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DEB76B" w14:textId="77777777" w:rsidR="00C61F31" w:rsidRDefault="00B77A60" w:rsidP="00954358">
      <w:pPr>
        <w:pStyle w:val="AralkYok"/>
      </w:pPr>
      <w:r>
        <w:rPr>
          <w:noProof/>
          <w:lang w:eastAsia="tr-TR"/>
        </w:rPr>
        <mc:AlternateContent>
          <mc:Choice Requires="wps">
            <w:drawing>
              <wp:anchor distT="0" distB="0" distL="114300" distR="114300" simplePos="0" relativeHeight="251661312" behindDoc="0" locked="0" layoutInCell="1" allowOverlap="1" wp14:anchorId="295B54D3" wp14:editId="2FD1EEDB">
                <wp:simplePos x="0" y="0"/>
                <wp:positionH relativeFrom="column">
                  <wp:posOffset>5111115</wp:posOffset>
                </wp:positionH>
                <wp:positionV relativeFrom="page">
                  <wp:posOffset>0</wp:posOffset>
                </wp:positionV>
                <wp:extent cx="542925" cy="342900"/>
                <wp:effectExtent l="0" t="0" r="28575" b="19050"/>
                <wp:wrapNone/>
                <wp:docPr id="3" name="Dikdörtgen 3"/>
                <wp:cNvGraphicFramePr/>
                <a:graphic xmlns:a="http://schemas.openxmlformats.org/drawingml/2006/main">
                  <a:graphicData uri="http://schemas.microsoft.com/office/word/2010/wordprocessingShape">
                    <wps:wsp>
                      <wps:cNvSpPr/>
                      <wps:spPr>
                        <a:xfrm>
                          <a:off x="0" y="0"/>
                          <a:ext cx="54292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9DB5CE" id="Dikdörtgen 3" o:spid="_x0000_s1026" style="position:absolute;margin-left:402.45pt;margin-top:0;width:42.75pt;height:27pt;z-index:25166131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" fillcolor="white [3212]" strokecolor="white [3212]" strokeweight="1pt">
                <w10:wrap anchory="page"/>
              </v:rect>
            </w:pict>
          </mc:Fallback>
        </mc:AlternateContent>
      </w:r>
    </w:p>
    <w:p w14:paraId="672F7D1A" w14:textId="77777777" w:rsidR="00C61F31" w:rsidRPr="008051C3" w:rsidRDefault="00C61F31" w:rsidP="00C61F31">
      <w:pPr>
        <w:jc w:val="center"/>
      </w:pPr>
      <w:r w:rsidRPr="007F47F9">
        <w:rPr>
          <w:noProof/>
          <w:lang w:eastAsia="tr-TR"/>
        </w:rPr>
        <w:drawing>
          <wp:inline distT="0" distB="0" distL="0" distR="0" wp14:anchorId="61CDA611" wp14:editId="2968B969">
            <wp:extent cx="1143000" cy="904875"/>
            <wp:effectExtent l="0" t="0" r="0" b="9525"/>
            <wp:docPr id="1" name="0 Resim"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Resim" descr="image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3000" cy="904875"/>
                    </a:xfrm>
                    <a:prstGeom prst="rect">
                      <a:avLst/>
                    </a:prstGeom>
                    <a:noFill/>
                    <a:ln>
                      <a:noFill/>
                    </a:ln>
                  </pic:spPr>
                </pic:pic>
              </a:graphicData>
            </a:graphic>
          </wp:inline>
        </w:drawing>
      </w:r>
    </w:p>
    <w:p w14:paraId="23DF4A9B" w14:textId="77777777" w:rsidR="00C61F31" w:rsidRPr="007F47F9" w:rsidRDefault="00C61F31" w:rsidP="007834BF">
      <w:pPr>
        <w:spacing w:after="0" w:line="240" w:lineRule="auto"/>
        <w:jc w:val="center"/>
        <w:rPr>
          <w:b/>
          <w:sz w:val="28"/>
          <w:szCs w:val="28"/>
        </w:rPr>
      </w:pPr>
      <w:r>
        <w:rPr>
          <w:b/>
          <w:sz w:val="28"/>
          <w:szCs w:val="28"/>
        </w:rPr>
        <w:t>T.C.</w:t>
      </w:r>
    </w:p>
    <w:p w14:paraId="483DCEF6" w14:textId="77777777" w:rsidR="00C61F31" w:rsidRPr="007F47F9" w:rsidRDefault="00C61F31" w:rsidP="007834BF">
      <w:pPr>
        <w:spacing w:after="0" w:line="240" w:lineRule="auto"/>
        <w:jc w:val="center"/>
        <w:rPr>
          <w:b/>
          <w:sz w:val="28"/>
          <w:szCs w:val="28"/>
        </w:rPr>
      </w:pPr>
      <w:r w:rsidRPr="007F47F9">
        <w:rPr>
          <w:b/>
          <w:sz w:val="28"/>
          <w:szCs w:val="28"/>
        </w:rPr>
        <w:t>Mehmet Akif Ersoy Üniversitesi</w:t>
      </w:r>
    </w:p>
    <w:p w14:paraId="0639851E" w14:textId="77777777" w:rsidR="00C61F31" w:rsidRPr="007F47F9" w:rsidRDefault="00C61F31" w:rsidP="007834BF">
      <w:pPr>
        <w:spacing w:after="0" w:line="240" w:lineRule="auto"/>
        <w:jc w:val="center"/>
        <w:rPr>
          <w:b/>
          <w:sz w:val="28"/>
          <w:szCs w:val="28"/>
        </w:rPr>
      </w:pPr>
      <w:r w:rsidRPr="007F47F9">
        <w:rPr>
          <w:b/>
          <w:sz w:val="28"/>
          <w:szCs w:val="28"/>
        </w:rPr>
        <w:t xml:space="preserve"> Eğitim Bilimleri Enstitüsü</w:t>
      </w:r>
    </w:p>
    <w:p w14:paraId="67B489E4" w14:textId="77777777" w:rsidR="00C61F31" w:rsidRDefault="00EB2390" w:rsidP="007834BF">
      <w:pPr>
        <w:spacing w:after="0" w:line="240" w:lineRule="auto"/>
        <w:jc w:val="center"/>
        <w:rPr>
          <w:b/>
          <w:sz w:val="28"/>
          <w:szCs w:val="28"/>
        </w:rPr>
      </w:pPr>
      <w:r>
        <w:rPr>
          <w:b/>
          <w:sz w:val="28"/>
          <w:szCs w:val="28"/>
        </w:rPr>
        <w:t>Güzel Sanatlar Eğitimi</w:t>
      </w:r>
      <w:r w:rsidR="00C61F31" w:rsidRPr="007F47F9">
        <w:rPr>
          <w:b/>
          <w:sz w:val="28"/>
          <w:szCs w:val="28"/>
        </w:rPr>
        <w:t xml:space="preserve"> Anabilim Dalı</w:t>
      </w:r>
    </w:p>
    <w:p w14:paraId="141AE04C" w14:textId="77777777" w:rsidR="00C61F31" w:rsidRPr="007F47F9" w:rsidRDefault="00EB2390" w:rsidP="007834BF">
      <w:pPr>
        <w:spacing w:after="0" w:line="240" w:lineRule="auto"/>
        <w:jc w:val="center"/>
        <w:rPr>
          <w:b/>
          <w:sz w:val="28"/>
          <w:szCs w:val="28"/>
        </w:rPr>
      </w:pPr>
      <w:r>
        <w:rPr>
          <w:b/>
          <w:sz w:val="28"/>
          <w:szCs w:val="28"/>
        </w:rPr>
        <w:t>Müzik Bilim Dalı Doktora Programı</w:t>
      </w:r>
    </w:p>
    <w:p w14:paraId="661B8FBC" w14:textId="77777777" w:rsidR="00C61F31" w:rsidRPr="007F47F9" w:rsidRDefault="00C61F31" w:rsidP="007834BF">
      <w:pPr>
        <w:spacing w:after="0" w:line="240" w:lineRule="auto"/>
        <w:rPr>
          <w:b/>
          <w:sz w:val="28"/>
          <w:szCs w:val="28"/>
        </w:rPr>
      </w:pPr>
    </w:p>
    <w:p w14:paraId="4A660E1E" w14:textId="77777777" w:rsidR="00C61F31" w:rsidRDefault="00C61F31" w:rsidP="007834BF">
      <w:pPr>
        <w:spacing w:after="0" w:line="240" w:lineRule="auto"/>
        <w:rPr>
          <w:b/>
          <w:sz w:val="28"/>
          <w:szCs w:val="28"/>
        </w:rPr>
      </w:pPr>
    </w:p>
    <w:p w14:paraId="4838612D" w14:textId="77777777" w:rsidR="007834BF" w:rsidRDefault="007834BF" w:rsidP="007834BF">
      <w:pPr>
        <w:spacing w:after="0" w:line="240" w:lineRule="auto"/>
        <w:rPr>
          <w:b/>
          <w:sz w:val="28"/>
          <w:szCs w:val="28"/>
        </w:rPr>
      </w:pPr>
    </w:p>
    <w:p w14:paraId="35F4D1BE" w14:textId="77777777" w:rsidR="007834BF" w:rsidRDefault="007834BF" w:rsidP="007834BF">
      <w:pPr>
        <w:spacing w:after="0" w:line="240" w:lineRule="auto"/>
        <w:rPr>
          <w:b/>
          <w:sz w:val="28"/>
          <w:szCs w:val="28"/>
        </w:rPr>
      </w:pPr>
    </w:p>
    <w:p w14:paraId="0C1F2A10" w14:textId="77777777" w:rsidR="007834BF" w:rsidRDefault="007834BF" w:rsidP="007834BF">
      <w:pPr>
        <w:spacing w:after="0" w:line="240" w:lineRule="auto"/>
        <w:rPr>
          <w:b/>
          <w:sz w:val="28"/>
          <w:szCs w:val="28"/>
        </w:rPr>
      </w:pPr>
    </w:p>
    <w:p w14:paraId="229D5898" w14:textId="77777777" w:rsidR="007834BF" w:rsidRDefault="007834BF" w:rsidP="007834BF">
      <w:pPr>
        <w:spacing w:after="0" w:line="240" w:lineRule="auto"/>
        <w:rPr>
          <w:b/>
          <w:sz w:val="28"/>
          <w:szCs w:val="28"/>
        </w:rPr>
      </w:pPr>
    </w:p>
    <w:p w14:paraId="095C7C37" w14:textId="77777777" w:rsidR="007834BF" w:rsidRPr="00827D75" w:rsidRDefault="007834BF" w:rsidP="00827D75">
      <w:pPr>
        <w:spacing w:after="0" w:line="240" w:lineRule="auto"/>
        <w:jc w:val="center"/>
        <w:rPr>
          <w:b/>
          <w:sz w:val="28"/>
          <w:szCs w:val="28"/>
        </w:rPr>
      </w:pPr>
    </w:p>
    <w:p w14:paraId="5B77CB72" w14:textId="77777777" w:rsidR="00CB572C" w:rsidRDefault="00C02287" w:rsidP="009D7146">
      <w:pPr>
        <w:spacing w:after="0" w:line="240" w:lineRule="auto"/>
        <w:jc w:val="center"/>
        <w:rPr>
          <w:b/>
          <w:sz w:val="28"/>
          <w:szCs w:val="28"/>
        </w:rPr>
      </w:pPr>
      <w:r>
        <w:rPr>
          <w:b/>
          <w:sz w:val="28"/>
          <w:szCs w:val="28"/>
        </w:rPr>
        <w:t>TÜRK HALK MÜZİĞİ TEORİSİ VE UYGULAMASI</w:t>
      </w:r>
    </w:p>
    <w:p w14:paraId="65768E12" w14:textId="77777777" w:rsidR="00CB572C" w:rsidRDefault="00C02287" w:rsidP="009D7146">
      <w:pPr>
        <w:spacing w:after="0" w:line="240" w:lineRule="auto"/>
        <w:jc w:val="center"/>
        <w:rPr>
          <w:b/>
          <w:sz w:val="28"/>
          <w:szCs w:val="28"/>
        </w:rPr>
      </w:pPr>
      <w:r>
        <w:rPr>
          <w:b/>
          <w:sz w:val="28"/>
          <w:szCs w:val="28"/>
        </w:rPr>
        <w:t xml:space="preserve"> DERSİNE YÖNELİK ASSURE MODELİ TEMELLİ </w:t>
      </w:r>
    </w:p>
    <w:p w14:paraId="6C389BE5" w14:textId="4280E24D" w:rsidR="00C02287" w:rsidRDefault="00C02287" w:rsidP="009D7146">
      <w:pPr>
        <w:spacing w:after="0" w:line="240" w:lineRule="auto"/>
        <w:jc w:val="center"/>
        <w:rPr>
          <w:b/>
          <w:sz w:val="28"/>
          <w:szCs w:val="28"/>
        </w:rPr>
      </w:pPr>
      <w:r>
        <w:rPr>
          <w:b/>
          <w:sz w:val="28"/>
          <w:szCs w:val="28"/>
        </w:rPr>
        <w:t>ÖĞRETİM MATERYALLERİ ÖNERİSİ</w:t>
      </w:r>
    </w:p>
    <w:p w14:paraId="422852D4" w14:textId="77777777" w:rsidR="00C61F31" w:rsidRDefault="00C61F31" w:rsidP="007834BF">
      <w:pPr>
        <w:spacing w:after="0" w:line="240" w:lineRule="auto"/>
        <w:jc w:val="center"/>
        <w:rPr>
          <w:b/>
          <w:sz w:val="32"/>
          <w:szCs w:val="32"/>
        </w:rPr>
      </w:pPr>
    </w:p>
    <w:p w14:paraId="1FFE67E2" w14:textId="77777777" w:rsidR="007834BF" w:rsidRDefault="007834BF" w:rsidP="007834BF">
      <w:pPr>
        <w:spacing w:after="0" w:line="240" w:lineRule="auto"/>
        <w:jc w:val="center"/>
        <w:rPr>
          <w:b/>
          <w:sz w:val="32"/>
          <w:szCs w:val="32"/>
        </w:rPr>
      </w:pPr>
    </w:p>
    <w:p w14:paraId="7DE40CE9" w14:textId="77777777" w:rsidR="007834BF" w:rsidRDefault="007834BF" w:rsidP="007834BF">
      <w:pPr>
        <w:spacing w:after="0" w:line="240" w:lineRule="auto"/>
        <w:jc w:val="center"/>
        <w:rPr>
          <w:b/>
          <w:sz w:val="32"/>
          <w:szCs w:val="32"/>
        </w:rPr>
      </w:pPr>
    </w:p>
    <w:p w14:paraId="30D02F3F" w14:textId="77777777" w:rsidR="007834BF" w:rsidRDefault="007834BF" w:rsidP="007834BF">
      <w:pPr>
        <w:spacing w:after="0" w:line="240" w:lineRule="auto"/>
        <w:jc w:val="center"/>
        <w:rPr>
          <w:b/>
          <w:sz w:val="32"/>
          <w:szCs w:val="32"/>
        </w:rPr>
      </w:pPr>
    </w:p>
    <w:p w14:paraId="3DB14D3E" w14:textId="77777777" w:rsidR="007834BF" w:rsidRDefault="007834BF" w:rsidP="007834BF">
      <w:pPr>
        <w:spacing w:after="0" w:line="240" w:lineRule="auto"/>
        <w:jc w:val="center"/>
        <w:rPr>
          <w:b/>
          <w:sz w:val="32"/>
          <w:szCs w:val="32"/>
        </w:rPr>
      </w:pPr>
    </w:p>
    <w:p w14:paraId="55ED16B1" w14:textId="77777777" w:rsidR="0048480E" w:rsidRPr="007F47F9" w:rsidRDefault="0048480E" w:rsidP="007834BF">
      <w:pPr>
        <w:spacing w:after="0" w:line="240" w:lineRule="auto"/>
        <w:jc w:val="center"/>
        <w:rPr>
          <w:b/>
          <w:sz w:val="32"/>
          <w:szCs w:val="32"/>
        </w:rPr>
      </w:pPr>
    </w:p>
    <w:p w14:paraId="038C75F9" w14:textId="77777777" w:rsidR="00C61F31" w:rsidRPr="007F47F9" w:rsidRDefault="00EB2390" w:rsidP="00EB2390">
      <w:pPr>
        <w:spacing w:after="0" w:line="240" w:lineRule="auto"/>
        <w:jc w:val="center"/>
        <w:rPr>
          <w:b/>
          <w:sz w:val="28"/>
          <w:szCs w:val="28"/>
        </w:rPr>
      </w:pPr>
      <w:r>
        <w:rPr>
          <w:b/>
          <w:sz w:val="28"/>
          <w:szCs w:val="28"/>
        </w:rPr>
        <w:t>Kadir YILMAZ</w:t>
      </w:r>
    </w:p>
    <w:p w14:paraId="3E9673A0" w14:textId="77777777" w:rsidR="00C61F31" w:rsidRPr="007F47F9" w:rsidRDefault="00EB2390" w:rsidP="007834BF">
      <w:pPr>
        <w:spacing w:after="0" w:line="240" w:lineRule="auto"/>
        <w:jc w:val="center"/>
        <w:rPr>
          <w:b/>
          <w:sz w:val="28"/>
          <w:szCs w:val="28"/>
        </w:rPr>
      </w:pPr>
      <w:r>
        <w:rPr>
          <w:b/>
          <w:sz w:val="28"/>
          <w:szCs w:val="28"/>
        </w:rPr>
        <w:t>Doktora</w:t>
      </w:r>
      <w:r w:rsidR="00C61F31" w:rsidRPr="007F47F9">
        <w:rPr>
          <w:b/>
          <w:sz w:val="28"/>
          <w:szCs w:val="28"/>
        </w:rPr>
        <w:t xml:space="preserve"> Tezi</w:t>
      </w:r>
    </w:p>
    <w:p w14:paraId="2CDE945F" w14:textId="77777777" w:rsidR="00C61F31" w:rsidRPr="007F47F9" w:rsidRDefault="00C61F31" w:rsidP="007834BF">
      <w:pPr>
        <w:spacing w:after="0" w:line="240" w:lineRule="auto"/>
        <w:rPr>
          <w:b/>
          <w:sz w:val="28"/>
          <w:szCs w:val="28"/>
        </w:rPr>
      </w:pPr>
    </w:p>
    <w:p w14:paraId="71EED2C8" w14:textId="77777777" w:rsidR="00C61F31" w:rsidRDefault="00C61F31" w:rsidP="007834BF">
      <w:pPr>
        <w:pStyle w:val="Default"/>
        <w:rPr>
          <w:rFonts w:ascii="Times New Roman" w:hAnsi="Times New Roman" w:cs="Times New Roman"/>
        </w:rPr>
      </w:pPr>
    </w:p>
    <w:p w14:paraId="72192D6D" w14:textId="77777777" w:rsidR="00C61F31" w:rsidRDefault="00C61F31" w:rsidP="007834BF">
      <w:pPr>
        <w:pStyle w:val="Default"/>
        <w:rPr>
          <w:rFonts w:ascii="Times New Roman" w:hAnsi="Times New Roman" w:cs="Times New Roman"/>
        </w:rPr>
      </w:pPr>
    </w:p>
    <w:p w14:paraId="4AF0A8A8" w14:textId="77777777" w:rsidR="007834BF" w:rsidRDefault="007834BF" w:rsidP="007834BF">
      <w:pPr>
        <w:pStyle w:val="Default"/>
        <w:rPr>
          <w:rFonts w:ascii="Times New Roman" w:hAnsi="Times New Roman" w:cs="Times New Roman"/>
        </w:rPr>
      </w:pPr>
    </w:p>
    <w:p w14:paraId="0D830AD4" w14:textId="77777777" w:rsidR="007834BF" w:rsidRDefault="007834BF" w:rsidP="007834BF">
      <w:pPr>
        <w:pStyle w:val="Default"/>
        <w:rPr>
          <w:rFonts w:ascii="Times New Roman" w:hAnsi="Times New Roman" w:cs="Times New Roman"/>
        </w:rPr>
      </w:pPr>
    </w:p>
    <w:p w14:paraId="774319AA" w14:textId="77777777" w:rsidR="007834BF" w:rsidRDefault="007834BF" w:rsidP="007834BF">
      <w:pPr>
        <w:pStyle w:val="Default"/>
        <w:rPr>
          <w:rFonts w:ascii="Times New Roman" w:hAnsi="Times New Roman" w:cs="Times New Roman"/>
        </w:rPr>
      </w:pPr>
    </w:p>
    <w:p w14:paraId="643C86DE" w14:textId="77777777" w:rsidR="007834BF" w:rsidRDefault="007834BF" w:rsidP="007834BF">
      <w:pPr>
        <w:pStyle w:val="Default"/>
        <w:rPr>
          <w:rFonts w:ascii="Times New Roman" w:hAnsi="Times New Roman" w:cs="Times New Roman"/>
        </w:rPr>
      </w:pPr>
    </w:p>
    <w:p w14:paraId="010ED316" w14:textId="77777777" w:rsidR="007834BF" w:rsidRPr="007F47F9" w:rsidRDefault="007834BF" w:rsidP="007834BF">
      <w:pPr>
        <w:pStyle w:val="Default"/>
        <w:rPr>
          <w:rFonts w:ascii="Times New Roman" w:hAnsi="Times New Roman" w:cs="Times New Roman"/>
        </w:rPr>
      </w:pPr>
    </w:p>
    <w:p w14:paraId="30C49DB4" w14:textId="77777777" w:rsidR="00C61F31" w:rsidRPr="007F47F9" w:rsidRDefault="00C61F31" w:rsidP="007834BF">
      <w:pPr>
        <w:spacing w:after="0" w:line="240" w:lineRule="auto"/>
        <w:jc w:val="center"/>
        <w:rPr>
          <w:b/>
          <w:sz w:val="28"/>
          <w:szCs w:val="28"/>
        </w:rPr>
      </w:pPr>
      <w:r w:rsidRPr="007F47F9">
        <w:t xml:space="preserve"> </w:t>
      </w:r>
      <w:r w:rsidRPr="007F47F9">
        <w:rPr>
          <w:b/>
          <w:bCs/>
          <w:sz w:val="28"/>
          <w:szCs w:val="28"/>
        </w:rPr>
        <w:t>Tez Danışmanı</w:t>
      </w:r>
    </w:p>
    <w:p w14:paraId="01E2CA67" w14:textId="36FEC881" w:rsidR="00C61F31" w:rsidRPr="007F47F9" w:rsidRDefault="00827D75" w:rsidP="007834BF">
      <w:pPr>
        <w:spacing w:after="0" w:line="240" w:lineRule="auto"/>
        <w:jc w:val="center"/>
        <w:rPr>
          <w:b/>
          <w:sz w:val="28"/>
          <w:szCs w:val="28"/>
        </w:rPr>
      </w:pPr>
      <w:r>
        <w:rPr>
          <w:b/>
          <w:sz w:val="28"/>
          <w:szCs w:val="28"/>
        </w:rPr>
        <w:t>Prof. Dr. Zeki NACAKC</w:t>
      </w:r>
      <w:r w:rsidR="00EB2390">
        <w:rPr>
          <w:b/>
          <w:sz w:val="28"/>
          <w:szCs w:val="28"/>
        </w:rPr>
        <w:t>I</w:t>
      </w:r>
    </w:p>
    <w:p w14:paraId="747B7F62" w14:textId="77777777" w:rsidR="00C61F31" w:rsidRDefault="00C61F31" w:rsidP="007834BF">
      <w:pPr>
        <w:spacing w:after="0" w:line="240" w:lineRule="auto"/>
        <w:rPr>
          <w:b/>
          <w:sz w:val="28"/>
          <w:szCs w:val="28"/>
        </w:rPr>
      </w:pPr>
    </w:p>
    <w:p w14:paraId="40D2D05F" w14:textId="77777777" w:rsidR="0048480E" w:rsidRDefault="0048480E" w:rsidP="007834BF">
      <w:pPr>
        <w:spacing w:after="0" w:line="240" w:lineRule="auto"/>
        <w:rPr>
          <w:b/>
          <w:sz w:val="28"/>
          <w:szCs w:val="28"/>
        </w:rPr>
      </w:pPr>
    </w:p>
    <w:p w14:paraId="27029C34" w14:textId="771156FE" w:rsidR="00827D75" w:rsidRDefault="00827D75" w:rsidP="00C02287">
      <w:pPr>
        <w:spacing w:after="0" w:line="240" w:lineRule="auto"/>
        <w:rPr>
          <w:b/>
          <w:szCs w:val="24"/>
        </w:rPr>
      </w:pPr>
    </w:p>
    <w:p w14:paraId="730B152F" w14:textId="77777777" w:rsidR="00827D75" w:rsidRDefault="00827D75" w:rsidP="007834BF">
      <w:pPr>
        <w:spacing w:after="0" w:line="240" w:lineRule="auto"/>
        <w:jc w:val="center"/>
        <w:rPr>
          <w:b/>
          <w:szCs w:val="24"/>
        </w:rPr>
      </w:pPr>
    </w:p>
    <w:p w14:paraId="015BD7CA" w14:textId="77777777" w:rsidR="00827D75" w:rsidRDefault="00827D75" w:rsidP="007834BF">
      <w:pPr>
        <w:spacing w:after="0" w:line="240" w:lineRule="auto"/>
        <w:jc w:val="center"/>
        <w:rPr>
          <w:b/>
          <w:szCs w:val="24"/>
        </w:rPr>
      </w:pPr>
    </w:p>
    <w:p w14:paraId="5CCDFDDD" w14:textId="3A343ED9" w:rsidR="00E31A81" w:rsidRDefault="00C61F31" w:rsidP="007834BF">
      <w:pPr>
        <w:spacing w:after="0" w:line="240" w:lineRule="auto"/>
        <w:jc w:val="center"/>
        <w:rPr>
          <w:b/>
          <w:szCs w:val="24"/>
        </w:rPr>
        <w:sectPr w:rsidR="00E31A81" w:rsidSect="00E31A81">
          <w:headerReference w:type="default" r:id="rId9"/>
          <w:pgSz w:w="11906" w:h="16838"/>
          <w:pgMar w:top="567" w:right="1701" w:bottom="1418" w:left="1701" w:header="0" w:footer="709" w:gutter="0"/>
          <w:pgNumType w:start="1"/>
          <w:cols w:space="708"/>
          <w:titlePg/>
          <w:docGrid w:linePitch="360"/>
        </w:sectPr>
      </w:pPr>
      <w:r w:rsidRPr="00C103C1">
        <w:rPr>
          <w:b/>
          <w:szCs w:val="24"/>
        </w:rPr>
        <w:t>Burdur, 20</w:t>
      </w:r>
      <w:r w:rsidR="00827D75">
        <w:rPr>
          <w:b/>
          <w:szCs w:val="24"/>
        </w:rPr>
        <w:t>20</w:t>
      </w:r>
    </w:p>
    <w:p w14:paraId="6590FC52" w14:textId="77777777" w:rsidR="00E31A81" w:rsidRDefault="00E31A81" w:rsidP="00827D75">
      <w:pPr>
        <w:spacing w:after="0" w:line="240" w:lineRule="auto"/>
        <w:rPr>
          <w:b/>
          <w:szCs w:val="24"/>
        </w:rPr>
        <w:sectPr w:rsidR="00E31A81" w:rsidSect="00E31A81">
          <w:pgSz w:w="11906" w:h="16838"/>
          <w:pgMar w:top="567" w:right="1701" w:bottom="1418" w:left="1701" w:header="0" w:footer="709" w:gutter="0"/>
          <w:pgNumType w:start="1"/>
          <w:cols w:space="708"/>
          <w:titlePg/>
          <w:docGrid w:linePitch="360"/>
        </w:sectPr>
      </w:pPr>
    </w:p>
    <w:p w14:paraId="16939E8B" w14:textId="20A0015C" w:rsidR="00C61F31" w:rsidRPr="00031DCE" w:rsidRDefault="00B77A60" w:rsidP="00827D75">
      <w:pPr>
        <w:spacing w:after="0" w:line="240" w:lineRule="auto"/>
        <w:ind w:left="3540" w:firstLine="708"/>
        <w:rPr>
          <w:b/>
          <w:sz w:val="28"/>
          <w:szCs w:val="28"/>
        </w:rPr>
      </w:pPr>
      <w:r w:rsidRPr="00C103C1">
        <w:rPr>
          <w:b/>
          <w:noProof/>
          <w:szCs w:val="24"/>
          <w:lang w:eastAsia="tr-TR"/>
        </w:rPr>
        <w:lastRenderedPageBreak/>
        <mc:AlternateContent>
          <mc:Choice Requires="wps">
            <w:drawing>
              <wp:anchor distT="0" distB="0" distL="114300" distR="114300" simplePos="0" relativeHeight="251662336" behindDoc="0" locked="0" layoutInCell="1" allowOverlap="1" wp14:anchorId="5675AEEC" wp14:editId="7BC4664D">
                <wp:simplePos x="0" y="0"/>
                <wp:positionH relativeFrom="column">
                  <wp:posOffset>5139690</wp:posOffset>
                </wp:positionH>
                <wp:positionV relativeFrom="page">
                  <wp:posOffset>9525</wp:posOffset>
                </wp:positionV>
                <wp:extent cx="504825" cy="466725"/>
                <wp:effectExtent l="0" t="0" r="28575" b="28575"/>
                <wp:wrapNone/>
                <wp:docPr id="5" name="Dikdörtgen 5"/>
                <wp:cNvGraphicFramePr/>
                <a:graphic xmlns:a="http://schemas.openxmlformats.org/drawingml/2006/main">
                  <a:graphicData uri="http://schemas.microsoft.com/office/word/2010/wordprocessingShape">
                    <wps:wsp>
                      <wps:cNvSpPr/>
                      <wps:spPr>
                        <a:xfrm>
                          <a:off x="0" y="0"/>
                          <a:ext cx="504825" cy="466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B550284" id="Dikdörtgen 5" o:spid="_x0000_s1026" style="position:absolute;margin-left:404.7pt;margin-top:.75pt;width:39.75pt;height:36.75pt;z-index:25166233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" fillcolor="white [3212]" strokecolor="white [3212]" strokeweight="1pt">
                <w10:wrap anchory="page"/>
              </v:rect>
            </w:pict>
          </mc:Fallback>
        </mc:AlternateContent>
      </w:r>
      <w:r>
        <w:rPr>
          <w:noProof/>
          <w:lang w:eastAsia="tr-TR"/>
        </w:rPr>
        <mc:AlternateContent>
          <mc:Choice Requires="wps">
            <w:drawing>
              <wp:anchor distT="0" distB="0" distL="114300" distR="114300" simplePos="0" relativeHeight="251663360" behindDoc="0" locked="0" layoutInCell="1" allowOverlap="1" wp14:anchorId="5EF2FCF9" wp14:editId="2ADFB3AD">
                <wp:simplePos x="0" y="0"/>
                <wp:positionH relativeFrom="column">
                  <wp:posOffset>5139690</wp:posOffset>
                </wp:positionH>
                <wp:positionV relativeFrom="page">
                  <wp:posOffset>0</wp:posOffset>
                </wp:positionV>
                <wp:extent cx="400050" cy="295275"/>
                <wp:effectExtent l="0" t="0" r="19050" b="28575"/>
                <wp:wrapNone/>
                <wp:docPr id="6" name="Dikdörtgen 6"/>
                <wp:cNvGraphicFramePr/>
                <a:graphic xmlns:a="http://schemas.openxmlformats.org/drawingml/2006/main">
                  <a:graphicData uri="http://schemas.microsoft.com/office/word/2010/wordprocessingShape">
                    <wps:wsp>
                      <wps:cNvSpPr/>
                      <wps:spPr>
                        <a:xfrm>
                          <a:off x="0" y="0"/>
                          <a:ext cx="400050" cy="295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2E5551" id="Dikdörtgen 6" o:spid="_x0000_s1026" style="position:absolute;margin-left:404.7pt;margin-top:0;width:31.5pt;height:23.25pt;z-index:25166336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" fillcolor="white [3212]" strokecolor="white [3212]" strokeweight="1pt">
                <w10:wrap anchory="page"/>
              </v:rect>
            </w:pict>
          </mc:Fallback>
        </mc:AlternateContent>
      </w:r>
      <w:r w:rsidR="00C61F31" w:rsidRPr="00031DCE">
        <w:rPr>
          <w:b/>
          <w:sz w:val="28"/>
          <w:szCs w:val="28"/>
        </w:rPr>
        <w:t>T.C.</w:t>
      </w:r>
    </w:p>
    <w:p w14:paraId="3835E67B" w14:textId="77777777" w:rsidR="00C61F31" w:rsidRPr="007F47F9" w:rsidRDefault="00C61F31" w:rsidP="007834BF">
      <w:pPr>
        <w:spacing w:after="0" w:line="240" w:lineRule="auto"/>
        <w:jc w:val="center"/>
        <w:rPr>
          <w:b/>
          <w:sz w:val="28"/>
          <w:szCs w:val="28"/>
        </w:rPr>
      </w:pPr>
      <w:r w:rsidRPr="007F47F9">
        <w:rPr>
          <w:b/>
          <w:sz w:val="28"/>
          <w:szCs w:val="28"/>
        </w:rPr>
        <w:t>Mehmet Akif Ersoy Üniversitesi</w:t>
      </w:r>
    </w:p>
    <w:p w14:paraId="06D7C811" w14:textId="77777777" w:rsidR="00C61F31" w:rsidRPr="007F47F9" w:rsidRDefault="00C61F31" w:rsidP="007834BF">
      <w:pPr>
        <w:spacing w:after="0" w:line="240" w:lineRule="auto"/>
        <w:jc w:val="center"/>
        <w:rPr>
          <w:b/>
          <w:sz w:val="28"/>
          <w:szCs w:val="28"/>
        </w:rPr>
      </w:pPr>
      <w:r w:rsidRPr="007F47F9">
        <w:rPr>
          <w:b/>
          <w:sz w:val="28"/>
          <w:szCs w:val="28"/>
        </w:rPr>
        <w:t xml:space="preserve">Eğitim Bilimleri Enstitüsü </w:t>
      </w:r>
    </w:p>
    <w:p w14:paraId="1F22DD50" w14:textId="77777777" w:rsidR="00EB2390" w:rsidRDefault="00EB2390" w:rsidP="00EB2390">
      <w:pPr>
        <w:spacing w:after="0" w:line="240" w:lineRule="auto"/>
        <w:jc w:val="center"/>
        <w:rPr>
          <w:b/>
          <w:sz w:val="28"/>
          <w:szCs w:val="28"/>
        </w:rPr>
      </w:pPr>
      <w:r>
        <w:rPr>
          <w:b/>
          <w:sz w:val="28"/>
          <w:szCs w:val="28"/>
        </w:rPr>
        <w:t>Güzel Sanatlar Eğitimi</w:t>
      </w:r>
      <w:r w:rsidRPr="007F47F9">
        <w:rPr>
          <w:b/>
          <w:sz w:val="28"/>
          <w:szCs w:val="28"/>
        </w:rPr>
        <w:t xml:space="preserve"> Anabilim Dalı</w:t>
      </w:r>
    </w:p>
    <w:p w14:paraId="17911531" w14:textId="77777777" w:rsidR="00EB2390" w:rsidRPr="007F47F9" w:rsidRDefault="00EB2390" w:rsidP="00EB2390">
      <w:pPr>
        <w:spacing w:after="0" w:line="240" w:lineRule="auto"/>
        <w:jc w:val="center"/>
        <w:rPr>
          <w:b/>
          <w:sz w:val="28"/>
          <w:szCs w:val="28"/>
        </w:rPr>
      </w:pPr>
      <w:r>
        <w:rPr>
          <w:b/>
          <w:sz w:val="28"/>
          <w:szCs w:val="28"/>
        </w:rPr>
        <w:t>Müzik Bilim Dalı Doktora Programı</w:t>
      </w:r>
    </w:p>
    <w:p w14:paraId="33E6A516" w14:textId="77777777" w:rsidR="00C61F31" w:rsidRPr="007F47F9" w:rsidRDefault="00C61F31" w:rsidP="007834BF">
      <w:pPr>
        <w:spacing w:after="0" w:line="240" w:lineRule="auto"/>
        <w:jc w:val="center"/>
        <w:rPr>
          <w:b/>
          <w:sz w:val="28"/>
          <w:szCs w:val="28"/>
        </w:rPr>
      </w:pPr>
    </w:p>
    <w:p w14:paraId="3257FDE2" w14:textId="77777777" w:rsidR="00C61F31" w:rsidRPr="007F47F9" w:rsidRDefault="00C61F31" w:rsidP="007834BF">
      <w:pPr>
        <w:spacing w:after="0" w:line="240" w:lineRule="auto"/>
        <w:jc w:val="center"/>
        <w:rPr>
          <w:b/>
          <w:sz w:val="28"/>
          <w:szCs w:val="28"/>
        </w:rPr>
      </w:pPr>
    </w:p>
    <w:p w14:paraId="74B3861D" w14:textId="77777777" w:rsidR="00C61F31" w:rsidRDefault="00C61F31" w:rsidP="007834BF">
      <w:pPr>
        <w:spacing w:after="0" w:line="240" w:lineRule="auto"/>
        <w:rPr>
          <w:b/>
          <w:sz w:val="28"/>
          <w:szCs w:val="28"/>
        </w:rPr>
      </w:pPr>
    </w:p>
    <w:p w14:paraId="262CFD86" w14:textId="77777777" w:rsidR="007834BF" w:rsidRDefault="007834BF" w:rsidP="007834BF">
      <w:pPr>
        <w:spacing w:after="0" w:line="240" w:lineRule="auto"/>
        <w:rPr>
          <w:b/>
          <w:sz w:val="28"/>
          <w:szCs w:val="28"/>
        </w:rPr>
      </w:pPr>
    </w:p>
    <w:p w14:paraId="2706C23E" w14:textId="77777777" w:rsidR="007834BF" w:rsidRDefault="007834BF" w:rsidP="007834BF">
      <w:pPr>
        <w:spacing w:after="0" w:line="240" w:lineRule="auto"/>
        <w:rPr>
          <w:b/>
          <w:sz w:val="28"/>
          <w:szCs w:val="28"/>
        </w:rPr>
      </w:pPr>
    </w:p>
    <w:p w14:paraId="49567FB7" w14:textId="77777777" w:rsidR="007834BF" w:rsidRDefault="007834BF" w:rsidP="007834BF">
      <w:pPr>
        <w:spacing w:after="0" w:line="240" w:lineRule="auto"/>
        <w:rPr>
          <w:b/>
          <w:sz w:val="28"/>
          <w:szCs w:val="28"/>
        </w:rPr>
      </w:pPr>
    </w:p>
    <w:p w14:paraId="166E7C5B" w14:textId="77777777" w:rsidR="007834BF" w:rsidRPr="007F47F9" w:rsidRDefault="007834BF" w:rsidP="007834BF">
      <w:pPr>
        <w:spacing w:after="0" w:line="240" w:lineRule="auto"/>
        <w:rPr>
          <w:b/>
          <w:sz w:val="28"/>
          <w:szCs w:val="28"/>
        </w:rPr>
      </w:pPr>
    </w:p>
    <w:p w14:paraId="27A55F9D" w14:textId="77777777" w:rsidR="00C61F31" w:rsidRPr="007F47F9" w:rsidRDefault="00C61F31" w:rsidP="007834BF">
      <w:pPr>
        <w:spacing w:after="0" w:line="240" w:lineRule="auto"/>
        <w:jc w:val="center"/>
        <w:rPr>
          <w:b/>
          <w:sz w:val="28"/>
          <w:szCs w:val="28"/>
        </w:rPr>
      </w:pPr>
    </w:p>
    <w:p w14:paraId="0BB3A824" w14:textId="77777777" w:rsidR="00460BFD" w:rsidRDefault="00460BFD" w:rsidP="00BB7531">
      <w:pPr>
        <w:spacing w:after="0" w:line="240" w:lineRule="auto"/>
        <w:jc w:val="center"/>
        <w:rPr>
          <w:b/>
          <w:sz w:val="28"/>
          <w:szCs w:val="28"/>
        </w:rPr>
      </w:pPr>
    </w:p>
    <w:p w14:paraId="2F9AD951" w14:textId="77777777" w:rsidR="00CB572C" w:rsidRDefault="00C02287" w:rsidP="009D7146">
      <w:pPr>
        <w:spacing w:after="0" w:line="240" w:lineRule="auto"/>
        <w:jc w:val="center"/>
        <w:rPr>
          <w:b/>
          <w:sz w:val="28"/>
          <w:szCs w:val="28"/>
        </w:rPr>
      </w:pPr>
      <w:r>
        <w:rPr>
          <w:b/>
          <w:sz w:val="28"/>
          <w:szCs w:val="28"/>
        </w:rPr>
        <w:t xml:space="preserve">TÜRK HALK MÜZİĞİ TEORİSİ VE UYGULAMASI </w:t>
      </w:r>
    </w:p>
    <w:p w14:paraId="5F0BEAC5" w14:textId="77777777" w:rsidR="00CB572C" w:rsidRDefault="00C02287" w:rsidP="009D7146">
      <w:pPr>
        <w:spacing w:after="0" w:line="240" w:lineRule="auto"/>
        <w:jc w:val="center"/>
        <w:rPr>
          <w:b/>
          <w:sz w:val="28"/>
          <w:szCs w:val="28"/>
        </w:rPr>
      </w:pPr>
      <w:r>
        <w:rPr>
          <w:b/>
          <w:sz w:val="28"/>
          <w:szCs w:val="28"/>
        </w:rPr>
        <w:t xml:space="preserve">DERSİNE YÖNELİK ASSURE MODELİ TEMELLİ </w:t>
      </w:r>
    </w:p>
    <w:p w14:paraId="7D81D10F" w14:textId="19EE1E45" w:rsidR="00C02287" w:rsidRDefault="00C02287" w:rsidP="009D7146">
      <w:pPr>
        <w:spacing w:after="0" w:line="240" w:lineRule="auto"/>
        <w:jc w:val="center"/>
        <w:rPr>
          <w:b/>
          <w:sz w:val="28"/>
          <w:szCs w:val="28"/>
        </w:rPr>
      </w:pPr>
      <w:r>
        <w:rPr>
          <w:b/>
          <w:sz w:val="28"/>
          <w:szCs w:val="28"/>
        </w:rPr>
        <w:t>ÖĞRETİM MATERYALLERİ ÖNERİSİ</w:t>
      </w:r>
    </w:p>
    <w:p w14:paraId="74EAEDB4" w14:textId="77777777" w:rsidR="00C61F31" w:rsidRPr="007F47F9" w:rsidRDefault="00C61F31" w:rsidP="007834BF">
      <w:pPr>
        <w:spacing w:after="0" w:line="240" w:lineRule="auto"/>
        <w:rPr>
          <w:b/>
          <w:sz w:val="32"/>
          <w:szCs w:val="32"/>
        </w:rPr>
      </w:pPr>
    </w:p>
    <w:p w14:paraId="73ADF85D" w14:textId="77777777" w:rsidR="00C61F31" w:rsidRDefault="00C61F31" w:rsidP="007834BF">
      <w:pPr>
        <w:spacing w:after="0" w:line="240" w:lineRule="auto"/>
        <w:rPr>
          <w:b/>
          <w:sz w:val="32"/>
          <w:szCs w:val="32"/>
        </w:rPr>
      </w:pPr>
    </w:p>
    <w:p w14:paraId="4061786E" w14:textId="4853A29C" w:rsidR="007834BF" w:rsidRDefault="007834BF" w:rsidP="007834BF">
      <w:pPr>
        <w:spacing w:after="0" w:line="240" w:lineRule="auto"/>
        <w:rPr>
          <w:b/>
          <w:sz w:val="32"/>
          <w:szCs w:val="32"/>
        </w:rPr>
      </w:pPr>
    </w:p>
    <w:p w14:paraId="7655FB6F" w14:textId="77777777" w:rsidR="007834BF" w:rsidRDefault="007834BF" w:rsidP="007834BF">
      <w:pPr>
        <w:spacing w:after="0" w:line="240" w:lineRule="auto"/>
        <w:rPr>
          <w:b/>
          <w:sz w:val="32"/>
          <w:szCs w:val="32"/>
        </w:rPr>
      </w:pPr>
    </w:p>
    <w:p w14:paraId="5B9BCB9B" w14:textId="77777777" w:rsidR="00EB2390" w:rsidRPr="007F47F9" w:rsidRDefault="00EB2390" w:rsidP="00EB2390">
      <w:pPr>
        <w:spacing w:after="0" w:line="240" w:lineRule="auto"/>
        <w:jc w:val="center"/>
        <w:rPr>
          <w:b/>
          <w:sz w:val="28"/>
          <w:szCs w:val="28"/>
        </w:rPr>
      </w:pPr>
      <w:r>
        <w:rPr>
          <w:b/>
          <w:sz w:val="28"/>
          <w:szCs w:val="28"/>
        </w:rPr>
        <w:t>Kadir YILMAZ</w:t>
      </w:r>
    </w:p>
    <w:p w14:paraId="02DEE3F0" w14:textId="77777777" w:rsidR="00EB2390" w:rsidRPr="007F47F9" w:rsidRDefault="00EB2390" w:rsidP="00EB2390">
      <w:pPr>
        <w:spacing w:after="0" w:line="240" w:lineRule="auto"/>
        <w:jc w:val="center"/>
        <w:rPr>
          <w:b/>
          <w:sz w:val="28"/>
          <w:szCs w:val="28"/>
        </w:rPr>
      </w:pPr>
      <w:r>
        <w:rPr>
          <w:b/>
          <w:sz w:val="28"/>
          <w:szCs w:val="28"/>
        </w:rPr>
        <w:t>Doktora</w:t>
      </w:r>
      <w:r w:rsidRPr="007F47F9">
        <w:rPr>
          <w:b/>
          <w:sz w:val="28"/>
          <w:szCs w:val="28"/>
        </w:rPr>
        <w:t xml:space="preserve"> Tezi</w:t>
      </w:r>
    </w:p>
    <w:p w14:paraId="3BDB0D82" w14:textId="77777777" w:rsidR="00C61F31" w:rsidRPr="007F47F9" w:rsidRDefault="00C61F31" w:rsidP="007834BF">
      <w:pPr>
        <w:spacing w:after="0" w:line="240" w:lineRule="auto"/>
        <w:jc w:val="center"/>
        <w:rPr>
          <w:b/>
          <w:sz w:val="28"/>
          <w:szCs w:val="28"/>
        </w:rPr>
      </w:pPr>
    </w:p>
    <w:p w14:paraId="5DA20B38" w14:textId="77777777" w:rsidR="00C61F31" w:rsidRDefault="00C61F31" w:rsidP="007834BF">
      <w:pPr>
        <w:spacing w:after="0" w:line="240" w:lineRule="auto"/>
        <w:jc w:val="center"/>
        <w:rPr>
          <w:b/>
          <w:sz w:val="28"/>
          <w:szCs w:val="28"/>
        </w:rPr>
      </w:pPr>
    </w:p>
    <w:p w14:paraId="2C954FC4" w14:textId="77777777" w:rsidR="007834BF" w:rsidRDefault="007834BF" w:rsidP="007834BF">
      <w:pPr>
        <w:spacing w:after="0" w:line="240" w:lineRule="auto"/>
        <w:jc w:val="center"/>
        <w:rPr>
          <w:b/>
          <w:sz w:val="28"/>
          <w:szCs w:val="28"/>
        </w:rPr>
      </w:pPr>
    </w:p>
    <w:p w14:paraId="7721E5AC" w14:textId="77777777" w:rsidR="00FD6A0C" w:rsidRDefault="00FD6A0C" w:rsidP="007834BF">
      <w:pPr>
        <w:spacing w:after="0" w:line="240" w:lineRule="auto"/>
        <w:jc w:val="center"/>
        <w:rPr>
          <w:b/>
          <w:sz w:val="28"/>
          <w:szCs w:val="28"/>
        </w:rPr>
      </w:pPr>
    </w:p>
    <w:p w14:paraId="6A74DEA9" w14:textId="77777777" w:rsidR="00FD6A0C" w:rsidRDefault="00FD6A0C" w:rsidP="007834BF">
      <w:pPr>
        <w:spacing w:after="0" w:line="240" w:lineRule="auto"/>
        <w:jc w:val="center"/>
        <w:rPr>
          <w:b/>
          <w:sz w:val="28"/>
          <w:szCs w:val="28"/>
        </w:rPr>
      </w:pPr>
    </w:p>
    <w:p w14:paraId="208ED7E2" w14:textId="77777777" w:rsidR="00FD6A0C" w:rsidRDefault="00FD6A0C" w:rsidP="007834BF">
      <w:pPr>
        <w:spacing w:after="0" w:line="240" w:lineRule="auto"/>
        <w:jc w:val="center"/>
        <w:rPr>
          <w:b/>
          <w:sz w:val="28"/>
          <w:szCs w:val="28"/>
        </w:rPr>
      </w:pPr>
    </w:p>
    <w:p w14:paraId="22FCAE74" w14:textId="77777777" w:rsidR="00EB2390" w:rsidRPr="007F47F9" w:rsidRDefault="00EB2390" w:rsidP="00EB2390">
      <w:pPr>
        <w:spacing w:after="0" w:line="240" w:lineRule="auto"/>
        <w:jc w:val="center"/>
        <w:rPr>
          <w:b/>
          <w:sz w:val="28"/>
          <w:szCs w:val="28"/>
        </w:rPr>
      </w:pPr>
      <w:r w:rsidRPr="007F47F9">
        <w:rPr>
          <w:b/>
          <w:bCs/>
          <w:sz w:val="28"/>
          <w:szCs w:val="28"/>
        </w:rPr>
        <w:t>Tez Danışmanı</w:t>
      </w:r>
    </w:p>
    <w:p w14:paraId="52BD5834" w14:textId="6C019140" w:rsidR="00EB2390" w:rsidRPr="007F47F9" w:rsidRDefault="00827D75" w:rsidP="00EB2390">
      <w:pPr>
        <w:spacing w:after="0" w:line="240" w:lineRule="auto"/>
        <w:jc w:val="center"/>
        <w:rPr>
          <w:b/>
          <w:sz w:val="28"/>
          <w:szCs w:val="28"/>
        </w:rPr>
      </w:pPr>
      <w:r>
        <w:rPr>
          <w:b/>
          <w:sz w:val="28"/>
          <w:szCs w:val="28"/>
        </w:rPr>
        <w:t>Prof. Dr. Zeki NACAKC</w:t>
      </w:r>
      <w:r w:rsidR="00EB2390">
        <w:rPr>
          <w:b/>
          <w:sz w:val="28"/>
          <w:szCs w:val="28"/>
        </w:rPr>
        <w:t>I</w:t>
      </w:r>
    </w:p>
    <w:p w14:paraId="44EDA858" w14:textId="77777777" w:rsidR="00C61F31" w:rsidRDefault="00C61F31" w:rsidP="00EB2390">
      <w:pPr>
        <w:spacing w:after="0" w:line="240" w:lineRule="auto"/>
        <w:rPr>
          <w:b/>
          <w:sz w:val="28"/>
          <w:szCs w:val="28"/>
        </w:rPr>
      </w:pPr>
    </w:p>
    <w:p w14:paraId="6C600F8F" w14:textId="77777777" w:rsidR="00C61F31" w:rsidRDefault="00C61F31" w:rsidP="007834BF">
      <w:pPr>
        <w:spacing w:after="0" w:line="240" w:lineRule="auto"/>
        <w:rPr>
          <w:b/>
          <w:sz w:val="28"/>
          <w:szCs w:val="28"/>
        </w:rPr>
      </w:pPr>
    </w:p>
    <w:p w14:paraId="3C41C7C0" w14:textId="77777777" w:rsidR="007834BF" w:rsidRDefault="007834BF" w:rsidP="007834BF">
      <w:pPr>
        <w:spacing w:after="0" w:line="240" w:lineRule="auto"/>
        <w:rPr>
          <w:b/>
          <w:sz w:val="28"/>
          <w:szCs w:val="28"/>
        </w:rPr>
      </w:pPr>
    </w:p>
    <w:p w14:paraId="4298F2AE" w14:textId="77777777" w:rsidR="00FD6A0C" w:rsidRDefault="00FD6A0C" w:rsidP="007834BF">
      <w:pPr>
        <w:spacing w:after="0" w:line="240" w:lineRule="auto"/>
        <w:rPr>
          <w:b/>
          <w:sz w:val="28"/>
          <w:szCs w:val="28"/>
        </w:rPr>
      </w:pPr>
    </w:p>
    <w:p w14:paraId="00A2E690" w14:textId="77777777" w:rsidR="00FD6A0C" w:rsidRDefault="00FD6A0C" w:rsidP="007834BF">
      <w:pPr>
        <w:spacing w:after="0" w:line="240" w:lineRule="auto"/>
        <w:rPr>
          <w:b/>
          <w:sz w:val="28"/>
          <w:szCs w:val="28"/>
        </w:rPr>
      </w:pPr>
    </w:p>
    <w:p w14:paraId="0473E4A1" w14:textId="77777777" w:rsidR="007834BF" w:rsidRPr="007F47F9" w:rsidRDefault="007834BF" w:rsidP="007834BF">
      <w:pPr>
        <w:spacing w:after="0" w:line="240" w:lineRule="auto"/>
        <w:rPr>
          <w:b/>
          <w:sz w:val="28"/>
          <w:szCs w:val="28"/>
        </w:rPr>
      </w:pPr>
    </w:p>
    <w:p w14:paraId="6D169E72" w14:textId="77777777" w:rsidR="00C61F31" w:rsidRDefault="00EB2390" w:rsidP="007834BF">
      <w:pPr>
        <w:spacing w:after="0" w:line="240" w:lineRule="auto"/>
        <w:jc w:val="center"/>
        <w:rPr>
          <w:b/>
          <w:szCs w:val="24"/>
        </w:rPr>
      </w:pPr>
      <w:r>
        <w:rPr>
          <w:b/>
          <w:szCs w:val="24"/>
        </w:rPr>
        <w:t>Burdur, 2020</w:t>
      </w:r>
    </w:p>
    <w:p w14:paraId="17C97C54" w14:textId="77777777" w:rsidR="00EB2390" w:rsidRDefault="00EB2390" w:rsidP="007834BF">
      <w:pPr>
        <w:spacing w:after="0" w:line="240" w:lineRule="auto"/>
        <w:jc w:val="center"/>
        <w:rPr>
          <w:b/>
          <w:szCs w:val="24"/>
        </w:rPr>
      </w:pPr>
    </w:p>
    <w:p w14:paraId="70A749AB" w14:textId="77777777" w:rsidR="00F228CE" w:rsidRDefault="00F228CE" w:rsidP="00F228CE">
      <w:pPr>
        <w:spacing w:after="0" w:line="240" w:lineRule="auto"/>
        <w:rPr>
          <w:b/>
          <w:szCs w:val="24"/>
        </w:rPr>
        <w:sectPr w:rsidR="00F228CE" w:rsidSect="00F228CE">
          <w:pgSz w:w="11906" w:h="16838"/>
          <w:pgMar w:top="1417" w:right="1417" w:bottom="1417" w:left="1417" w:header="708" w:footer="708" w:gutter="0"/>
          <w:pgNumType w:fmt="lowerRoman" w:start="1"/>
          <w:cols w:space="708"/>
          <w:titlePg/>
          <w:docGrid w:linePitch="360"/>
        </w:sectPr>
      </w:pPr>
    </w:p>
    <w:p w14:paraId="27B34EF3" w14:textId="11C5E9CE" w:rsidR="00EB2390" w:rsidRDefault="00EB2390" w:rsidP="00F228CE">
      <w:pPr>
        <w:spacing w:after="0" w:line="240" w:lineRule="auto"/>
        <w:rPr>
          <w:b/>
          <w:szCs w:val="24"/>
        </w:rPr>
      </w:pPr>
    </w:p>
    <w:p w14:paraId="24E88F1B" w14:textId="77777777" w:rsidR="00EB2390" w:rsidRPr="00C103C1" w:rsidRDefault="00EB2390" w:rsidP="007834BF">
      <w:pPr>
        <w:spacing w:after="0" w:line="240" w:lineRule="auto"/>
        <w:jc w:val="center"/>
        <w:rPr>
          <w:b/>
          <w:szCs w:val="24"/>
        </w:rPr>
      </w:pPr>
    </w:p>
    <w:p w14:paraId="08C6B596" w14:textId="77777777" w:rsidR="007834BF" w:rsidRDefault="007834BF" w:rsidP="007834BF">
      <w:pPr>
        <w:spacing w:after="0" w:line="240" w:lineRule="auto"/>
        <w:jc w:val="center"/>
        <w:rPr>
          <w:b/>
          <w:sz w:val="28"/>
          <w:szCs w:val="28"/>
        </w:rPr>
      </w:pPr>
    </w:p>
    <w:p w14:paraId="4A30E680" w14:textId="77777777" w:rsidR="00C61F31" w:rsidRDefault="00B77A60" w:rsidP="00C61F31">
      <w:pPr>
        <w:rPr>
          <w:b/>
        </w:rPr>
      </w:pPr>
      <w:r>
        <w:rPr>
          <w:noProof/>
          <w:sz w:val="16"/>
          <w:szCs w:val="16"/>
          <w:lang w:eastAsia="tr-TR"/>
        </w:rPr>
        <mc:AlternateContent>
          <mc:Choice Requires="wps">
            <w:drawing>
              <wp:anchor distT="0" distB="0" distL="114300" distR="114300" simplePos="0" relativeHeight="251664384" behindDoc="0" locked="0" layoutInCell="1" allowOverlap="1" wp14:anchorId="52F85E0C" wp14:editId="1D3CC7A1">
                <wp:simplePos x="0" y="0"/>
                <wp:positionH relativeFrom="column">
                  <wp:posOffset>5462905</wp:posOffset>
                </wp:positionH>
                <wp:positionV relativeFrom="page">
                  <wp:posOffset>400050</wp:posOffset>
                </wp:positionV>
                <wp:extent cx="504825" cy="266700"/>
                <wp:effectExtent l="0" t="0" r="28575" b="19050"/>
                <wp:wrapNone/>
                <wp:docPr id="7" name="Dikdörtgen 7"/>
                <wp:cNvGraphicFramePr/>
                <a:graphic xmlns:a="http://schemas.openxmlformats.org/drawingml/2006/main">
                  <a:graphicData uri="http://schemas.microsoft.com/office/word/2010/wordprocessingShape">
                    <wps:wsp>
                      <wps:cNvSpPr/>
                      <wps:spPr>
                        <a:xfrm>
                          <a:off x="0" y="0"/>
                          <a:ext cx="504825"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6AA9CB6" id="Dikdörtgen 7" o:spid="_x0000_s1026" style="position:absolute;margin-left:430.15pt;margin-top:31.5pt;width:39.75pt;height:21pt;z-index:25166438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" fillcolor="white [3212]" strokecolor="white [3212]" strokeweight="1pt">
                <w10:wrap anchory="page"/>
              </v:rect>
            </w:pict>
          </mc:Fallback>
        </mc:AlternateContent>
      </w:r>
      <w:r w:rsidR="00C61F31">
        <w:rPr>
          <w:noProof/>
          <w:sz w:val="16"/>
          <w:szCs w:val="16"/>
          <w:lang w:eastAsia="tr-TR"/>
        </w:rPr>
        <mc:AlternateContent>
          <mc:Choice Requires="wps">
            <w:drawing>
              <wp:anchor distT="0" distB="0" distL="114300" distR="114300" simplePos="0" relativeHeight="251660288" behindDoc="0" locked="0" layoutInCell="1" allowOverlap="1" wp14:anchorId="3FC33A17" wp14:editId="3F984C96">
                <wp:simplePos x="0" y="0"/>
                <wp:positionH relativeFrom="column">
                  <wp:posOffset>4932045</wp:posOffset>
                </wp:positionH>
                <wp:positionV relativeFrom="page">
                  <wp:posOffset>476250</wp:posOffset>
                </wp:positionV>
                <wp:extent cx="533400" cy="323850"/>
                <wp:effectExtent l="0" t="0" r="19050" b="19050"/>
                <wp:wrapNone/>
                <wp:docPr id="27" name="Dikdörtgen 27"/>
                <wp:cNvGraphicFramePr/>
                <a:graphic xmlns:a="http://schemas.openxmlformats.org/drawingml/2006/main">
                  <a:graphicData uri="http://schemas.microsoft.com/office/word/2010/wordprocessingShape">
                    <wps:wsp>
                      <wps:cNvSpPr/>
                      <wps:spPr>
                        <a:xfrm>
                          <a:off x="0" y="0"/>
                          <a:ext cx="533400" cy="3238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EB319F9" id="Dikdörtgen 27" o:spid="_x0000_s1026" style="position:absolute;margin-left:388.35pt;margin-top:37.5pt;width:42pt;height:25.5pt;z-index:25166028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" fillcolor="white [3201]" strokecolor="white [3212]" strokeweight="1pt">
                <w10:wrap anchory="page"/>
              </v:rect>
            </w:pict>
          </mc:Fallback>
        </mc:AlternateContent>
      </w:r>
    </w:p>
    <w:tbl>
      <w:tblPr>
        <w:tblW w:w="93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4542"/>
      </w:tblGrid>
      <w:tr w:rsidR="00C61F31" w:rsidRPr="002906EA" w14:paraId="258C3F89" w14:textId="77777777" w:rsidTr="001C559E">
        <w:trPr>
          <w:trHeight w:val="1320"/>
          <w:jc w:val="center"/>
        </w:trPr>
        <w:tc>
          <w:tcPr>
            <w:tcW w:w="4820" w:type="dxa"/>
            <w:shd w:val="clear" w:color="auto" w:fill="auto"/>
            <w:vAlign w:val="center"/>
          </w:tcPr>
          <w:p w14:paraId="5107A061" w14:textId="77777777" w:rsidR="00C61F31" w:rsidRPr="002906EA" w:rsidRDefault="00C61F31" w:rsidP="001C559E">
            <w:pPr>
              <w:jc w:val="center"/>
              <w:rPr>
                <w:rFonts w:eastAsia="Calibri"/>
                <w:b/>
              </w:rPr>
            </w:pPr>
            <w:r w:rsidRPr="002906EA">
              <w:rPr>
                <w:rFonts w:eastAsia="Calibri"/>
                <w:noProof/>
                <w:lang w:eastAsia="tr-TR"/>
              </w:rPr>
              <w:drawing>
                <wp:anchor distT="0" distB="0" distL="114300" distR="114300" simplePos="0" relativeHeight="251659264" behindDoc="0" locked="0" layoutInCell="1" allowOverlap="1" wp14:anchorId="50BEF43A" wp14:editId="48AC37D3">
                  <wp:simplePos x="0" y="0"/>
                  <wp:positionH relativeFrom="margin">
                    <wp:align>center</wp:align>
                  </wp:positionH>
                  <wp:positionV relativeFrom="paragraph">
                    <wp:posOffset>67945</wp:posOffset>
                  </wp:positionV>
                  <wp:extent cx="680085" cy="684530"/>
                  <wp:effectExtent l="0" t="0" r="0" b="0"/>
                  <wp:wrapTopAndBottom/>
                  <wp:docPr id="24" name="Resim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0085" cy="684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06EA">
              <w:rPr>
                <w:rFonts w:eastAsia="Calibri"/>
                <w:b/>
              </w:rPr>
              <w:t>MAKÜ EĞİTİM BİLİMLERİ ENSTİTÜSÜ</w:t>
            </w:r>
          </w:p>
        </w:tc>
        <w:tc>
          <w:tcPr>
            <w:tcW w:w="4542" w:type="dxa"/>
            <w:shd w:val="clear" w:color="auto" w:fill="auto"/>
            <w:vAlign w:val="center"/>
          </w:tcPr>
          <w:p w14:paraId="2CA087F3" w14:textId="77777777" w:rsidR="00C61F31" w:rsidRPr="002906EA" w:rsidRDefault="00C61F31" w:rsidP="001C559E">
            <w:pPr>
              <w:jc w:val="center"/>
              <w:rPr>
                <w:rFonts w:eastAsia="Calibri"/>
                <w:b/>
              </w:rPr>
            </w:pPr>
            <w:r w:rsidRPr="002906EA">
              <w:rPr>
                <w:rFonts w:eastAsia="Calibri"/>
                <w:b/>
              </w:rPr>
              <w:t>YÜKSEK LİSANS/DOKTORA JÜRİ ONAY FORMU</w:t>
            </w:r>
          </w:p>
        </w:tc>
      </w:tr>
    </w:tbl>
    <w:p w14:paraId="6B93C82B" w14:textId="12956C1A" w:rsidR="00C61F31" w:rsidRPr="00A925A8" w:rsidRDefault="00C61F31" w:rsidP="00A925A8">
      <w:pPr>
        <w:pStyle w:val="KonuBal"/>
        <w:spacing w:before="0" w:beforeAutospacing="0" w:after="0" w:afterAutospacing="0" w:line="360" w:lineRule="auto"/>
        <w:jc w:val="both"/>
        <w:rPr>
          <w:rFonts w:ascii="Times New Roman" w:hAnsi="Times New Roman"/>
          <w:b w:val="0"/>
        </w:rPr>
      </w:pPr>
    </w:p>
    <w:p w14:paraId="3BA8DF3D" w14:textId="2ED350A7" w:rsidR="00C61F31" w:rsidRPr="00746758" w:rsidRDefault="00C61F31" w:rsidP="00746758">
      <w:pPr>
        <w:spacing w:after="0" w:line="360" w:lineRule="auto"/>
        <w:jc w:val="both"/>
        <w:rPr>
          <w:b/>
          <w:sz w:val="28"/>
          <w:szCs w:val="28"/>
        </w:rPr>
      </w:pPr>
      <w:r w:rsidRPr="00A925A8">
        <w:rPr>
          <w:szCs w:val="24"/>
        </w:rPr>
        <w:t xml:space="preserve">M.A.K.Ü. Eğitim Bilimleri Enstitüsü Yönetim Kurulu’nun ……………. tarih ve ……………… sayılı kararıyla oluşturulan jüri tarafından </w:t>
      </w:r>
      <w:r w:rsidR="00746758">
        <w:rPr>
          <w:szCs w:val="24"/>
        </w:rPr>
        <w:t>16.12.2020</w:t>
      </w:r>
      <w:r w:rsidRPr="00A925A8">
        <w:rPr>
          <w:szCs w:val="24"/>
        </w:rPr>
        <w:t xml:space="preserve"> </w:t>
      </w:r>
      <w:r w:rsidR="00033B71" w:rsidRPr="00A925A8">
        <w:rPr>
          <w:szCs w:val="24"/>
        </w:rPr>
        <w:t>Tarihinde</w:t>
      </w:r>
      <w:r w:rsidRPr="00A925A8">
        <w:rPr>
          <w:szCs w:val="24"/>
        </w:rPr>
        <w:t xml:space="preserve"> tez savunma sınavı yapılan </w:t>
      </w:r>
      <w:r w:rsidR="00A925A8" w:rsidRPr="00A925A8">
        <w:rPr>
          <w:szCs w:val="24"/>
        </w:rPr>
        <w:t xml:space="preserve">Kadir YILMAZ </w:t>
      </w:r>
      <w:r w:rsidRPr="00A925A8">
        <w:rPr>
          <w:szCs w:val="24"/>
        </w:rPr>
        <w:t>’ın “</w:t>
      </w:r>
      <w:r w:rsidR="00C02287">
        <w:t>Türk Halk Müziği Teorisi ve Uygulaması Dersine Yönelik ASSURE Modeli Temelli Öğretim Materyalleri Önerisi</w:t>
      </w:r>
      <w:r w:rsidRPr="00A925A8">
        <w:rPr>
          <w:szCs w:val="24"/>
        </w:rPr>
        <w:t xml:space="preserve">” konulu tez çalışması </w:t>
      </w:r>
      <w:r w:rsidR="00A925A8">
        <w:rPr>
          <w:szCs w:val="24"/>
        </w:rPr>
        <w:t xml:space="preserve">Güzel Sanatlar Eğitimi </w:t>
      </w:r>
      <w:r w:rsidRPr="00A925A8">
        <w:rPr>
          <w:szCs w:val="24"/>
        </w:rPr>
        <w:t>Anabilim Dalı’nda DOKTORA tezi olarak kabul edilmiştir.</w:t>
      </w:r>
    </w:p>
    <w:p w14:paraId="5889020C" w14:textId="77777777" w:rsidR="00C61F31" w:rsidRPr="00CA0477" w:rsidRDefault="00C61F31" w:rsidP="001C559E">
      <w:pPr>
        <w:spacing w:after="0" w:line="360" w:lineRule="auto"/>
        <w:ind w:left="-709"/>
        <w:jc w:val="center"/>
        <w:rPr>
          <w:b/>
        </w:rPr>
      </w:pPr>
      <w:r w:rsidRPr="00CA0477">
        <w:rPr>
          <w:b/>
        </w:rPr>
        <w:t>JÜRİ</w:t>
      </w:r>
    </w:p>
    <w:p w14:paraId="1B206CDD" w14:textId="2C98A973" w:rsidR="00C61F31" w:rsidRDefault="00033B71" w:rsidP="001C559E">
      <w:pPr>
        <w:spacing w:after="0" w:line="360" w:lineRule="auto"/>
        <w:ind w:left="-709"/>
      </w:pPr>
      <w:r>
        <w:t>ÜYE (TEZ DANIŞMANI)</w:t>
      </w:r>
      <w:r w:rsidR="00C61F31">
        <w:t>:</w:t>
      </w:r>
      <w:r w:rsidR="00A925A8">
        <w:t xml:space="preserve"> Prof. Dr. Zeki N</w:t>
      </w:r>
      <w:r w:rsidR="00827D75">
        <w:t>ACAKCI</w:t>
      </w:r>
    </w:p>
    <w:p w14:paraId="45FD2058" w14:textId="003BA855" w:rsidR="00C61F31" w:rsidRDefault="00033B71" w:rsidP="001C559E">
      <w:pPr>
        <w:spacing w:after="0" w:line="360" w:lineRule="auto"/>
        <w:ind w:left="-709"/>
      </w:pPr>
      <w:r>
        <w:t>ÜYE</w:t>
      </w:r>
      <w:r w:rsidR="00746758">
        <w:tab/>
      </w:r>
      <w:r w:rsidR="00746758">
        <w:tab/>
      </w:r>
      <w:r w:rsidR="00746758">
        <w:tab/>
        <w:t xml:space="preserve">        :</w:t>
      </w:r>
      <w:r w:rsidR="00827D75">
        <w:t xml:space="preserve"> Prof. Dr. Cengiz ŞENGÜL</w:t>
      </w:r>
    </w:p>
    <w:p w14:paraId="1ACEA371" w14:textId="47792DDA" w:rsidR="00C61F31" w:rsidRDefault="00033B71" w:rsidP="001C559E">
      <w:pPr>
        <w:spacing w:after="0" w:line="360" w:lineRule="auto"/>
        <w:ind w:left="-709"/>
      </w:pPr>
      <w:r>
        <w:t>ÜYE</w:t>
      </w:r>
      <w:r w:rsidR="00746758">
        <w:tab/>
      </w:r>
      <w:r w:rsidR="00746758">
        <w:tab/>
      </w:r>
      <w:r w:rsidR="00746758">
        <w:tab/>
        <w:t xml:space="preserve">        :</w:t>
      </w:r>
      <w:r w:rsidR="00827D75">
        <w:t xml:space="preserve"> Prof. Dr. Esra DALKIRAN</w:t>
      </w:r>
    </w:p>
    <w:p w14:paraId="0460E6DE" w14:textId="2328BF44" w:rsidR="00C61F31" w:rsidRDefault="00033B71" w:rsidP="001C559E">
      <w:pPr>
        <w:spacing w:after="0" w:line="360" w:lineRule="auto"/>
        <w:ind w:left="-709"/>
      </w:pPr>
      <w:r>
        <w:t>ÜYE</w:t>
      </w:r>
      <w:r w:rsidR="00746758">
        <w:tab/>
      </w:r>
      <w:r w:rsidR="00746758">
        <w:tab/>
      </w:r>
      <w:r w:rsidR="00746758">
        <w:tab/>
        <w:t xml:space="preserve">        :</w:t>
      </w:r>
      <w:r w:rsidR="00827D75">
        <w:t xml:space="preserve"> Prof. Dr. Alaattin CANBAY</w:t>
      </w:r>
    </w:p>
    <w:p w14:paraId="14858AB3" w14:textId="775D5322" w:rsidR="00C61F31" w:rsidRDefault="00033B71" w:rsidP="001C559E">
      <w:pPr>
        <w:spacing w:after="0" w:line="360" w:lineRule="auto"/>
        <w:ind w:left="-709"/>
      </w:pPr>
      <w:r>
        <w:t>ÜYE</w:t>
      </w:r>
      <w:r w:rsidR="00746758">
        <w:tab/>
      </w:r>
      <w:r w:rsidR="00746758">
        <w:tab/>
      </w:r>
      <w:r w:rsidR="00746758">
        <w:tab/>
        <w:t xml:space="preserve">        </w:t>
      </w:r>
      <w:r>
        <w:t>:</w:t>
      </w:r>
      <w:r w:rsidR="00C61F31">
        <w:t xml:space="preserve"> </w:t>
      </w:r>
      <w:r w:rsidR="00827D75">
        <w:t>Prof. Dr. Zeynep KARATAŞ</w:t>
      </w:r>
    </w:p>
    <w:p w14:paraId="6320F698" w14:textId="7B7A03AA" w:rsidR="00C61F31" w:rsidRDefault="00C61F31" w:rsidP="00277F43">
      <w:pPr>
        <w:spacing w:after="0" w:line="360" w:lineRule="auto"/>
      </w:pPr>
    </w:p>
    <w:p w14:paraId="02A10069" w14:textId="77777777" w:rsidR="00C61F31" w:rsidRPr="00CA0477" w:rsidRDefault="00C61F31" w:rsidP="001C559E">
      <w:pPr>
        <w:spacing w:after="0" w:line="360" w:lineRule="auto"/>
        <w:ind w:left="-709"/>
        <w:jc w:val="center"/>
        <w:rPr>
          <w:b/>
        </w:rPr>
      </w:pPr>
      <w:r w:rsidRPr="00CA0477">
        <w:rPr>
          <w:b/>
        </w:rPr>
        <w:t>ONAY</w:t>
      </w:r>
    </w:p>
    <w:p w14:paraId="759971CA" w14:textId="77777777" w:rsidR="00C61F31" w:rsidRDefault="00C61F31" w:rsidP="001C559E">
      <w:pPr>
        <w:spacing w:after="0" w:line="360" w:lineRule="auto"/>
        <w:ind w:left="-709"/>
        <w:jc w:val="both"/>
      </w:pPr>
      <w:r>
        <w:t>M.A.K.Ü Eğitim Bilimleri Enstitüsü Yönetim Kurulu’nun ………/………/……… tarih ve ……………/………… sayılı kararı.</w:t>
      </w:r>
    </w:p>
    <w:p w14:paraId="1AAF54B0" w14:textId="77777777" w:rsidR="00C61F31" w:rsidRDefault="00C61F31" w:rsidP="001C559E">
      <w:pPr>
        <w:spacing w:after="0" w:line="360" w:lineRule="auto"/>
        <w:ind w:left="-709"/>
      </w:pPr>
    </w:p>
    <w:p w14:paraId="5350A98C" w14:textId="77777777" w:rsidR="00C61F31" w:rsidRDefault="00C61F31" w:rsidP="001C559E">
      <w:pPr>
        <w:spacing w:after="0" w:line="360" w:lineRule="auto"/>
        <w:ind w:left="-709"/>
      </w:pPr>
    </w:p>
    <w:p w14:paraId="58852FE2" w14:textId="77777777" w:rsidR="00C61F31" w:rsidRDefault="00C61F31" w:rsidP="001C559E">
      <w:pPr>
        <w:spacing w:after="0" w:line="360" w:lineRule="auto"/>
        <w:ind w:left="-709"/>
      </w:pPr>
    </w:p>
    <w:p w14:paraId="5032944E" w14:textId="77777777" w:rsidR="00F228CE" w:rsidRDefault="00C61F31" w:rsidP="001C559E">
      <w:pPr>
        <w:spacing w:after="0" w:line="360" w:lineRule="auto"/>
        <w:jc w:val="center"/>
      </w:pPr>
      <w:r>
        <w:t>İMZA / MÜHÜR</w:t>
      </w:r>
    </w:p>
    <w:p w14:paraId="7B50AA7D" w14:textId="61C9AA50" w:rsidR="00F228CE" w:rsidRDefault="00F228CE" w:rsidP="001C559E">
      <w:pPr>
        <w:spacing w:after="0" w:line="360" w:lineRule="auto"/>
        <w:jc w:val="center"/>
        <w:sectPr w:rsidR="00F228CE" w:rsidSect="00F228CE">
          <w:pgSz w:w="11906" w:h="16838"/>
          <w:pgMar w:top="1417" w:right="1417" w:bottom="1417" w:left="1417" w:header="708" w:footer="708" w:gutter="0"/>
          <w:pgNumType w:fmt="lowerRoman" w:start="1"/>
          <w:cols w:space="708"/>
          <w:titlePg/>
          <w:docGrid w:linePitch="360"/>
        </w:sectPr>
      </w:pPr>
    </w:p>
    <w:p w14:paraId="0EBE692D" w14:textId="1D31F4A5" w:rsidR="00F228CE" w:rsidRDefault="00F228CE" w:rsidP="00F228CE">
      <w:pPr>
        <w:tabs>
          <w:tab w:val="left" w:pos="3855"/>
        </w:tabs>
      </w:pPr>
    </w:p>
    <w:p w14:paraId="7860FEBA" w14:textId="652E5995" w:rsidR="00E31A81" w:rsidRPr="00F228CE" w:rsidRDefault="00F228CE" w:rsidP="00F228CE">
      <w:pPr>
        <w:tabs>
          <w:tab w:val="left" w:pos="3855"/>
        </w:tabs>
        <w:sectPr w:rsidR="00E31A81" w:rsidRPr="00F228CE" w:rsidSect="00F228CE">
          <w:type w:val="continuous"/>
          <w:pgSz w:w="11906" w:h="16838"/>
          <w:pgMar w:top="1417" w:right="1417" w:bottom="1417" w:left="1417" w:header="708" w:footer="708" w:gutter="0"/>
          <w:pgNumType w:fmt="lowerRoman" w:start="1"/>
          <w:cols w:space="708"/>
          <w:titlePg/>
          <w:docGrid w:linePitch="360"/>
        </w:sectPr>
      </w:pPr>
      <w:r>
        <w:tab/>
      </w:r>
    </w:p>
    <w:p w14:paraId="68572988" w14:textId="15AD1453" w:rsidR="00C61F31" w:rsidRPr="00B16E1F" w:rsidRDefault="00C61F31" w:rsidP="00E31A81">
      <w:pPr>
        <w:pStyle w:val="Balk1"/>
        <w:spacing w:before="0" w:line="360" w:lineRule="auto"/>
        <w:jc w:val="center"/>
        <w:rPr>
          <w:vertAlign w:val="superscript"/>
        </w:rPr>
      </w:pPr>
      <w:bookmarkStart w:id="0" w:name="_Toc61965067"/>
      <w:r>
        <w:lastRenderedPageBreak/>
        <w:t>BİLDİRİM</w:t>
      </w:r>
      <w:bookmarkEnd w:id="0"/>
    </w:p>
    <w:p w14:paraId="3217C691" w14:textId="77777777" w:rsidR="00C61F31" w:rsidRDefault="00C61F31" w:rsidP="001C559E">
      <w:pPr>
        <w:spacing w:after="0" w:line="360" w:lineRule="auto"/>
        <w:jc w:val="both"/>
      </w:pPr>
      <w:r>
        <w:t xml:space="preserve">Tez yazma sürecinde bilimsel ve etik ilkelere uyduğumu, yararlandığım tüm kaynakları kaynak gösterme ilkelerine uygun olarak kaynakçada belirttiğimi ve bu bölümler dışındaki tüm ifadelerin şahsıma ait olduğunu taahhüt edip, tezimin kaynak göstermek koşuluyla aşağıda belirttiğim şekilde fotokopi ile çoğaltılmasına izin veriyorum. </w:t>
      </w:r>
    </w:p>
    <w:p w14:paraId="55298908" w14:textId="77777777" w:rsidR="00C61F31" w:rsidRDefault="00E35566" w:rsidP="001C559E">
      <w:pPr>
        <w:spacing w:after="0" w:line="360" w:lineRule="auto"/>
        <w:jc w:val="both"/>
      </w:pPr>
      <w:r>
        <w:t xml:space="preserve">[   </w:t>
      </w:r>
      <w:r w:rsidR="00C61F31">
        <w:t>] Tezimin/Raporumun tamamı her yerden erişime açılabilir.</w:t>
      </w:r>
    </w:p>
    <w:p w14:paraId="357AE860" w14:textId="77777777" w:rsidR="00C61F31" w:rsidRDefault="00FB35F1" w:rsidP="001C559E">
      <w:pPr>
        <w:spacing w:after="0" w:line="360" w:lineRule="auto"/>
        <w:jc w:val="both"/>
      </w:pPr>
      <w:r>
        <w:t>[</w:t>
      </w:r>
      <w:r w:rsidR="00E35566">
        <w:t xml:space="preserve"> </w:t>
      </w:r>
      <w:r w:rsidR="00C61F31">
        <w:t>] Tezim/Raporum sadece Mehmet Akif Ersoy Üniversitesi yerleşkelerinden erişime açılabilir.</w:t>
      </w:r>
    </w:p>
    <w:p w14:paraId="47317701" w14:textId="1B6E6D4D" w:rsidR="00C61F31" w:rsidRDefault="002C2B40" w:rsidP="001C559E">
      <w:pPr>
        <w:spacing w:after="0" w:line="360" w:lineRule="auto"/>
        <w:jc w:val="both"/>
      </w:pPr>
      <w:r>
        <w:t>[X</w:t>
      </w:r>
      <w:r w:rsidR="00C61F31">
        <w:t xml:space="preserve">] Tezimin/Raporumun </w:t>
      </w:r>
      <w:r>
        <w:t>2</w:t>
      </w:r>
      <w:r w:rsidR="00C61F31">
        <w:t xml:space="preserve"> yıl süreyle erişime açılmasını istemiyorum. Bu sürenin sonunda uzatma için başvuruda bulunmadığım takdirde, tezimin/raporumun tamamı her yerden erişime açılabilir.</w:t>
      </w:r>
    </w:p>
    <w:p w14:paraId="4FAF29D1" w14:textId="77777777" w:rsidR="00C61F31" w:rsidRDefault="00C61F31" w:rsidP="00C61F31"/>
    <w:p w14:paraId="0DE42992" w14:textId="77777777" w:rsidR="00C61F31" w:rsidRDefault="00C61F31" w:rsidP="00C61F31">
      <w:r>
        <w:t xml:space="preserve"> </w:t>
      </w:r>
    </w:p>
    <w:p w14:paraId="051B7612" w14:textId="77777777" w:rsidR="00C61F31" w:rsidRPr="00B77A60" w:rsidRDefault="00EB2390" w:rsidP="00C61F31">
      <w:pPr>
        <w:jc w:val="right"/>
      </w:pPr>
      <w:r>
        <w:t>Kadir YILMAZ</w:t>
      </w:r>
    </w:p>
    <w:p w14:paraId="098D5494" w14:textId="77777777" w:rsidR="00C61F31" w:rsidRPr="00B77A60" w:rsidRDefault="00B77A60" w:rsidP="00B77A60">
      <w:pPr>
        <w:jc w:val="center"/>
      </w:pPr>
      <w:r w:rsidRPr="00B77A60">
        <w:t xml:space="preserve">                                                                                                                      </w:t>
      </w:r>
      <w:r w:rsidR="00C61F31" w:rsidRPr="00B77A60">
        <w:t>Tarih</w:t>
      </w:r>
    </w:p>
    <w:p w14:paraId="0DF2628C" w14:textId="77777777" w:rsidR="00C61F31" w:rsidRDefault="00C61F31" w:rsidP="00B77A60">
      <w:pPr>
        <w:ind w:left="6372" w:firstLine="708"/>
        <w:jc w:val="center"/>
      </w:pPr>
      <w:r w:rsidRPr="00B77A60">
        <w:t>İmza</w:t>
      </w:r>
    </w:p>
    <w:p w14:paraId="26BB51DA" w14:textId="77777777" w:rsidR="00C61F31" w:rsidRDefault="00C61F31" w:rsidP="00C61F31"/>
    <w:p w14:paraId="7B3FEC7D" w14:textId="77777777" w:rsidR="00C61F31" w:rsidRDefault="00C61F31" w:rsidP="00C61F31"/>
    <w:p w14:paraId="5E605E83" w14:textId="77777777" w:rsidR="00C61F31" w:rsidRDefault="00C61F31" w:rsidP="00C61F31"/>
    <w:p w14:paraId="32169F08" w14:textId="0904B17C" w:rsidR="00C61F31" w:rsidRDefault="00C61F31" w:rsidP="00C61F31"/>
    <w:p w14:paraId="1419A7A9" w14:textId="6EB27A15" w:rsidR="009D7146" w:rsidRDefault="009D7146" w:rsidP="00C61F31"/>
    <w:p w14:paraId="5002688C" w14:textId="6DFB306B" w:rsidR="009D7146" w:rsidRDefault="009D7146" w:rsidP="00C61F31"/>
    <w:p w14:paraId="587D5F12" w14:textId="6386C0FE" w:rsidR="009D7146" w:rsidRDefault="009D7146" w:rsidP="00C61F31"/>
    <w:p w14:paraId="43A6ABC3" w14:textId="6F30D03E" w:rsidR="009D7146" w:rsidRDefault="009D7146" w:rsidP="00C61F31"/>
    <w:p w14:paraId="3EB1BB8E" w14:textId="604A802D" w:rsidR="009D7146" w:rsidRDefault="009D7146" w:rsidP="00C61F31"/>
    <w:p w14:paraId="252438B5" w14:textId="49117E9A" w:rsidR="009D7146" w:rsidRDefault="009D7146" w:rsidP="00C61F31"/>
    <w:p w14:paraId="3F32B01D" w14:textId="0B4359DC" w:rsidR="009D7146" w:rsidRDefault="009D7146" w:rsidP="00C61F31"/>
    <w:p w14:paraId="31DAFED3" w14:textId="38A4EF66" w:rsidR="009D7146" w:rsidRDefault="009D7146" w:rsidP="00C61F31"/>
    <w:p w14:paraId="2A80F43F" w14:textId="30C7490D" w:rsidR="009D7146" w:rsidRDefault="009D7146" w:rsidP="00C61F31"/>
    <w:p w14:paraId="684A4C3D" w14:textId="7C44530C" w:rsidR="009D7146" w:rsidRDefault="009D7146" w:rsidP="00C61F31"/>
    <w:p w14:paraId="1A3AA813" w14:textId="77777777" w:rsidR="009D7146" w:rsidRDefault="009D7146" w:rsidP="009D7146">
      <w:pPr>
        <w:pStyle w:val="Balk1"/>
        <w:spacing w:before="0" w:line="360" w:lineRule="auto"/>
        <w:rPr>
          <w:rFonts w:eastAsiaTheme="minorHAnsi" w:cstheme="minorBidi"/>
          <w:b w:val="0"/>
          <w:bCs w:val="0"/>
          <w:sz w:val="24"/>
          <w:szCs w:val="22"/>
        </w:rPr>
      </w:pPr>
    </w:p>
    <w:p w14:paraId="574E9161" w14:textId="77777777" w:rsidR="009D7146" w:rsidRDefault="009D7146" w:rsidP="009D7146">
      <w:pPr>
        <w:pStyle w:val="Balk1"/>
        <w:spacing w:before="0" w:line="360" w:lineRule="auto"/>
        <w:jc w:val="center"/>
      </w:pPr>
      <w:bookmarkStart w:id="1" w:name="_Toc61965068"/>
      <w:r>
        <w:t>TEŞEKKÜR</w:t>
      </w:r>
      <w:bookmarkEnd w:id="1"/>
    </w:p>
    <w:p w14:paraId="7C2C2414" w14:textId="77777777" w:rsidR="009D7146" w:rsidRDefault="009D7146" w:rsidP="009D7146">
      <w:pPr>
        <w:spacing w:after="0" w:line="360" w:lineRule="auto"/>
        <w:jc w:val="both"/>
      </w:pPr>
      <w:r>
        <w:t xml:space="preserve">Doktora eğitimime başladığım ilk günden bugüne kadar her konuda destek ve yardımlarını gördüğüm danışmanım Sayın Prof. Dr. Zeki NACAKCI’ ya, çalışmalarımı titizlikle inceleyerek olumlu katkılarda bulunan Prof. Dr. Esra Dalkıran’a, beni sürekli destekleyerek yüreklendiren mesai arkadaşım Arş. Gör. Dr. Emrah PEK’ e tezimin her aşamasında yardımlarını gördüğüm değerli hocam Doç. Dr. Çetin GÜLER’e teşekkürlerimi sunarım. </w:t>
      </w:r>
    </w:p>
    <w:p w14:paraId="44711E68" w14:textId="77777777" w:rsidR="009D7146" w:rsidRDefault="009D7146" w:rsidP="009D7146">
      <w:pPr>
        <w:spacing w:after="0" w:line="360" w:lineRule="auto"/>
        <w:jc w:val="both"/>
      </w:pPr>
      <w:r>
        <w:t>Ayrıca çalışmam boyunca ve manevi desteklerini hiçbir zaman esirgemeyen, her zaman yanımda olan sevgili hayat arkadaşım Nergiz YILMAZ’a teşekkürlerimi sunuyorum.</w:t>
      </w:r>
    </w:p>
    <w:p w14:paraId="22B9D600" w14:textId="683F4A5C" w:rsidR="009D7146" w:rsidRDefault="009D7146" w:rsidP="00C61F31"/>
    <w:p w14:paraId="28DFCEC6" w14:textId="77777777" w:rsidR="00C61F31" w:rsidRDefault="00C61F31" w:rsidP="00C61F31"/>
    <w:p w14:paraId="64A6CE59" w14:textId="30D925A9" w:rsidR="00A925A8" w:rsidRDefault="009D7146" w:rsidP="009D7146">
      <w:pPr>
        <w:spacing w:after="160" w:line="259" w:lineRule="auto"/>
      </w:pPr>
      <w:r>
        <w:br w:type="page"/>
      </w:r>
    </w:p>
    <w:p w14:paraId="6E47281C" w14:textId="77777777" w:rsidR="00C61F31" w:rsidRDefault="00C61F31" w:rsidP="00C02287">
      <w:pPr>
        <w:spacing w:line="360" w:lineRule="auto"/>
        <w:jc w:val="both"/>
      </w:pPr>
    </w:p>
    <w:p w14:paraId="5492650A" w14:textId="7E5FBC19" w:rsidR="00CB572C" w:rsidRDefault="00CB572C" w:rsidP="00D829F8">
      <w:pPr>
        <w:spacing w:after="0"/>
        <w:jc w:val="center"/>
        <w:rPr>
          <w:b/>
        </w:rPr>
      </w:pPr>
      <w:r w:rsidRPr="00CB572C">
        <w:rPr>
          <w:b/>
        </w:rPr>
        <w:t>Türk Halk Müziği Teorisi ve Uygulaması Dersine Yönelik ASSURE Modeli Temelli</w:t>
      </w:r>
      <w:r w:rsidR="00D829F8">
        <w:rPr>
          <w:b/>
        </w:rPr>
        <w:t xml:space="preserve"> </w:t>
      </w:r>
      <w:r w:rsidRPr="00CB572C">
        <w:rPr>
          <w:b/>
        </w:rPr>
        <w:t>Öğretim Materyalleri Önerisi</w:t>
      </w:r>
    </w:p>
    <w:p w14:paraId="6F7A19C5" w14:textId="77777777" w:rsidR="00D829F8" w:rsidRPr="00CB572C" w:rsidRDefault="00D829F8" w:rsidP="00D829F8">
      <w:pPr>
        <w:spacing w:after="0"/>
        <w:jc w:val="center"/>
        <w:rPr>
          <w:b/>
        </w:rPr>
      </w:pPr>
    </w:p>
    <w:p w14:paraId="749441F7" w14:textId="39C00FB5" w:rsidR="00C61F31" w:rsidRDefault="00EB2390" w:rsidP="00EB2390">
      <w:pPr>
        <w:jc w:val="center"/>
        <w:rPr>
          <w:b/>
        </w:rPr>
      </w:pPr>
      <w:r w:rsidRPr="00B16E1F">
        <w:rPr>
          <w:b/>
        </w:rPr>
        <w:t xml:space="preserve"> </w:t>
      </w:r>
      <w:r w:rsidR="00C61F31" w:rsidRPr="00B16E1F">
        <w:rPr>
          <w:b/>
        </w:rPr>
        <w:t>(</w:t>
      </w:r>
      <w:r>
        <w:rPr>
          <w:b/>
        </w:rPr>
        <w:t>Doktora Tezi</w:t>
      </w:r>
      <w:r w:rsidR="00C61F31" w:rsidRPr="00B16E1F">
        <w:rPr>
          <w:b/>
        </w:rPr>
        <w:t>)</w:t>
      </w:r>
    </w:p>
    <w:p w14:paraId="182759B7" w14:textId="77777777" w:rsidR="00D829F8" w:rsidRPr="00B16E1F" w:rsidRDefault="00D829F8" w:rsidP="00EB2390">
      <w:pPr>
        <w:jc w:val="center"/>
        <w:rPr>
          <w:b/>
        </w:rPr>
      </w:pPr>
    </w:p>
    <w:p w14:paraId="76B3862E" w14:textId="77777777" w:rsidR="00C61F31" w:rsidRPr="00B16E1F" w:rsidRDefault="00EB2390" w:rsidP="00C61F31">
      <w:pPr>
        <w:jc w:val="center"/>
        <w:rPr>
          <w:b/>
        </w:rPr>
      </w:pPr>
      <w:r>
        <w:rPr>
          <w:b/>
        </w:rPr>
        <w:t>Kadir YILMAZ</w:t>
      </w:r>
    </w:p>
    <w:p w14:paraId="602F90D0" w14:textId="77777777" w:rsidR="00C61F31" w:rsidRDefault="00C61F31" w:rsidP="00C61F31">
      <w:pPr>
        <w:jc w:val="center"/>
      </w:pPr>
    </w:p>
    <w:p w14:paraId="2C3B7409" w14:textId="2F064681" w:rsidR="009F3D29" w:rsidRDefault="00C61F31" w:rsidP="00746758">
      <w:pPr>
        <w:pStyle w:val="Balk2"/>
        <w:jc w:val="center"/>
      </w:pPr>
      <w:bookmarkStart w:id="2" w:name="_Toc61965069"/>
      <w:r>
        <w:t>ÖZ</w:t>
      </w:r>
      <w:bookmarkEnd w:id="2"/>
    </w:p>
    <w:p w14:paraId="1AF24EB4" w14:textId="77777777" w:rsidR="009D7146" w:rsidRDefault="009F3D29" w:rsidP="009D7146">
      <w:pPr>
        <w:spacing w:after="0" w:line="240" w:lineRule="auto"/>
        <w:jc w:val="both"/>
        <w:rPr>
          <w:rFonts w:cs="Times New Roman"/>
          <w:color w:val="000000"/>
          <w:szCs w:val="24"/>
        </w:rPr>
      </w:pPr>
      <w:r>
        <w:rPr>
          <w:rFonts w:cs="Times New Roman"/>
          <w:color w:val="000000"/>
          <w:szCs w:val="24"/>
        </w:rPr>
        <w:t xml:space="preserve">Bu araştırma, Eğitim Fakültesi Müzik Eğitimi Anabilim Dalı programında yer alan “Türk Halk Müziği Teorisi Ve Uygulaması”  dersinin uygulanmasında yaşanan mevcut sorunların tespiti ve bu sorunların çözümü üzerine odaklanmış ASSURE Modeli temelli genel bir öğretim tasarımı ve ders işleme materyali önerisinin sunulmasını, amaçlamaktadır. Araştırma da karma araştırma yöntemi ve tek gruplu ön test, son test deneysel desenden faydalanılmıştır. Çalışmanın deneysel sürecine başlamadan önce halk müziği alanında uzman kişilerden dersin etkili ve verimli yürütülebilmesi adına görüş alınmıştır. ASSURE modeli aşamaları gereği, öğrencilerin derse yönelik ön yeterlikleri ve öğrenme stilleri tespit edilmiştir. YÖK 2018 </w:t>
      </w:r>
      <w:r w:rsidR="00E04169">
        <w:rPr>
          <w:rFonts w:cs="Times New Roman"/>
          <w:color w:val="000000"/>
          <w:szCs w:val="24"/>
        </w:rPr>
        <w:t xml:space="preserve">Müzik Eğitimi Anabilim Dalı </w:t>
      </w:r>
      <w:r>
        <w:rPr>
          <w:rFonts w:cs="Times New Roman"/>
          <w:color w:val="000000"/>
          <w:szCs w:val="24"/>
        </w:rPr>
        <w:t xml:space="preserve">lisans programında bulunan Türk Halk Müziği Teorisi ve Uygulaması dersine ilişkin içerikleri, uzman görüşleri ve öğrencilerin öğrenme stillerinden elde edilen bulgular doğrultusunda 14 haftalık hedef ve kazanım tablosu hazırlanmıştır. Belirlenen hedef ve kazanımların kalıcı olması amacıyla derste kullanılmak üzere solfej alıştırmaları, solfej ses kayıtları ve dikte alıştırmaları belirlenmiş ve belirlenen materyaller öğrencilerin öğrenme düzeylerine göre hazırlanmıştır. hazırlanan materyaller 14 hafta boyunca çalışma grubu ile birlikte uygulanmış ve 14 hafta sonunda öğrencilere son test uygulaması yapılmıştır. Araştırma sonuçlarına göre; Türk Halk Müziği teorisi ve Uygulaması dersinde bağlama çalgısının kullanılmasının daha uygun olacağı tespit edilmiştir. Dersin süresinin doğru bir planlama ile yeterli olabileceği ve derse alanında uzman kişilerin girmesinin ders başarısını arttıracağı tespit edilmiştir. Türk Halk Müziği Teorisi ve Uygulaması dersine ilişkin özel bir kaynağın olmadığı var olan kaynakların yetersiz kaldığı ve ders için yeni kaynak ve yöntemlerin geliştirilmesi gerektiği sonucuna ulaşılmıştır. Çalışma grubuna uygulama öncesi ve sonrası yapılan Ön test ve son test sonuçları arasında anlamlı bir fark bulunmuştur.  Bu kapsamda hazırlanan ASSURE modeli Temelli Öğretim tasarımı ve materyal önerilerinin öğrencilerin akademik başarıları üzerinde etkili olduğu tespit edilmiştir. </w:t>
      </w:r>
    </w:p>
    <w:p w14:paraId="33615094" w14:textId="7DF22778" w:rsidR="009F3D29" w:rsidRPr="009D7146" w:rsidRDefault="009F3D29" w:rsidP="00D829F8">
      <w:pPr>
        <w:spacing w:after="0" w:line="240" w:lineRule="auto"/>
        <w:ind w:firstLine="708"/>
        <w:jc w:val="both"/>
        <w:rPr>
          <w:rFonts w:cs="Times New Roman"/>
          <w:color w:val="000000"/>
          <w:szCs w:val="24"/>
        </w:rPr>
      </w:pPr>
      <w:r w:rsidRPr="00B16E1F">
        <w:rPr>
          <w:i/>
        </w:rPr>
        <w:t>Anahtar Kelimeler:</w:t>
      </w:r>
      <w:r w:rsidR="009D7146">
        <w:rPr>
          <w:i/>
        </w:rPr>
        <w:t xml:space="preserve"> </w:t>
      </w:r>
      <w:r w:rsidR="009D7146" w:rsidRPr="00746758">
        <w:t>Assure Modeli</w:t>
      </w:r>
      <w:r w:rsidR="009D7146">
        <w:t>,</w:t>
      </w:r>
      <w:r w:rsidR="009D7146" w:rsidRPr="00746758">
        <w:t xml:space="preserve"> Dikte</w:t>
      </w:r>
      <w:r w:rsidR="009D7146">
        <w:t xml:space="preserve">, </w:t>
      </w:r>
      <w:r w:rsidR="009D7146" w:rsidRPr="00746758">
        <w:t>Geleneksel Türk Halk Müziği Teorisi</w:t>
      </w:r>
      <w:r w:rsidR="009D7146">
        <w:t xml:space="preserve">, </w:t>
      </w:r>
      <w:r w:rsidR="009D7146" w:rsidRPr="00746758">
        <w:t>Materyal,</w:t>
      </w:r>
      <w:r>
        <w:rPr>
          <w:i/>
        </w:rPr>
        <w:t xml:space="preserve"> </w:t>
      </w:r>
      <w:r w:rsidR="009D7146" w:rsidRPr="00746758">
        <w:t>Öğretim Tasarımı</w:t>
      </w:r>
      <w:r w:rsidR="009D7146">
        <w:t xml:space="preserve">, Solfej, </w:t>
      </w:r>
      <w:r w:rsidRPr="00746758">
        <w:t>Türk Halk Müziği,</w:t>
      </w:r>
      <w:r w:rsidR="00D829F8">
        <w:t xml:space="preserve"> </w:t>
      </w:r>
      <w:r w:rsidRPr="00746758">
        <w:t>Türk Hal</w:t>
      </w:r>
      <w:r w:rsidR="009D7146">
        <w:t>k Müziği Teorisi ve Uygulaması.</w:t>
      </w:r>
    </w:p>
    <w:p w14:paraId="02AD8E63" w14:textId="1462DE6F" w:rsidR="001C559E" w:rsidRDefault="001C559E" w:rsidP="009F3D29">
      <w:pPr>
        <w:spacing w:after="0" w:line="240" w:lineRule="auto"/>
        <w:jc w:val="both"/>
      </w:pPr>
    </w:p>
    <w:p w14:paraId="573C279B" w14:textId="4B4F8A39" w:rsidR="00C61F31" w:rsidRDefault="002C2B40" w:rsidP="001C559E">
      <w:pPr>
        <w:spacing w:after="0" w:line="360" w:lineRule="auto"/>
        <w:jc w:val="both"/>
      </w:pPr>
      <w:r>
        <w:t>Sayfa Adedi:</w:t>
      </w:r>
      <w:r w:rsidR="00C61F31">
        <w:t xml:space="preserve"> </w:t>
      </w:r>
      <w:r w:rsidR="00B61198">
        <w:t>144</w:t>
      </w:r>
    </w:p>
    <w:p w14:paraId="39C855A1" w14:textId="41E7AF73" w:rsidR="00C61F31" w:rsidRDefault="002C2B40" w:rsidP="001C559E">
      <w:pPr>
        <w:spacing w:after="0" w:line="360" w:lineRule="auto"/>
        <w:jc w:val="both"/>
      </w:pPr>
      <w:r>
        <w:t>Danışman</w:t>
      </w:r>
      <w:r w:rsidR="00C61F31">
        <w:t xml:space="preserve">: </w:t>
      </w:r>
      <w:r>
        <w:t>Prof. Dr. Zeki NACAKCI</w:t>
      </w:r>
    </w:p>
    <w:p w14:paraId="23FDBF35" w14:textId="77777777" w:rsidR="00C61F31" w:rsidRDefault="00C61F31" w:rsidP="00C61F31"/>
    <w:p w14:paraId="589D209B" w14:textId="77777777" w:rsidR="00C61F31" w:rsidRDefault="00C61F31" w:rsidP="00C61F31"/>
    <w:p w14:paraId="1EF8B7AC" w14:textId="77777777" w:rsidR="00AC48FA" w:rsidRDefault="00AC48FA" w:rsidP="00C61F31"/>
    <w:p w14:paraId="3B9DC59C" w14:textId="681A01E6" w:rsidR="002C2B40" w:rsidRDefault="002C2B40" w:rsidP="00C61F31"/>
    <w:p w14:paraId="52B97639" w14:textId="77777777" w:rsidR="00CB572C" w:rsidRDefault="00CB572C" w:rsidP="00827D75">
      <w:pPr>
        <w:jc w:val="center"/>
        <w:rPr>
          <w:b/>
        </w:rPr>
      </w:pPr>
      <w:r w:rsidRPr="00CB572C">
        <w:rPr>
          <w:b/>
        </w:rPr>
        <w:t>Suggestion of Instructional Materials Based on the ASSURE Model for the Turkish Folk Music Theory and Practice Course</w:t>
      </w:r>
    </w:p>
    <w:p w14:paraId="3D08C737" w14:textId="1CA3CB42" w:rsidR="00C61F31" w:rsidRDefault="00EB2390" w:rsidP="00827D75">
      <w:pPr>
        <w:jc w:val="center"/>
        <w:rPr>
          <w:b/>
        </w:rPr>
      </w:pPr>
      <w:r w:rsidRPr="00B16E1F">
        <w:rPr>
          <w:b/>
        </w:rPr>
        <w:t xml:space="preserve"> </w:t>
      </w:r>
      <w:r w:rsidR="00C61F31" w:rsidRPr="00B16E1F">
        <w:rPr>
          <w:b/>
        </w:rPr>
        <w:t>(</w:t>
      </w:r>
      <w:r>
        <w:rPr>
          <w:b/>
        </w:rPr>
        <w:t>Doctoral</w:t>
      </w:r>
      <w:r w:rsidR="00746758">
        <w:rPr>
          <w:b/>
        </w:rPr>
        <w:t xml:space="preserve"> Thesis)</w:t>
      </w:r>
    </w:p>
    <w:p w14:paraId="30C1C1A8" w14:textId="77777777" w:rsidR="00746758" w:rsidRPr="00B16E1F" w:rsidRDefault="00746758" w:rsidP="00746758">
      <w:pPr>
        <w:jc w:val="center"/>
        <w:rPr>
          <w:b/>
        </w:rPr>
      </w:pPr>
    </w:p>
    <w:p w14:paraId="14CF6DE9" w14:textId="77777777" w:rsidR="00C61F31" w:rsidRPr="00B16E1F" w:rsidRDefault="00EB2390" w:rsidP="00C61F31">
      <w:pPr>
        <w:jc w:val="center"/>
        <w:rPr>
          <w:b/>
        </w:rPr>
      </w:pPr>
      <w:r>
        <w:rPr>
          <w:b/>
        </w:rPr>
        <w:t>Kadir YILMAZ</w:t>
      </w:r>
    </w:p>
    <w:p w14:paraId="74B850D1" w14:textId="77777777" w:rsidR="00C61F31" w:rsidRDefault="00C61F31" w:rsidP="00C61F31"/>
    <w:p w14:paraId="4DDE74F7" w14:textId="5C8BCC65" w:rsidR="00512F31" w:rsidRPr="00512F31" w:rsidRDefault="00C61F31" w:rsidP="00746758">
      <w:pPr>
        <w:pStyle w:val="Balk2"/>
        <w:spacing w:line="240" w:lineRule="auto"/>
        <w:jc w:val="center"/>
      </w:pPr>
      <w:bookmarkStart w:id="3" w:name="_Toc61965070"/>
      <w:r>
        <w:t>ABSTRACT</w:t>
      </w:r>
      <w:bookmarkEnd w:id="3"/>
    </w:p>
    <w:p w14:paraId="4B814413" w14:textId="285D2592" w:rsidR="009F3D29" w:rsidRPr="00746758" w:rsidRDefault="009F3D29" w:rsidP="009D7146">
      <w:pPr>
        <w:spacing w:after="0" w:line="240" w:lineRule="auto"/>
        <w:jc w:val="both"/>
        <w:rPr>
          <w:rFonts w:cs="Times New Roman"/>
          <w:color w:val="222222"/>
          <w:szCs w:val="24"/>
          <w:shd w:val="clear" w:color="auto" w:fill="FFFFFF"/>
        </w:rPr>
      </w:pPr>
      <w:bookmarkStart w:id="4" w:name="_GoBack"/>
      <w:r w:rsidRPr="009F3D29">
        <w:t>This research aims to present a general teaching design and teaching material based on the ASSURE Model focused on the determination of the current problems and the solution of these problems in the application of the "Turkish Folk Music Theory and Practice" course in the Faculty of Education Department of Music Education.</w:t>
      </w:r>
      <w:r>
        <w:t xml:space="preserve"> </w:t>
      </w:r>
      <w:r w:rsidRPr="009F3D29">
        <w:t>The mixed research method and single group pre-test and post-test experimental design were used in the study.</w:t>
      </w:r>
      <w:r>
        <w:t xml:space="preserve"> </w:t>
      </w:r>
      <w:r w:rsidRPr="009F3D29">
        <w:t>Before starting the experimental process of the study, opinions were taken from experts in the field of folk music in order to conduct the lesson effectively and efficiently.</w:t>
      </w:r>
      <w:r w:rsidR="00512F31">
        <w:t xml:space="preserve"> In accordance with the ASSURE model stages, the pre-competence and learning styles of the students for the course were determined. A 14 </w:t>
      </w:r>
      <w:r w:rsidR="00512F31" w:rsidRPr="00512F31">
        <w:t>week goal and attainment table was prepared in line with the contents of the Turkish Folk Music Theory and Practice course in YÖK's 2018 music teaching undergraduate program, expert opinions and findings obtained from students' learning styles.</w:t>
      </w:r>
      <w:r w:rsidR="00512F31">
        <w:t xml:space="preserve"> </w:t>
      </w:r>
      <w:r w:rsidR="00512F31" w:rsidRPr="00512F31">
        <w:t>Solfege exercises, solfege sound recordings and dictation exercises were determined to be used in the course in order to ensure that the determined goals and achievements are permanent, and the determined materials were created according to the learning levels of the students.</w:t>
      </w:r>
      <w:r w:rsidR="00512F31">
        <w:t xml:space="preserve"> </w:t>
      </w:r>
      <w:r w:rsidR="00512F31" w:rsidRPr="00512F31">
        <w:rPr>
          <w:rFonts w:cs="Times New Roman"/>
          <w:color w:val="222222"/>
          <w:szCs w:val="24"/>
          <w:shd w:val="clear" w:color="auto" w:fill="FFFFFF"/>
        </w:rPr>
        <w:t>The created materials were applied together with the study group for 14 weeks and a post-test was applied to the students at the end of 14 weeks.</w:t>
      </w:r>
      <w:r w:rsidR="00512F31">
        <w:rPr>
          <w:rFonts w:cs="Times New Roman"/>
          <w:color w:val="222222"/>
          <w:szCs w:val="24"/>
          <w:shd w:val="clear" w:color="auto" w:fill="FFFFFF"/>
        </w:rPr>
        <w:t xml:space="preserve"> </w:t>
      </w:r>
      <w:r w:rsidR="00512F31" w:rsidRPr="00512F31">
        <w:rPr>
          <w:rFonts w:cs="Times New Roman"/>
          <w:color w:val="222222"/>
          <w:szCs w:val="24"/>
          <w:shd w:val="clear" w:color="auto" w:fill="FFFFFF"/>
        </w:rPr>
        <w:t>According to the research results; It was determined that it would be more appropriate to use the baglama instrument in the Turkish Folk Music Theory and Practice course.</w:t>
      </w:r>
      <w:r w:rsidR="00512F31">
        <w:rPr>
          <w:rFonts w:cs="Times New Roman"/>
          <w:color w:val="222222"/>
          <w:szCs w:val="24"/>
          <w:shd w:val="clear" w:color="auto" w:fill="FFFFFF"/>
        </w:rPr>
        <w:t xml:space="preserve"> </w:t>
      </w:r>
      <w:r w:rsidR="00512F31" w:rsidRPr="00512F31">
        <w:rPr>
          <w:rFonts w:cs="Times New Roman"/>
          <w:color w:val="222222"/>
          <w:szCs w:val="24"/>
          <w:shd w:val="clear" w:color="auto" w:fill="FFFFFF"/>
          <w:lang w:val="en"/>
        </w:rPr>
        <w:t>It has been determined that the duration of the course can be sufficient with a correct planning and that the participation of experts in the course will increase the success of the course.</w:t>
      </w:r>
      <w:r w:rsidR="00512F31">
        <w:rPr>
          <w:rFonts w:cs="Times New Roman"/>
          <w:color w:val="222222"/>
          <w:szCs w:val="24"/>
          <w:shd w:val="clear" w:color="auto" w:fill="FFFFFF"/>
          <w:lang w:val="en"/>
        </w:rPr>
        <w:t xml:space="preserve"> It was </w:t>
      </w:r>
      <w:r w:rsidR="00512F31" w:rsidRPr="00512F31">
        <w:rPr>
          <w:rFonts w:cs="Times New Roman"/>
          <w:color w:val="222222"/>
          <w:szCs w:val="24"/>
          <w:shd w:val="clear" w:color="auto" w:fill="FFFFFF"/>
          <w:lang w:val="en"/>
        </w:rPr>
        <w:t>concluded that there was no special source for the Turkish Folk Music Theory and Practice course, and the existing resources were insufficient and new resources and methods should be developed for the course.</w:t>
      </w:r>
      <w:r w:rsidR="00512F31">
        <w:rPr>
          <w:rFonts w:cs="Times New Roman"/>
          <w:color w:val="222222"/>
          <w:szCs w:val="24"/>
          <w:shd w:val="clear" w:color="auto" w:fill="FFFFFF"/>
          <w:lang w:val="en"/>
        </w:rPr>
        <w:t xml:space="preserve"> </w:t>
      </w:r>
      <w:r w:rsidR="00512F31" w:rsidRPr="00512F31">
        <w:rPr>
          <w:rFonts w:cs="Times New Roman"/>
          <w:color w:val="222222"/>
          <w:szCs w:val="24"/>
          <w:shd w:val="clear" w:color="auto" w:fill="FFFFFF"/>
          <w:lang w:val="en"/>
        </w:rPr>
        <w:t>A significant difference was found between the pre-test and post-test results of the study group before and after the application. It has been determined that the ASSURE model Based Instruction design and material recommendations prepared in this context are effective on the academic success of the students.</w:t>
      </w:r>
    </w:p>
    <w:bookmarkEnd w:id="4"/>
    <w:p w14:paraId="76A297C8" w14:textId="7040D8B7" w:rsidR="00C61F31" w:rsidRDefault="00C61F31" w:rsidP="009D7146">
      <w:pPr>
        <w:spacing w:after="0"/>
        <w:ind w:firstLine="709"/>
        <w:jc w:val="both"/>
      </w:pPr>
      <w:r w:rsidRPr="00746758">
        <w:rPr>
          <w:i/>
        </w:rPr>
        <w:t xml:space="preserve">Key Words: </w:t>
      </w:r>
      <w:r w:rsidR="009D7146" w:rsidRPr="00746758">
        <w:t>Assure Model</w:t>
      </w:r>
      <w:r w:rsidR="009D7146">
        <w:t xml:space="preserve">, </w:t>
      </w:r>
      <w:r w:rsidR="009D7146" w:rsidRPr="00746758">
        <w:t>Instructional Design</w:t>
      </w:r>
      <w:r w:rsidR="009D7146">
        <w:t>,</w:t>
      </w:r>
      <w:r w:rsidR="009D7146" w:rsidRPr="00746758">
        <w:t xml:space="preserve"> Materiel</w:t>
      </w:r>
      <w:r w:rsidR="009D7146">
        <w:t xml:space="preserve">, Musical dictation, </w:t>
      </w:r>
      <w:r w:rsidR="009D7146" w:rsidRPr="00746758">
        <w:t>Solfege</w:t>
      </w:r>
      <w:r w:rsidR="009D7146">
        <w:t xml:space="preserve">, </w:t>
      </w:r>
      <w:r w:rsidR="009D7146" w:rsidRPr="00746758">
        <w:t xml:space="preserve"> </w:t>
      </w:r>
      <w:r w:rsidR="002C2B40" w:rsidRPr="00746758">
        <w:t xml:space="preserve">Traditional Turkish Folk Music Theory, </w:t>
      </w:r>
      <w:r w:rsidR="009D7146" w:rsidRPr="00746758">
        <w:t xml:space="preserve">Turkish Folk Music, </w:t>
      </w:r>
      <w:r w:rsidR="002C2B40" w:rsidRPr="00746758">
        <w:t xml:space="preserve">Turkish </w:t>
      </w:r>
      <w:r w:rsidR="009D7146">
        <w:t>Folk Music Theory and Practice.</w:t>
      </w:r>
      <w:r w:rsidR="00512F31" w:rsidRPr="00746758">
        <w:t xml:space="preserve"> </w:t>
      </w:r>
    </w:p>
    <w:p w14:paraId="6D4E7FB7" w14:textId="76E452D4" w:rsidR="00746758" w:rsidRDefault="00746758" w:rsidP="00746758">
      <w:pPr>
        <w:jc w:val="both"/>
      </w:pPr>
    </w:p>
    <w:p w14:paraId="304A7D9C" w14:textId="124051C5" w:rsidR="00746758" w:rsidRPr="00746758" w:rsidRDefault="00746758" w:rsidP="00746758">
      <w:pPr>
        <w:jc w:val="both"/>
        <w:rPr>
          <w:i/>
        </w:rPr>
      </w:pPr>
      <w:r>
        <w:t>Page</w:t>
      </w:r>
      <w:r w:rsidR="00B61198">
        <w:t xml:space="preserve"> Number: 144</w:t>
      </w:r>
    </w:p>
    <w:p w14:paraId="4F7DF9E8" w14:textId="31DB381D" w:rsidR="00EB2390" w:rsidRDefault="002C2B40" w:rsidP="009D7146">
      <w:r>
        <w:t>Supervisor: Prof. Dr. Zeki NACAKCI</w:t>
      </w:r>
      <w:r w:rsidR="00C61F31">
        <w:t xml:space="preserve"> </w:t>
      </w:r>
    </w:p>
    <w:p w14:paraId="40F3A263" w14:textId="1F6E7071" w:rsidR="00A949F4" w:rsidRDefault="00A949F4" w:rsidP="00C61F31"/>
    <w:bookmarkStart w:id="5" w:name="_Toc61965071" w:displacedByCustomXml="next"/>
    <w:sdt>
      <w:sdtPr>
        <w:rPr>
          <w:rFonts w:eastAsiaTheme="minorHAnsi" w:cstheme="minorBidi"/>
          <w:b w:val="0"/>
          <w:bCs w:val="0"/>
          <w:sz w:val="24"/>
          <w:szCs w:val="22"/>
        </w:rPr>
        <w:id w:val="-1870607573"/>
        <w:docPartObj>
          <w:docPartGallery w:val="Table of Contents"/>
          <w:docPartUnique/>
        </w:docPartObj>
      </w:sdtPr>
      <w:sdtContent>
        <w:p w14:paraId="5DA98DEC" w14:textId="77777777" w:rsidR="00A949F4" w:rsidRPr="00B820A5" w:rsidRDefault="00A949F4" w:rsidP="00B517BC">
          <w:pPr>
            <w:pStyle w:val="Balk1"/>
            <w:jc w:val="center"/>
            <w:rPr>
              <w:rStyle w:val="Balk2Char"/>
              <w:b/>
            </w:rPr>
          </w:pPr>
          <w:r w:rsidRPr="00B517BC">
            <w:rPr>
              <w:bCs w:val="0"/>
            </w:rPr>
            <w:t>İÇİNDEKİLER</w:t>
          </w:r>
          <w:bookmarkEnd w:id="5"/>
        </w:p>
        <w:p w14:paraId="3978B55F" w14:textId="7BB650BF" w:rsidR="00C71C00" w:rsidRPr="00C71C00" w:rsidRDefault="00A949F4">
          <w:pPr>
            <w:pStyle w:val="T1"/>
            <w:rPr>
              <w:rFonts w:asciiTheme="minorHAnsi" w:eastAsiaTheme="minorEastAsia" w:hAnsiTheme="minorHAnsi"/>
              <w:noProof/>
              <w:sz w:val="22"/>
              <w:lang w:eastAsia="tr-TR"/>
            </w:rPr>
          </w:pPr>
          <w:r>
            <w:fldChar w:fldCharType="begin"/>
          </w:r>
          <w:r>
            <w:instrText xml:space="preserve"> TOC \o "1-3" \h \z \u </w:instrText>
          </w:r>
          <w:r>
            <w:fldChar w:fldCharType="separate"/>
          </w:r>
          <w:hyperlink w:anchor="_Toc61965067" w:history="1">
            <w:r w:rsidR="00C71C00" w:rsidRPr="00C71C00">
              <w:rPr>
                <w:rStyle w:val="Kpr"/>
                <w:noProof/>
              </w:rPr>
              <w:t>BİLDİRİM</w:t>
            </w:r>
            <w:r w:rsidR="00C71C00" w:rsidRPr="00C71C00">
              <w:rPr>
                <w:noProof/>
                <w:webHidden/>
              </w:rPr>
              <w:tab/>
            </w:r>
            <w:r w:rsidR="00C71C00" w:rsidRPr="00C71C00">
              <w:rPr>
                <w:noProof/>
                <w:webHidden/>
              </w:rPr>
              <w:fldChar w:fldCharType="begin"/>
            </w:r>
            <w:r w:rsidR="00C71C00" w:rsidRPr="00C71C00">
              <w:rPr>
                <w:noProof/>
                <w:webHidden/>
              </w:rPr>
              <w:instrText xml:space="preserve"> PAGEREF _Toc61965067 \h </w:instrText>
            </w:r>
            <w:r w:rsidR="00C71C00" w:rsidRPr="00C71C00">
              <w:rPr>
                <w:noProof/>
                <w:webHidden/>
              </w:rPr>
            </w:r>
            <w:r w:rsidR="00C71C00" w:rsidRPr="00C71C00">
              <w:rPr>
                <w:noProof/>
                <w:webHidden/>
              </w:rPr>
              <w:fldChar w:fldCharType="separate"/>
            </w:r>
            <w:r w:rsidR="00490CB1">
              <w:rPr>
                <w:noProof/>
                <w:webHidden/>
              </w:rPr>
              <w:t>i</w:t>
            </w:r>
            <w:r w:rsidR="00C71C00" w:rsidRPr="00C71C00">
              <w:rPr>
                <w:noProof/>
                <w:webHidden/>
              </w:rPr>
              <w:fldChar w:fldCharType="end"/>
            </w:r>
          </w:hyperlink>
        </w:p>
        <w:p w14:paraId="66D2C870" w14:textId="2CD4DF7D" w:rsidR="00C71C00" w:rsidRPr="00C71C00" w:rsidRDefault="00C71C00">
          <w:pPr>
            <w:pStyle w:val="T1"/>
            <w:rPr>
              <w:rFonts w:asciiTheme="minorHAnsi" w:eastAsiaTheme="minorEastAsia" w:hAnsiTheme="minorHAnsi"/>
              <w:noProof/>
              <w:sz w:val="22"/>
              <w:lang w:eastAsia="tr-TR"/>
            </w:rPr>
          </w:pPr>
          <w:hyperlink w:anchor="_Toc61965068" w:history="1">
            <w:r w:rsidRPr="00C71C00">
              <w:rPr>
                <w:rStyle w:val="Kpr"/>
                <w:noProof/>
              </w:rPr>
              <w:t>TEŞEKKÜR</w:t>
            </w:r>
            <w:r w:rsidRPr="00C71C00">
              <w:rPr>
                <w:noProof/>
                <w:webHidden/>
              </w:rPr>
              <w:tab/>
            </w:r>
            <w:r w:rsidRPr="00C71C00">
              <w:rPr>
                <w:noProof/>
                <w:webHidden/>
              </w:rPr>
              <w:fldChar w:fldCharType="begin"/>
            </w:r>
            <w:r w:rsidRPr="00C71C00">
              <w:rPr>
                <w:noProof/>
                <w:webHidden/>
              </w:rPr>
              <w:instrText xml:space="preserve"> PAGEREF _Toc61965068 \h </w:instrText>
            </w:r>
            <w:r w:rsidRPr="00C71C00">
              <w:rPr>
                <w:noProof/>
                <w:webHidden/>
              </w:rPr>
            </w:r>
            <w:r w:rsidRPr="00C71C00">
              <w:rPr>
                <w:noProof/>
                <w:webHidden/>
              </w:rPr>
              <w:fldChar w:fldCharType="separate"/>
            </w:r>
            <w:r w:rsidR="00490CB1">
              <w:rPr>
                <w:noProof/>
                <w:webHidden/>
              </w:rPr>
              <w:t>ii</w:t>
            </w:r>
            <w:r w:rsidRPr="00C71C00">
              <w:rPr>
                <w:noProof/>
                <w:webHidden/>
              </w:rPr>
              <w:fldChar w:fldCharType="end"/>
            </w:r>
          </w:hyperlink>
        </w:p>
        <w:p w14:paraId="3F60631A" w14:textId="623743A3" w:rsidR="00C71C00" w:rsidRPr="00C71C00" w:rsidRDefault="00C71C00">
          <w:pPr>
            <w:pStyle w:val="T2"/>
            <w:rPr>
              <w:rFonts w:asciiTheme="minorHAnsi" w:eastAsiaTheme="minorEastAsia" w:hAnsiTheme="minorHAnsi"/>
              <w:noProof/>
              <w:sz w:val="22"/>
              <w:lang w:eastAsia="tr-TR"/>
            </w:rPr>
          </w:pPr>
          <w:hyperlink w:anchor="_Toc61965069" w:history="1">
            <w:r w:rsidRPr="00C71C00">
              <w:rPr>
                <w:rStyle w:val="Kpr"/>
                <w:noProof/>
              </w:rPr>
              <w:t>ÖZ</w:t>
            </w:r>
            <w:r>
              <w:rPr>
                <w:rStyle w:val="Kpr"/>
                <w:noProof/>
              </w:rPr>
              <w:t>……..</w:t>
            </w:r>
            <w:r w:rsidRPr="00C71C00">
              <w:rPr>
                <w:noProof/>
                <w:webHidden/>
              </w:rPr>
              <w:tab/>
            </w:r>
            <w:r w:rsidRPr="00C71C00">
              <w:rPr>
                <w:noProof/>
                <w:webHidden/>
              </w:rPr>
              <w:fldChar w:fldCharType="begin"/>
            </w:r>
            <w:r w:rsidRPr="00C71C00">
              <w:rPr>
                <w:noProof/>
                <w:webHidden/>
              </w:rPr>
              <w:instrText xml:space="preserve"> PAGEREF _Toc61965069 \h </w:instrText>
            </w:r>
            <w:r w:rsidRPr="00C71C00">
              <w:rPr>
                <w:noProof/>
                <w:webHidden/>
              </w:rPr>
            </w:r>
            <w:r w:rsidRPr="00C71C00">
              <w:rPr>
                <w:noProof/>
                <w:webHidden/>
              </w:rPr>
              <w:fldChar w:fldCharType="separate"/>
            </w:r>
            <w:r w:rsidR="00490CB1">
              <w:rPr>
                <w:noProof/>
                <w:webHidden/>
              </w:rPr>
              <w:t>iii</w:t>
            </w:r>
            <w:r w:rsidRPr="00C71C00">
              <w:rPr>
                <w:noProof/>
                <w:webHidden/>
              </w:rPr>
              <w:fldChar w:fldCharType="end"/>
            </w:r>
          </w:hyperlink>
        </w:p>
        <w:p w14:paraId="6FC6C44B" w14:textId="68688076" w:rsidR="00C71C00" w:rsidRPr="00C71C00" w:rsidRDefault="00C71C00">
          <w:pPr>
            <w:pStyle w:val="T2"/>
            <w:rPr>
              <w:rFonts w:asciiTheme="minorHAnsi" w:eastAsiaTheme="minorEastAsia" w:hAnsiTheme="minorHAnsi"/>
              <w:noProof/>
              <w:sz w:val="22"/>
              <w:lang w:eastAsia="tr-TR"/>
            </w:rPr>
          </w:pPr>
          <w:hyperlink w:anchor="_Toc61965070" w:history="1">
            <w:r w:rsidRPr="00C71C00">
              <w:rPr>
                <w:rStyle w:val="Kpr"/>
                <w:noProof/>
              </w:rPr>
              <w:t>ABSTRACT</w:t>
            </w:r>
            <w:r w:rsidRPr="00C71C00">
              <w:rPr>
                <w:noProof/>
                <w:webHidden/>
              </w:rPr>
              <w:tab/>
            </w:r>
            <w:r w:rsidRPr="00C71C00">
              <w:rPr>
                <w:noProof/>
                <w:webHidden/>
              </w:rPr>
              <w:fldChar w:fldCharType="begin"/>
            </w:r>
            <w:r w:rsidRPr="00C71C00">
              <w:rPr>
                <w:noProof/>
                <w:webHidden/>
              </w:rPr>
              <w:instrText xml:space="preserve"> PAGEREF _Toc61965070 \h </w:instrText>
            </w:r>
            <w:r w:rsidRPr="00C71C00">
              <w:rPr>
                <w:noProof/>
                <w:webHidden/>
              </w:rPr>
            </w:r>
            <w:r w:rsidRPr="00C71C00">
              <w:rPr>
                <w:noProof/>
                <w:webHidden/>
              </w:rPr>
              <w:fldChar w:fldCharType="separate"/>
            </w:r>
            <w:r w:rsidR="00490CB1">
              <w:rPr>
                <w:noProof/>
                <w:webHidden/>
              </w:rPr>
              <w:t>iv</w:t>
            </w:r>
            <w:r w:rsidRPr="00C71C00">
              <w:rPr>
                <w:noProof/>
                <w:webHidden/>
              </w:rPr>
              <w:fldChar w:fldCharType="end"/>
            </w:r>
          </w:hyperlink>
        </w:p>
        <w:p w14:paraId="37656802" w14:textId="2096BB6D" w:rsidR="00C71C00" w:rsidRPr="00C71C00" w:rsidRDefault="00C71C00">
          <w:pPr>
            <w:pStyle w:val="T1"/>
            <w:rPr>
              <w:rFonts w:asciiTheme="minorHAnsi" w:eastAsiaTheme="minorEastAsia" w:hAnsiTheme="minorHAnsi"/>
              <w:noProof/>
              <w:sz w:val="22"/>
              <w:lang w:eastAsia="tr-TR"/>
            </w:rPr>
          </w:pPr>
          <w:hyperlink w:anchor="_Toc61965071" w:history="1">
            <w:r w:rsidRPr="00C71C00">
              <w:rPr>
                <w:rStyle w:val="Kpr"/>
                <w:noProof/>
              </w:rPr>
              <w:t>İÇİNDEKİLER</w:t>
            </w:r>
            <w:r w:rsidRPr="00C71C00">
              <w:rPr>
                <w:noProof/>
                <w:webHidden/>
              </w:rPr>
              <w:tab/>
            </w:r>
            <w:r w:rsidRPr="00C71C00">
              <w:rPr>
                <w:noProof/>
                <w:webHidden/>
              </w:rPr>
              <w:fldChar w:fldCharType="begin"/>
            </w:r>
            <w:r w:rsidRPr="00C71C00">
              <w:rPr>
                <w:noProof/>
                <w:webHidden/>
              </w:rPr>
              <w:instrText xml:space="preserve"> PAGEREF _Toc61965071 \h </w:instrText>
            </w:r>
            <w:r w:rsidRPr="00C71C00">
              <w:rPr>
                <w:noProof/>
                <w:webHidden/>
              </w:rPr>
            </w:r>
            <w:r w:rsidRPr="00C71C00">
              <w:rPr>
                <w:noProof/>
                <w:webHidden/>
              </w:rPr>
              <w:fldChar w:fldCharType="separate"/>
            </w:r>
            <w:r w:rsidR="00490CB1">
              <w:rPr>
                <w:noProof/>
                <w:webHidden/>
              </w:rPr>
              <w:t>v</w:t>
            </w:r>
            <w:r w:rsidRPr="00C71C00">
              <w:rPr>
                <w:noProof/>
                <w:webHidden/>
              </w:rPr>
              <w:fldChar w:fldCharType="end"/>
            </w:r>
          </w:hyperlink>
        </w:p>
        <w:p w14:paraId="4853EAD2" w14:textId="27BB7E2E" w:rsidR="00C71C00" w:rsidRPr="00C71C00" w:rsidRDefault="00C71C00">
          <w:pPr>
            <w:pStyle w:val="T1"/>
            <w:rPr>
              <w:rFonts w:asciiTheme="minorHAnsi" w:eastAsiaTheme="minorEastAsia" w:hAnsiTheme="minorHAnsi"/>
              <w:noProof/>
              <w:sz w:val="22"/>
              <w:lang w:eastAsia="tr-TR"/>
            </w:rPr>
          </w:pPr>
          <w:hyperlink w:anchor="_Toc61965072" w:history="1">
            <w:r w:rsidRPr="00C71C00">
              <w:rPr>
                <w:rStyle w:val="Kpr"/>
                <w:noProof/>
              </w:rPr>
              <w:t>KISALTMALAR</w:t>
            </w:r>
            <w:r w:rsidRPr="00C71C00">
              <w:rPr>
                <w:noProof/>
                <w:webHidden/>
              </w:rPr>
              <w:tab/>
            </w:r>
            <w:r w:rsidRPr="00C71C00">
              <w:rPr>
                <w:noProof/>
                <w:webHidden/>
              </w:rPr>
              <w:fldChar w:fldCharType="begin"/>
            </w:r>
            <w:r w:rsidRPr="00C71C00">
              <w:rPr>
                <w:noProof/>
                <w:webHidden/>
              </w:rPr>
              <w:instrText xml:space="preserve"> PAGEREF _Toc61965072 \h </w:instrText>
            </w:r>
            <w:r w:rsidRPr="00C71C00">
              <w:rPr>
                <w:noProof/>
                <w:webHidden/>
              </w:rPr>
            </w:r>
            <w:r w:rsidRPr="00C71C00">
              <w:rPr>
                <w:noProof/>
                <w:webHidden/>
              </w:rPr>
              <w:fldChar w:fldCharType="separate"/>
            </w:r>
            <w:r w:rsidR="00490CB1">
              <w:rPr>
                <w:noProof/>
                <w:webHidden/>
              </w:rPr>
              <w:t>viii</w:t>
            </w:r>
            <w:r w:rsidRPr="00C71C00">
              <w:rPr>
                <w:noProof/>
                <w:webHidden/>
              </w:rPr>
              <w:fldChar w:fldCharType="end"/>
            </w:r>
          </w:hyperlink>
        </w:p>
        <w:p w14:paraId="566448D0" w14:textId="7BEC92DD" w:rsidR="00C71C00" w:rsidRPr="00C71C00" w:rsidRDefault="00C71C00">
          <w:pPr>
            <w:pStyle w:val="T1"/>
            <w:rPr>
              <w:rFonts w:asciiTheme="minorHAnsi" w:eastAsiaTheme="minorEastAsia" w:hAnsiTheme="minorHAnsi"/>
              <w:noProof/>
              <w:sz w:val="22"/>
              <w:lang w:eastAsia="tr-TR"/>
            </w:rPr>
          </w:pPr>
          <w:hyperlink w:anchor="_Toc61965073" w:history="1">
            <w:r w:rsidRPr="00C71C00">
              <w:rPr>
                <w:rStyle w:val="Kpr"/>
                <w:noProof/>
              </w:rPr>
              <w:t>TABLOLAR DİZİNİ</w:t>
            </w:r>
            <w:r w:rsidRPr="00C71C00">
              <w:rPr>
                <w:noProof/>
                <w:webHidden/>
              </w:rPr>
              <w:tab/>
            </w:r>
            <w:r w:rsidRPr="00C71C00">
              <w:rPr>
                <w:noProof/>
                <w:webHidden/>
              </w:rPr>
              <w:fldChar w:fldCharType="begin"/>
            </w:r>
            <w:r w:rsidRPr="00C71C00">
              <w:rPr>
                <w:noProof/>
                <w:webHidden/>
              </w:rPr>
              <w:instrText xml:space="preserve"> PAGEREF _Toc61965073 \h </w:instrText>
            </w:r>
            <w:r w:rsidRPr="00C71C00">
              <w:rPr>
                <w:noProof/>
                <w:webHidden/>
              </w:rPr>
            </w:r>
            <w:r w:rsidRPr="00C71C00">
              <w:rPr>
                <w:noProof/>
                <w:webHidden/>
              </w:rPr>
              <w:fldChar w:fldCharType="separate"/>
            </w:r>
            <w:r w:rsidR="00490CB1">
              <w:rPr>
                <w:noProof/>
                <w:webHidden/>
              </w:rPr>
              <w:t>ix</w:t>
            </w:r>
            <w:r w:rsidRPr="00C71C00">
              <w:rPr>
                <w:noProof/>
                <w:webHidden/>
              </w:rPr>
              <w:fldChar w:fldCharType="end"/>
            </w:r>
          </w:hyperlink>
        </w:p>
        <w:p w14:paraId="604A3B30" w14:textId="330E757D" w:rsidR="00C71C00" w:rsidRPr="00C71C00" w:rsidRDefault="00C71C00">
          <w:pPr>
            <w:pStyle w:val="T1"/>
            <w:rPr>
              <w:rFonts w:asciiTheme="minorHAnsi" w:eastAsiaTheme="minorEastAsia" w:hAnsiTheme="minorHAnsi"/>
              <w:noProof/>
              <w:sz w:val="22"/>
              <w:lang w:eastAsia="tr-TR"/>
            </w:rPr>
          </w:pPr>
          <w:hyperlink w:anchor="_Toc61965074" w:history="1">
            <w:r w:rsidRPr="00C71C00">
              <w:rPr>
                <w:rStyle w:val="Kpr"/>
                <w:noProof/>
              </w:rPr>
              <w:t>ŞEKİLLER DİZİNİ</w:t>
            </w:r>
            <w:r w:rsidRPr="00C71C00">
              <w:rPr>
                <w:noProof/>
                <w:webHidden/>
              </w:rPr>
              <w:tab/>
            </w:r>
            <w:r w:rsidRPr="00C71C00">
              <w:rPr>
                <w:noProof/>
                <w:webHidden/>
              </w:rPr>
              <w:fldChar w:fldCharType="begin"/>
            </w:r>
            <w:r w:rsidRPr="00C71C00">
              <w:rPr>
                <w:noProof/>
                <w:webHidden/>
              </w:rPr>
              <w:instrText xml:space="preserve"> PAGEREF _Toc61965074 \h </w:instrText>
            </w:r>
            <w:r w:rsidRPr="00C71C00">
              <w:rPr>
                <w:noProof/>
                <w:webHidden/>
              </w:rPr>
            </w:r>
            <w:r w:rsidRPr="00C71C00">
              <w:rPr>
                <w:noProof/>
                <w:webHidden/>
              </w:rPr>
              <w:fldChar w:fldCharType="separate"/>
            </w:r>
            <w:r w:rsidR="00490CB1">
              <w:rPr>
                <w:noProof/>
                <w:webHidden/>
              </w:rPr>
              <w:t>xi</w:t>
            </w:r>
            <w:r w:rsidRPr="00C71C00">
              <w:rPr>
                <w:noProof/>
                <w:webHidden/>
              </w:rPr>
              <w:fldChar w:fldCharType="end"/>
            </w:r>
          </w:hyperlink>
        </w:p>
        <w:p w14:paraId="1ACD824C" w14:textId="338DC53E" w:rsidR="00C71C00" w:rsidRPr="00C71C00" w:rsidRDefault="00C71C00">
          <w:pPr>
            <w:pStyle w:val="T1"/>
            <w:rPr>
              <w:rFonts w:asciiTheme="minorHAnsi" w:eastAsiaTheme="minorEastAsia" w:hAnsiTheme="minorHAnsi"/>
              <w:noProof/>
              <w:sz w:val="22"/>
              <w:lang w:eastAsia="tr-TR"/>
            </w:rPr>
          </w:pPr>
          <w:hyperlink w:anchor="_Toc61965075" w:history="1">
            <w:r w:rsidRPr="00C71C00">
              <w:rPr>
                <w:rStyle w:val="Kpr"/>
                <w:noProof/>
              </w:rPr>
              <w:t>BÖLÜM I</w:t>
            </w:r>
            <w:r w:rsidRPr="00C71C00">
              <w:rPr>
                <w:noProof/>
                <w:webHidden/>
              </w:rPr>
              <w:tab/>
            </w:r>
            <w:r w:rsidRPr="00C71C00">
              <w:rPr>
                <w:noProof/>
                <w:webHidden/>
              </w:rPr>
              <w:fldChar w:fldCharType="begin"/>
            </w:r>
            <w:r w:rsidRPr="00C71C00">
              <w:rPr>
                <w:noProof/>
                <w:webHidden/>
              </w:rPr>
              <w:instrText xml:space="preserve"> PAGEREF _Toc61965075 \h </w:instrText>
            </w:r>
            <w:r w:rsidRPr="00C71C00">
              <w:rPr>
                <w:noProof/>
                <w:webHidden/>
              </w:rPr>
            </w:r>
            <w:r w:rsidRPr="00C71C00">
              <w:rPr>
                <w:noProof/>
                <w:webHidden/>
              </w:rPr>
              <w:fldChar w:fldCharType="separate"/>
            </w:r>
            <w:r w:rsidR="00490CB1">
              <w:rPr>
                <w:noProof/>
                <w:webHidden/>
              </w:rPr>
              <w:t>1</w:t>
            </w:r>
            <w:r w:rsidRPr="00C71C00">
              <w:rPr>
                <w:noProof/>
                <w:webHidden/>
              </w:rPr>
              <w:fldChar w:fldCharType="end"/>
            </w:r>
          </w:hyperlink>
        </w:p>
        <w:p w14:paraId="590C59A0" w14:textId="58E5BD7C" w:rsidR="00C71C00" w:rsidRPr="00C71C00" w:rsidRDefault="00C71C00">
          <w:pPr>
            <w:pStyle w:val="T1"/>
            <w:rPr>
              <w:rFonts w:asciiTheme="minorHAnsi" w:eastAsiaTheme="minorEastAsia" w:hAnsiTheme="minorHAnsi"/>
              <w:noProof/>
              <w:sz w:val="22"/>
              <w:lang w:eastAsia="tr-TR"/>
            </w:rPr>
          </w:pPr>
          <w:hyperlink w:anchor="_Toc61965076" w:history="1">
            <w:r w:rsidRPr="00C71C00">
              <w:rPr>
                <w:rStyle w:val="Kpr"/>
                <w:noProof/>
              </w:rPr>
              <w:t>GİRİŞ</w:t>
            </w:r>
            <w:r w:rsidRPr="00C71C00">
              <w:rPr>
                <w:noProof/>
                <w:webHidden/>
              </w:rPr>
              <w:tab/>
            </w:r>
            <w:r w:rsidRPr="00C71C00">
              <w:rPr>
                <w:noProof/>
                <w:webHidden/>
              </w:rPr>
              <w:fldChar w:fldCharType="begin"/>
            </w:r>
            <w:r w:rsidRPr="00C71C00">
              <w:rPr>
                <w:noProof/>
                <w:webHidden/>
              </w:rPr>
              <w:instrText xml:space="preserve"> PAGEREF _Toc61965076 \h </w:instrText>
            </w:r>
            <w:r w:rsidRPr="00C71C00">
              <w:rPr>
                <w:noProof/>
                <w:webHidden/>
              </w:rPr>
            </w:r>
            <w:r w:rsidRPr="00C71C00">
              <w:rPr>
                <w:noProof/>
                <w:webHidden/>
              </w:rPr>
              <w:fldChar w:fldCharType="separate"/>
            </w:r>
            <w:r w:rsidR="00490CB1">
              <w:rPr>
                <w:noProof/>
                <w:webHidden/>
              </w:rPr>
              <w:t>1</w:t>
            </w:r>
            <w:r w:rsidRPr="00C71C00">
              <w:rPr>
                <w:noProof/>
                <w:webHidden/>
              </w:rPr>
              <w:fldChar w:fldCharType="end"/>
            </w:r>
          </w:hyperlink>
        </w:p>
        <w:p w14:paraId="49D73BEC" w14:textId="0E5EF40B" w:rsidR="00C71C00" w:rsidRPr="00C71C00" w:rsidRDefault="00C71C00">
          <w:pPr>
            <w:pStyle w:val="T2"/>
            <w:rPr>
              <w:rFonts w:asciiTheme="minorHAnsi" w:eastAsiaTheme="minorEastAsia" w:hAnsiTheme="minorHAnsi"/>
              <w:noProof/>
              <w:sz w:val="22"/>
              <w:lang w:eastAsia="tr-TR"/>
            </w:rPr>
          </w:pPr>
          <w:r>
            <w:rPr>
              <w:rStyle w:val="Kpr"/>
              <w:noProof/>
            </w:rPr>
            <w:t xml:space="preserve"> </w:t>
          </w:r>
          <w:hyperlink w:anchor="_Toc61965077" w:history="1">
            <w:r w:rsidRPr="00C71C00">
              <w:rPr>
                <w:rStyle w:val="Kpr"/>
                <w:rFonts w:cs="Times New Roman"/>
                <w:noProof/>
              </w:rPr>
              <w:t>1.1. Problem Durumu</w:t>
            </w:r>
            <w:r w:rsidRPr="00C71C00">
              <w:rPr>
                <w:noProof/>
                <w:webHidden/>
              </w:rPr>
              <w:tab/>
            </w:r>
            <w:r w:rsidRPr="00C71C00">
              <w:rPr>
                <w:noProof/>
                <w:webHidden/>
              </w:rPr>
              <w:fldChar w:fldCharType="begin"/>
            </w:r>
            <w:r w:rsidRPr="00C71C00">
              <w:rPr>
                <w:noProof/>
                <w:webHidden/>
              </w:rPr>
              <w:instrText xml:space="preserve"> PAGEREF _Toc61965077 \h </w:instrText>
            </w:r>
            <w:r w:rsidRPr="00C71C00">
              <w:rPr>
                <w:noProof/>
                <w:webHidden/>
              </w:rPr>
            </w:r>
            <w:r w:rsidRPr="00C71C00">
              <w:rPr>
                <w:noProof/>
                <w:webHidden/>
              </w:rPr>
              <w:fldChar w:fldCharType="separate"/>
            </w:r>
            <w:r w:rsidR="00490CB1">
              <w:rPr>
                <w:noProof/>
                <w:webHidden/>
              </w:rPr>
              <w:t>1</w:t>
            </w:r>
            <w:r w:rsidRPr="00C71C00">
              <w:rPr>
                <w:noProof/>
                <w:webHidden/>
              </w:rPr>
              <w:fldChar w:fldCharType="end"/>
            </w:r>
          </w:hyperlink>
        </w:p>
        <w:p w14:paraId="61229CAE" w14:textId="7E319427" w:rsidR="00C71C00" w:rsidRPr="00C71C00" w:rsidRDefault="00C71C00">
          <w:pPr>
            <w:pStyle w:val="T2"/>
            <w:rPr>
              <w:rFonts w:asciiTheme="minorHAnsi" w:eastAsiaTheme="minorEastAsia" w:hAnsiTheme="minorHAnsi"/>
              <w:noProof/>
              <w:sz w:val="22"/>
              <w:lang w:eastAsia="tr-TR"/>
            </w:rPr>
          </w:pPr>
          <w:r>
            <w:rPr>
              <w:rStyle w:val="Kpr"/>
              <w:noProof/>
            </w:rPr>
            <w:t xml:space="preserve"> </w:t>
          </w:r>
          <w:hyperlink w:anchor="_Toc61965078" w:history="1">
            <w:r w:rsidRPr="00C71C00">
              <w:rPr>
                <w:rStyle w:val="Kpr"/>
                <w:rFonts w:cs="Times New Roman"/>
                <w:noProof/>
              </w:rPr>
              <w:t>1.2. Problem Cümlesi</w:t>
            </w:r>
            <w:r w:rsidRPr="00C71C00">
              <w:rPr>
                <w:noProof/>
                <w:webHidden/>
              </w:rPr>
              <w:tab/>
            </w:r>
            <w:r w:rsidRPr="00C71C00">
              <w:rPr>
                <w:noProof/>
                <w:webHidden/>
              </w:rPr>
              <w:fldChar w:fldCharType="begin"/>
            </w:r>
            <w:r w:rsidRPr="00C71C00">
              <w:rPr>
                <w:noProof/>
                <w:webHidden/>
              </w:rPr>
              <w:instrText xml:space="preserve"> PAGEREF _Toc61965078 \h </w:instrText>
            </w:r>
            <w:r w:rsidRPr="00C71C00">
              <w:rPr>
                <w:noProof/>
                <w:webHidden/>
              </w:rPr>
            </w:r>
            <w:r w:rsidRPr="00C71C00">
              <w:rPr>
                <w:noProof/>
                <w:webHidden/>
              </w:rPr>
              <w:fldChar w:fldCharType="separate"/>
            </w:r>
            <w:r w:rsidR="00490CB1">
              <w:rPr>
                <w:noProof/>
                <w:webHidden/>
              </w:rPr>
              <w:t>6</w:t>
            </w:r>
            <w:r w:rsidRPr="00C71C00">
              <w:rPr>
                <w:noProof/>
                <w:webHidden/>
              </w:rPr>
              <w:fldChar w:fldCharType="end"/>
            </w:r>
          </w:hyperlink>
        </w:p>
        <w:p w14:paraId="07E1B826" w14:textId="5A4B6234" w:rsidR="00C71C00" w:rsidRPr="00C71C00" w:rsidRDefault="00C71C00">
          <w:pPr>
            <w:pStyle w:val="T2"/>
            <w:rPr>
              <w:rFonts w:asciiTheme="minorHAnsi" w:eastAsiaTheme="minorEastAsia" w:hAnsiTheme="minorHAnsi"/>
              <w:noProof/>
              <w:sz w:val="22"/>
              <w:lang w:eastAsia="tr-TR"/>
            </w:rPr>
          </w:pPr>
          <w:r>
            <w:rPr>
              <w:rStyle w:val="Kpr"/>
              <w:noProof/>
            </w:rPr>
            <w:t xml:space="preserve">  </w:t>
          </w:r>
          <w:hyperlink w:anchor="_Toc61965079" w:history="1">
            <w:r w:rsidRPr="00C71C00">
              <w:rPr>
                <w:rStyle w:val="Kpr"/>
                <w:rFonts w:cs="Times New Roman"/>
                <w:noProof/>
              </w:rPr>
              <w:t>1.2.1. Alt Problemler.</w:t>
            </w:r>
            <w:r w:rsidRPr="00C71C00">
              <w:rPr>
                <w:noProof/>
                <w:webHidden/>
              </w:rPr>
              <w:tab/>
            </w:r>
            <w:r w:rsidRPr="00C71C00">
              <w:rPr>
                <w:noProof/>
                <w:webHidden/>
              </w:rPr>
              <w:fldChar w:fldCharType="begin"/>
            </w:r>
            <w:r w:rsidRPr="00C71C00">
              <w:rPr>
                <w:noProof/>
                <w:webHidden/>
              </w:rPr>
              <w:instrText xml:space="preserve"> PAGEREF _Toc61965079 \h </w:instrText>
            </w:r>
            <w:r w:rsidRPr="00C71C00">
              <w:rPr>
                <w:noProof/>
                <w:webHidden/>
              </w:rPr>
            </w:r>
            <w:r w:rsidRPr="00C71C00">
              <w:rPr>
                <w:noProof/>
                <w:webHidden/>
              </w:rPr>
              <w:fldChar w:fldCharType="separate"/>
            </w:r>
            <w:r w:rsidR="00490CB1">
              <w:rPr>
                <w:noProof/>
                <w:webHidden/>
              </w:rPr>
              <w:t>6</w:t>
            </w:r>
            <w:r w:rsidRPr="00C71C00">
              <w:rPr>
                <w:noProof/>
                <w:webHidden/>
              </w:rPr>
              <w:fldChar w:fldCharType="end"/>
            </w:r>
          </w:hyperlink>
        </w:p>
        <w:p w14:paraId="796243B9" w14:textId="2DA13110" w:rsidR="00C71C00" w:rsidRPr="00C71C00" w:rsidRDefault="00C71C00">
          <w:pPr>
            <w:pStyle w:val="T2"/>
            <w:rPr>
              <w:rFonts w:asciiTheme="minorHAnsi" w:eastAsiaTheme="minorEastAsia" w:hAnsiTheme="minorHAnsi"/>
              <w:noProof/>
              <w:sz w:val="22"/>
              <w:lang w:eastAsia="tr-TR"/>
            </w:rPr>
          </w:pPr>
          <w:r>
            <w:rPr>
              <w:rStyle w:val="Kpr"/>
              <w:noProof/>
            </w:rPr>
            <w:t xml:space="preserve"> </w:t>
          </w:r>
          <w:hyperlink w:anchor="_Toc61965080" w:history="1">
            <w:r w:rsidRPr="00C71C00">
              <w:rPr>
                <w:rStyle w:val="Kpr"/>
                <w:rFonts w:cs="Times New Roman"/>
                <w:noProof/>
              </w:rPr>
              <w:t>1.3. Araştırmanın Amacı</w:t>
            </w:r>
            <w:r w:rsidRPr="00C71C00">
              <w:rPr>
                <w:noProof/>
                <w:webHidden/>
              </w:rPr>
              <w:tab/>
            </w:r>
            <w:r w:rsidRPr="00C71C00">
              <w:rPr>
                <w:noProof/>
                <w:webHidden/>
              </w:rPr>
              <w:fldChar w:fldCharType="begin"/>
            </w:r>
            <w:r w:rsidRPr="00C71C00">
              <w:rPr>
                <w:noProof/>
                <w:webHidden/>
              </w:rPr>
              <w:instrText xml:space="preserve"> PAGEREF _Toc61965080 \h </w:instrText>
            </w:r>
            <w:r w:rsidRPr="00C71C00">
              <w:rPr>
                <w:noProof/>
                <w:webHidden/>
              </w:rPr>
            </w:r>
            <w:r w:rsidRPr="00C71C00">
              <w:rPr>
                <w:noProof/>
                <w:webHidden/>
              </w:rPr>
              <w:fldChar w:fldCharType="separate"/>
            </w:r>
            <w:r w:rsidR="00490CB1">
              <w:rPr>
                <w:noProof/>
                <w:webHidden/>
              </w:rPr>
              <w:t>7</w:t>
            </w:r>
            <w:r w:rsidRPr="00C71C00">
              <w:rPr>
                <w:noProof/>
                <w:webHidden/>
              </w:rPr>
              <w:fldChar w:fldCharType="end"/>
            </w:r>
          </w:hyperlink>
        </w:p>
        <w:p w14:paraId="49CCF9B5" w14:textId="144AF0EC" w:rsidR="00C71C00" w:rsidRPr="00C71C00" w:rsidRDefault="00C71C00">
          <w:pPr>
            <w:pStyle w:val="T2"/>
            <w:rPr>
              <w:rFonts w:asciiTheme="minorHAnsi" w:eastAsiaTheme="minorEastAsia" w:hAnsiTheme="minorHAnsi"/>
              <w:noProof/>
              <w:sz w:val="22"/>
              <w:lang w:eastAsia="tr-TR"/>
            </w:rPr>
          </w:pPr>
          <w:r>
            <w:rPr>
              <w:rStyle w:val="Kpr"/>
              <w:noProof/>
            </w:rPr>
            <w:t xml:space="preserve"> </w:t>
          </w:r>
          <w:hyperlink w:anchor="_Toc61965081" w:history="1">
            <w:r w:rsidRPr="00C71C00">
              <w:rPr>
                <w:rStyle w:val="Kpr"/>
                <w:rFonts w:cs="Times New Roman"/>
                <w:noProof/>
              </w:rPr>
              <w:t>1.4. Araştırmanın Önemi</w:t>
            </w:r>
            <w:r w:rsidRPr="00C71C00">
              <w:rPr>
                <w:noProof/>
                <w:webHidden/>
              </w:rPr>
              <w:tab/>
            </w:r>
            <w:r w:rsidRPr="00C71C00">
              <w:rPr>
                <w:noProof/>
                <w:webHidden/>
              </w:rPr>
              <w:fldChar w:fldCharType="begin"/>
            </w:r>
            <w:r w:rsidRPr="00C71C00">
              <w:rPr>
                <w:noProof/>
                <w:webHidden/>
              </w:rPr>
              <w:instrText xml:space="preserve"> PAGEREF _Toc61965081 \h </w:instrText>
            </w:r>
            <w:r w:rsidRPr="00C71C00">
              <w:rPr>
                <w:noProof/>
                <w:webHidden/>
              </w:rPr>
            </w:r>
            <w:r w:rsidRPr="00C71C00">
              <w:rPr>
                <w:noProof/>
                <w:webHidden/>
              </w:rPr>
              <w:fldChar w:fldCharType="separate"/>
            </w:r>
            <w:r w:rsidR="00490CB1">
              <w:rPr>
                <w:noProof/>
                <w:webHidden/>
              </w:rPr>
              <w:t>7</w:t>
            </w:r>
            <w:r w:rsidRPr="00C71C00">
              <w:rPr>
                <w:noProof/>
                <w:webHidden/>
              </w:rPr>
              <w:fldChar w:fldCharType="end"/>
            </w:r>
          </w:hyperlink>
        </w:p>
        <w:p w14:paraId="57946500" w14:textId="7447B60C" w:rsidR="00C71C00" w:rsidRPr="00C71C00" w:rsidRDefault="00C71C00">
          <w:pPr>
            <w:pStyle w:val="T2"/>
            <w:rPr>
              <w:rFonts w:asciiTheme="minorHAnsi" w:eastAsiaTheme="minorEastAsia" w:hAnsiTheme="minorHAnsi"/>
              <w:noProof/>
              <w:sz w:val="22"/>
              <w:lang w:eastAsia="tr-TR"/>
            </w:rPr>
          </w:pPr>
          <w:r>
            <w:rPr>
              <w:rStyle w:val="Kpr"/>
              <w:noProof/>
            </w:rPr>
            <w:t xml:space="preserve"> </w:t>
          </w:r>
          <w:hyperlink w:anchor="_Toc61965082" w:history="1">
            <w:r w:rsidRPr="00C71C00">
              <w:rPr>
                <w:rStyle w:val="Kpr"/>
                <w:rFonts w:cs="Times New Roman"/>
                <w:noProof/>
              </w:rPr>
              <w:t>1.5. Sınırlılıklar</w:t>
            </w:r>
            <w:r w:rsidRPr="00C71C00">
              <w:rPr>
                <w:noProof/>
                <w:webHidden/>
              </w:rPr>
              <w:tab/>
            </w:r>
            <w:r w:rsidRPr="00C71C00">
              <w:rPr>
                <w:noProof/>
                <w:webHidden/>
              </w:rPr>
              <w:fldChar w:fldCharType="begin"/>
            </w:r>
            <w:r w:rsidRPr="00C71C00">
              <w:rPr>
                <w:noProof/>
                <w:webHidden/>
              </w:rPr>
              <w:instrText xml:space="preserve"> PAGEREF _Toc61965082 \h </w:instrText>
            </w:r>
            <w:r w:rsidRPr="00C71C00">
              <w:rPr>
                <w:noProof/>
                <w:webHidden/>
              </w:rPr>
            </w:r>
            <w:r w:rsidRPr="00C71C00">
              <w:rPr>
                <w:noProof/>
                <w:webHidden/>
              </w:rPr>
              <w:fldChar w:fldCharType="separate"/>
            </w:r>
            <w:r w:rsidR="00490CB1">
              <w:rPr>
                <w:noProof/>
                <w:webHidden/>
              </w:rPr>
              <w:t>8</w:t>
            </w:r>
            <w:r w:rsidRPr="00C71C00">
              <w:rPr>
                <w:noProof/>
                <w:webHidden/>
              </w:rPr>
              <w:fldChar w:fldCharType="end"/>
            </w:r>
          </w:hyperlink>
        </w:p>
        <w:p w14:paraId="72F39F71" w14:textId="29008D70" w:rsidR="00C71C00" w:rsidRPr="00C71C00" w:rsidRDefault="00C71C00">
          <w:pPr>
            <w:pStyle w:val="T1"/>
            <w:rPr>
              <w:rFonts w:asciiTheme="minorHAnsi" w:eastAsiaTheme="minorEastAsia" w:hAnsiTheme="minorHAnsi"/>
              <w:noProof/>
              <w:sz w:val="22"/>
              <w:lang w:eastAsia="tr-TR"/>
            </w:rPr>
          </w:pPr>
          <w:hyperlink w:anchor="_Toc61965083" w:history="1">
            <w:r w:rsidRPr="00C71C00">
              <w:rPr>
                <w:rStyle w:val="Kpr"/>
                <w:rFonts w:cs="Times New Roman"/>
                <w:noProof/>
              </w:rPr>
              <w:t>BÖLÜM II</w:t>
            </w:r>
            <w:r w:rsidRPr="00C71C00">
              <w:rPr>
                <w:noProof/>
                <w:webHidden/>
              </w:rPr>
              <w:tab/>
            </w:r>
            <w:r w:rsidRPr="00C71C00">
              <w:rPr>
                <w:noProof/>
                <w:webHidden/>
              </w:rPr>
              <w:fldChar w:fldCharType="begin"/>
            </w:r>
            <w:r w:rsidRPr="00C71C00">
              <w:rPr>
                <w:noProof/>
                <w:webHidden/>
              </w:rPr>
              <w:instrText xml:space="preserve"> PAGEREF _Toc61965083 \h </w:instrText>
            </w:r>
            <w:r w:rsidRPr="00C71C00">
              <w:rPr>
                <w:noProof/>
                <w:webHidden/>
              </w:rPr>
            </w:r>
            <w:r w:rsidRPr="00C71C00">
              <w:rPr>
                <w:noProof/>
                <w:webHidden/>
              </w:rPr>
              <w:fldChar w:fldCharType="separate"/>
            </w:r>
            <w:r w:rsidR="00490CB1">
              <w:rPr>
                <w:noProof/>
                <w:webHidden/>
              </w:rPr>
              <w:t>9</w:t>
            </w:r>
            <w:r w:rsidRPr="00C71C00">
              <w:rPr>
                <w:noProof/>
                <w:webHidden/>
              </w:rPr>
              <w:fldChar w:fldCharType="end"/>
            </w:r>
          </w:hyperlink>
        </w:p>
        <w:p w14:paraId="0738A837" w14:textId="26142BC1" w:rsidR="00C71C00" w:rsidRPr="00C71C00" w:rsidRDefault="00C71C00">
          <w:pPr>
            <w:pStyle w:val="T1"/>
            <w:rPr>
              <w:rFonts w:asciiTheme="minorHAnsi" w:eastAsiaTheme="minorEastAsia" w:hAnsiTheme="minorHAnsi"/>
              <w:noProof/>
              <w:sz w:val="22"/>
              <w:lang w:eastAsia="tr-TR"/>
            </w:rPr>
          </w:pPr>
          <w:hyperlink w:anchor="_Toc61965084" w:history="1">
            <w:r w:rsidRPr="00C71C00">
              <w:rPr>
                <w:rStyle w:val="Kpr"/>
                <w:rFonts w:cs="Times New Roman"/>
                <w:noProof/>
              </w:rPr>
              <w:t>KURAMSAL ÇERÇEVE VE İLGİLİ ARAŞTIRMALAR</w:t>
            </w:r>
            <w:r w:rsidRPr="00C71C00">
              <w:rPr>
                <w:noProof/>
                <w:webHidden/>
              </w:rPr>
              <w:tab/>
            </w:r>
            <w:r w:rsidRPr="00C71C00">
              <w:rPr>
                <w:noProof/>
                <w:webHidden/>
              </w:rPr>
              <w:fldChar w:fldCharType="begin"/>
            </w:r>
            <w:r w:rsidRPr="00C71C00">
              <w:rPr>
                <w:noProof/>
                <w:webHidden/>
              </w:rPr>
              <w:instrText xml:space="preserve"> PAGEREF _Toc61965084 \h </w:instrText>
            </w:r>
            <w:r w:rsidRPr="00C71C00">
              <w:rPr>
                <w:noProof/>
                <w:webHidden/>
              </w:rPr>
            </w:r>
            <w:r w:rsidRPr="00C71C00">
              <w:rPr>
                <w:noProof/>
                <w:webHidden/>
              </w:rPr>
              <w:fldChar w:fldCharType="separate"/>
            </w:r>
            <w:r w:rsidR="00490CB1">
              <w:rPr>
                <w:noProof/>
                <w:webHidden/>
              </w:rPr>
              <w:t>9</w:t>
            </w:r>
            <w:r w:rsidRPr="00C71C00">
              <w:rPr>
                <w:noProof/>
                <w:webHidden/>
              </w:rPr>
              <w:fldChar w:fldCharType="end"/>
            </w:r>
          </w:hyperlink>
        </w:p>
        <w:p w14:paraId="239A0AB1" w14:textId="07372419" w:rsidR="00C71C00" w:rsidRPr="00C71C00" w:rsidRDefault="00C71C00">
          <w:pPr>
            <w:pStyle w:val="T2"/>
            <w:rPr>
              <w:rFonts w:asciiTheme="minorHAnsi" w:eastAsiaTheme="minorEastAsia" w:hAnsiTheme="minorHAnsi"/>
              <w:noProof/>
              <w:sz w:val="22"/>
              <w:lang w:eastAsia="tr-TR"/>
            </w:rPr>
          </w:pPr>
          <w:r>
            <w:rPr>
              <w:rStyle w:val="Kpr"/>
              <w:noProof/>
            </w:rPr>
            <w:t xml:space="preserve"> </w:t>
          </w:r>
          <w:hyperlink w:anchor="_Toc61965085" w:history="1">
            <w:r w:rsidRPr="00C71C00">
              <w:rPr>
                <w:rStyle w:val="Kpr"/>
                <w:rFonts w:cs="Times New Roman"/>
                <w:noProof/>
              </w:rPr>
              <w:t>2.1.Kuramsal Çerçeve</w:t>
            </w:r>
            <w:r w:rsidRPr="00C71C00">
              <w:rPr>
                <w:noProof/>
                <w:webHidden/>
              </w:rPr>
              <w:tab/>
            </w:r>
            <w:r w:rsidRPr="00C71C00">
              <w:rPr>
                <w:noProof/>
                <w:webHidden/>
              </w:rPr>
              <w:fldChar w:fldCharType="begin"/>
            </w:r>
            <w:r w:rsidRPr="00C71C00">
              <w:rPr>
                <w:noProof/>
                <w:webHidden/>
              </w:rPr>
              <w:instrText xml:space="preserve"> PAGEREF _Toc61965085 \h </w:instrText>
            </w:r>
            <w:r w:rsidRPr="00C71C00">
              <w:rPr>
                <w:noProof/>
                <w:webHidden/>
              </w:rPr>
            </w:r>
            <w:r w:rsidRPr="00C71C00">
              <w:rPr>
                <w:noProof/>
                <w:webHidden/>
              </w:rPr>
              <w:fldChar w:fldCharType="separate"/>
            </w:r>
            <w:r w:rsidR="00490CB1">
              <w:rPr>
                <w:noProof/>
                <w:webHidden/>
              </w:rPr>
              <w:t>9</w:t>
            </w:r>
            <w:r w:rsidRPr="00C71C00">
              <w:rPr>
                <w:noProof/>
                <w:webHidden/>
              </w:rPr>
              <w:fldChar w:fldCharType="end"/>
            </w:r>
          </w:hyperlink>
        </w:p>
        <w:p w14:paraId="6798F16E" w14:textId="1CFDEC97" w:rsidR="00C71C00" w:rsidRPr="00C71C00" w:rsidRDefault="00C71C00">
          <w:pPr>
            <w:pStyle w:val="T2"/>
            <w:rPr>
              <w:rFonts w:asciiTheme="minorHAnsi" w:eastAsiaTheme="minorEastAsia" w:hAnsiTheme="minorHAnsi"/>
              <w:noProof/>
              <w:sz w:val="22"/>
              <w:lang w:eastAsia="tr-TR"/>
            </w:rPr>
          </w:pPr>
          <w:r>
            <w:rPr>
              <w:rStyle w:val="Kpr"/>
              <w:noProof/>
            </w:rPr>
            <w:t xml:space="preserve">  </w:t>
          </w:r>
          <w:hyperlink w:anchor="_Toc61965086" w:history="1">
            <w:r w:rsidRPr="00C71C00">
              <w:rPr>
                <w:rStyle w:val="Kpr"/>
                <w:noProof/>
              </w:rPr>
              <w:t>2.1.1. Öğretmenlik Mesleğinin Önemi.</w:t>
            </w:r>
            <w:r w:rsidRPr="00C71C00">
              <w:rPr>
                <w:noProof/>
                <w:webHidden/>
              </w:rPr>
              <w:tab/>
            </w:r>
            <w:r w:rsidRPr="00C71C00">
              <w:rPr>
                <w:noProof/>
                <w:webHidden/>
              </w:rPr>
              <w:fldChar w:fldCharType="begin"/>
            </w:r>
            <w:r w:rsidRPr="00C71C00">
              <w:rPr>
                <w:noProof/>
                <w:webHidden/>
              </w:rPr>
              <w:instrText xml:space="preserve"> PAGEREF _Toc61965086 \h </w:instrText>
            </w:r>
            <w:r w:rsidRPr="00C71C00">
              <w:rPr>
                <w:noProof/>
                <w:webHidden/>
              </w:rPr>
            </w:r>
            <w:r w:rsidRPr="00C71C00">
              <w:rPr>
                <w:noProof/>
                <w:webHidden/>
              </w:rPr>
              <w:fldChar w:fldCharType="separate"/>
            </w:r>
            <w:r w:rsidR="00490CB1">
              <w:rPr>
                <w:noProof/>
                <w:webHidden/>
              </w:rPr>
              <w:t>9</w:t>
            </w:r>
            <w:r w:rsidRPr="00C71C00">
              <w:rPr>
                <w:noProof/>
                <w:webHidden/>
              </w:rPr>
              <w:fldChar w:fldCharType="end"/>
            </w:r>
          </w:hyperlink>
        </w:p>
        <w:p w14:paraId="7172ED96" w14:textId="04BF1605" w:rsidR="00C71C00" w:rsidRPr="00C71C00" w:rsidRDefault="00C71C00">
          <w:pPr>
            <w:pStyle w:val="T2"/>
            <w:rPr>
              <w:rFonts w:asciiTheme="minorHAnsi" w:eastAsiaTheme="minorEastAsia" w:hAnsiTheme="minorHAnsi"/>
              <w:noProof/>
              <w:sz w:val="22"/>
              <w:lang w:eastAsia="tr-TR"/>
            </w:rPr>
          </w:pPr>
          <w:r>
            <w:rPr>
              <w:rStyle w:val="Kpr"/>
              <w:noProof/>
            </w:rPr>
            <w:t xml:space="preserve">  </w:t>
          </w:r>
          <w:hyperlink w:anchor="_Toc61965087" w:history="1">
            <w:r w:rsidRPr="00C71C00">
              <w:rPr>
                <w:rStyle w:val="Kpr"/>
                <w:noProof/>
              </w:rPr>
              <w:t>2.1.2. Öğretmenlerde Bulunması Gereken Nitelikler.</w:t>
            </w:r>
            <w:r w:rsidRPr="00C71C00">
              <w:rPr>
                <w:noProof/>
                <w:webHidden/>
              </w:rPr>
              <w:tab/>
            </w:r>
            <w:r w:rsidRPr="00C71C00">
              <w:rPr>
                <w:noProof/>
                <w:webHidden/>
              </w:rPr>
              <w:fldChar w:fldCharType="begin"/>
            </w:r>
            <w:r w:rsidRPr="00C71C00">
              <w:rPr>
                <w:noProof/>
                <w:webHidden/>
              </w:rPr>
              <w:instrText xml:space="preserve"> PAGEREF _Toc61965087 \h </w:instrText>
            </w:r>
            <w:r w:rsidRPr="00C71C00">
              <w:rPr>
                <w:noProof/>
                <w:webHidden/>
              </w:rPr>
            </w:r>
            <w:r w:rsidRPr="00C71C00">
              <w:rPr>
                <w:noProof/>
                <w:webHidden/>
              </w:rPr>
              <w:fldChar w:fldCharType="separate"/>
            </w:r>
            <w:r w:rsidR="00490CB1">
              <w:rPr>
                <w:noProof/>
                <w:webHidden/>
              </w:rPr>
              <w:t>11</w:t>
            </w:r>
            <w:r w:rsidRPr="00C71C00">
              <w:rPr>
                <w:noProof/>
                <w:webHidden/>
              </w:rPr>
              <w:fldChar w:fldCharType="end"/>
            </w:r>
          </w:hyperlink>
        </w:p>
        <w:p w14:paraId="61119185" w14:textId="24BDA2A5" w:rsidR="00C71C00" w:rsidRPr="00C71C00" w:rsidRDefault="00C71C00">
          <w:pPr>
            <w:pStyle w:val="T2"/>
            <w:rPr>
              <w:rFonts w:asciiTheme="minorHAnsi" w:eastAsiaTheme="minorEastAsia" w:hAnsiTheme="minorHAnsi"/>
              <w:noProof/>
              <w:sz w:val="22"/>
              <w:lang w:eastAsia="tr-TR"/>
            </w:rPr>
          </w:pPr>
          <w:r>
            <w:rPr>
              <w:rStyle w:val="Kpr"/>
              <w:noProof/>
            </w:rPr>
            <w:t xml:space="preserve">   </w:t>
          </w:r>
          <w:hyperlink w:anchor="_Toc61965088" w:history="1">
            <w:r w:rsidRPr="00C71C00">
              <w:rPr>
                <w:rStyle w:val="Kpr"/>
                <w:noProof/>
              </w:rPr>
              <w:t>2.1.2.1. Alan Bilgisi.</w:t>
            </w:r>
            <w:r w:rsidRPr="00C71C00">
              <w:rPr>
                <w:noProof/>
                <w:webHidden/>
              </w:rPr>
              <w:tab/>
            </w:r>
            <w:r w:rsidRPr="00C71C00">
              <w:rPr>
                <w:noProof/>
                <w:webHidden/>
              </w:rPr>
              <w:fldChar w:fldCharType="begin"/>
            </w:r>
            <w:r w:rsidRPr="00C71C00">
              <w:rPr>
                <w:noProof/>
                <w:webHidden/>
              </w:rPr>
              <w:instrText xml:space="preserve"> PAGEREF _Toc61965088 \h </w:instrText>
            </w:r>
            <w:r w:rsidRPr="00C71C00">
              <w:rPr>
                <w:noProof/>
                <w:webHidden/>
              </w:rPr>
            </w:r>
            <w:r w:rsidRPr="00C71C00">
              <w:rPr>
                <w:noProof/>
                <w:webHidden/>
              </w:rPr>
              <w:fldChar w:fldCharType="separate"/>
            </w:r>
            <w:r w:rsidR="00490CB1">
              <w:rPr>
                <w:noProof/>
                <w:webHidden/>
              </w:rPr>
              <w:t>12</w:t>
            </w:r>
            <w:r w:rsidRPr="00C71C00">
              <w:rPr>
                <w:noProof/>
                <w:webHidden/>
              </w:rPr>
              <w:fldChar w:fldCharType="end"/>
            </w:r>
          </w:hyperlink>
        </w:p>
        <w:p w14:paraId="7A08893C" w14:textId="40AEBF85" w:rsidR="00C71C00" w:rsidRPr="00C71C00" w:rsidRDefault="00C71C00">
          <w:pPr>
            <w:pStyle w:val="T2"/>
            <w:rPr>
              <w:rFonts w:asciiTheme="minorHAnsi" w:eastAsiaTheme="minorEastAsia" w:hAnsiTheme="minorHAnsi"/>
              <w:noProof/>
              <w:sz w:val="22"/>
              <w:lang w:eastAsia="tr-TR"/>
            </w:rPr>
          </w:pPr>
          <w:r>
            <w:rPr>
              <w:rStyle w:val="Kpr"/>
              <w:noProof/>
            </w:rPr>
            <w:t xml:space="preserve">   </w:t>
          </w:r>
          <w:hyperlink w:anchor="_Toc61965089" w:history="1">
            <w:r w:rsidRPr="00C71C00">
              <w:rPr>
                <w:rStyle w:val="Kpr"/>
                <w:noProof/>
              </w:rPr>
              <w:t>2.1.2.2. Öğretmenlik Mesleğinde Genel Kültür Bilgisi</w:t>
            </w:r>
            <w:r w:rsidRPr="00C71C00">
              <w:rPr>
                <w:noProof/>
                <w:webHidden/>
              </w:rPr>
              <w:tab/>
            </w:r>
            <w:r w:rsidRPr="00C71C00">
              <w:rPr>
                <w:noProof/>
                <w:webHidden/>
              </w:rPr>
              <w:fldChar w:fldCharType="begin"/>
            </w:r>
            <w:r w:rsidRPr="00C71C00">
              <w:rPr>
                <w:noProof/>
                <w:webHidden/>
              </w:rPr>
              <w:instrText xml:space="preserve"> PAGEREF _Toc61965089 \h </w:instrText>
            </w:r>
            <w:r w:rsidRPr="00C71C00">
              <w:rPr>
                <w:noProof/>
                <w:webHidden/>
              </w:rPr>
            </w:r>
            <w:r w:rsidRPr="00C71C00">
              <w:rPr>
                <w:noProof/>
                <w:webHidden/>
              </w:rPr>
              <w:fldChar w:fldCharType="separate"/>
            </w:r>
            <w:r w:rsidR="00490CB1">
              <w:rPr>
                <w:noProof/>
                <w:webHidden/>
              </w:rPr>
              <w:t>12</w:t>
            </w:r>
            <w:r w:rsidRPr="00C71C00">
              <w:rPr>
                <w:noProof/>
                <w:webHidden/>
              </w:rPr>
              <w:fldChar w:fldCharType="end"/>
            </w:r>
          </w:hyperlink>
        </w:p>
        <w:p w14:paraId="3485AE8B" w14:textId="2338544E" w:rsidR="00C71C00" w:rsidRPr="00C71C00" w:rsidRDefault="00C71C00">
          <w:pPr>
            <w:pStyle w:val="T2"/>
            <w:rPr>
              <w:rFonts w:asciiTheme="minorHAnsi" w:eastAsiaTheme="minorEastAsia" w:hAnsiTheme="minorHAnsi"/>
              <w:noProof/>
              <w:sz w:val="22"/>
              <w:lang w:eastAsia="tr-TR"/>
            </w:rPr>
          </w:pPr>
          <w:r>
            <w:rPr>
              <w:rStyle w:val="Kpr"/>
              <w:noProof/>
            </w:rPr>
            <w:t xml:space="preserve">  </w:t>
          </w:r>
          <w:hyperlink w:anchor="_Toc61965090" w:history="1">
            <w:r w:rsidRPr="00C71C00">
              <w:rPr>
                <w:rStyle w:val="Kpr"/>
                <w:noProof/>
              </w:rPr>
              <w:t>2.1.3. Müzik Öğretmeni Yetiştiren Kurumların Amaçları.</w:t>
            </w:r>
            <w:r w:rsidRPr="00C71C00">
              <w:rPr>
                <w:noProof/>
                <w:webHidden/>
              </w:rPr>
              <w:tab/>
            </w:r>
            <w:r w:rsidRPr="00C71C00">
              <w:rPr>
                <w:noProof/>
                <w:webHidden/>
              </w:rPr>
              <w:fldChar w:fldCharType="begin"/>
            </w:r>
            <w:r w:rsidRPr="00C71C00">
              <w:rPr>
                <w:noProof/>
                <w:webHidden/>
              </w:rPr>
              <w:instrText xml:space="preserve"> PAGEREF _Toc61965090 \h </w:instrText>
            </w:r>
            <w:r w:rsidRPr="00C71C00">
              <w:rPr>
                <w:noProof/>
                <w:webHidden/>
              </w:rPr>
            </w:r>
            <w:r w:rsidRPr="00C71C00">
              <w:rPr>
                <w:noProof/>
                <w:webHidden/>
              </w:rPr>
              <w:fldChar w:fldCharType="separate"/>
            </w:r>
            <w:r w:rsidR="00490CB1">
              <w:rPr>
                <w:noProof/>
                <w:webHidden/>
              </w:rPr>
              <w:t>13</w:t>
            </w:r>
            <w:r w:rsidRPr="00C71C00">
              <w:rPr>
                <w:noProof/>
                <w:webHidden/>
              </w:rPr>
              <w:fldChar w:fldCharType="end"/>
            </w:r>
          </w:hyperlink>
        </w:p>
        <w:p w14:paraId="0785EC22" w14:textId="7EAC7D8E" w:rsidR="00C71C00" w:rsidRPr="00C71C00" w:rsidRDefault="00C71C00">
          <w:pPr>
            <w:pStyle w:val="T2"/>
            <w:rPr>
              <w:rFonts w:asciiTheme="minorHAnsi" w:eastAsiaTheme="minorEastAsia" w:hAnsiTheme="minorHAnsi"/>
              <w:noProof/>
              <w:sz w:val="22"/>
              <w:lang w:eastAsia="tr-TR"/>
            </w:rPr>
          </w:pPr>
          <w:r>
            <w:rPr>
              <w:rStyle w:val="Kpr"/>
              <w:noProof/>
            </w:rPr>
            <w:t xml:space="preserve">  </w:t>
          </w:r>
          <w:hyperlink w:anchor="_Toc61965091" w:history="1">
            <w:r w:rsidRPr="00C71C00">
              <w:rPr>
                <w:rStyle w:val="Kpr"/>
                <w:noProof/>
              </w:rPr>
              <w:t>2.1.4. Müzik Öğretmeni Yetiştiren Kurumların Eğitim Programları</w:t>
            </w:r>
            <w:r w:rsidRPr="00C71C00">
              <w:rPr>
                <w:noProof/>
                <w:webHidden/>
              </w:rPr>
              <w:tab/>
            </w:r>
            <w:r w:rsidRPr="00C71C00">
              <w:rPr>
                <w:noProof/>
                <w:webHidden/>
              </w:rPr>
              <w:fldChar w:fldCharType="begin"/>
            </w:r>
            <w:r w:rsidRPr="00C71C00">
              <w:rPr>
                <w:noProof/>
                <w:webHidden/>
              </w:rPr>
              <w:instrText xml:space="preserve"> PAGEREF _Toc61965091 \h </w:instrText>
            </w:r>
            <w:r w:rsidRPr="00C71C00">
              <w:rPr>
                <w:noProof/>
                <w:webHidden/>
              </w:rPr>
            </w:r>
            <w:r w:rsidRPr="00C71C00">
              <w:rPr>
                <w:noProof/>
                <w:webHidden/>
              </w:rPr>
              <w:fldChar w:fldCharType="separate"/>
            </w:r>
            <w:r w:rsidR="00490CB1">
              <w:rPr>
                <w:noProof/>
                <w:webHidden/>
              </w:rPr>
              <w:t>15</w:t>
            </w:r>
            <w:r w:rsidRPr="00C71C00">
              <w:rPr>
                <w:noProof/>
                <w:webHidden/>
              </w:rPr>
              <w:fldChar w:fldCharType="end"/>
            </w:r>
          </w:hyperlink>
        </w:p>
        <w:p w14:paraId="37C07B77" w14:textId="1B39A5A7" w:rsidR="00C71C00" w:rsidRPr="00C71C00" w:rsidRDefault="00C71C00">
          <w:pPr>
            <w:pStyle w:val="T2"/>
            <w:rPr>
              <w:rFonts w:asciiTheme="minorHAnsi" w:eastAsiaTheme="minorEastAsia" w:hAnsiTheme="minorHAnsi"/>
              <w:noProof/>
              <w:sz w:val="22"/>
              <w:lang w:eastAsia="tr-TR"/>
            </w:rPr>
          </w:pPr>
          <w:hyperlink w:anchor="_Toc61965092" w:history="1">
            <w:r w:rsidRPr="00C71C00">
              <w:rPr>
                <w:rStyle w:val="Kpr"/>
                <w:noProof/>
              </w:rPr>
              <w:t>2.1.5. Müzik Öğretmeni Yetiştiren Kurumlarda Türk Halk Müziği Çalgılarının ve Türk Halk Müziği Eğitiminin Önemi.</w:t>
            </w:r>
            <w:r w:rsidRPr="00C71C00">
              <w:rPr>
                <w:noProof/>
                <w:webHidden/>
              </w:rPr>
              <w:tab/>
            </w:r>
            <w:r w:rsidRPr="00C71C00">
              <w:rPr>
                <w:noProof/>
                <w:webHidden/>
              </w:rPr>
              <w:fldChar w:fldCharType="begin"/>
            </w:r>
            <w:r w:rsidRPr="00C71C00">
              <w:rPr>
                <w:noProof/>
                <w:webHidden/>
              </w:rPr>
              <w:instrText xml:space="preserve"> PAGEREF _Toc61965092 \h </w:instrText>
            </w:r>
            <w:r w:rsidRPr="00C71C00">
              <w:rPr>
                <w:noProof/>
                <w:webHidden/>
              </w:rPr>
            </w:r>
            <w:r w:rsidRPr="00C71C00">
              <w:rPr>
                <w:noProof/>
                <w:webHidden/>
              </w:rPr>
              <w:fldChar w:fldCharType="separate"/>
            </w:r>
            <w:r w:rsidR="00490CB1">
              <w:rPr>
                <w:noProof/>
                <w:webHidden/>
              </w:rPr>
              <w:t>25</w:t>
            </w:r>
            <w:r w:rsidRPr="00C71C00">
              <w:rPr>
                <w:noProof/>
                <w:webHidden/>
              </w:rPr>
              <w:fldChar w:fldCharType="end"/>
            </w:r>
          </w:hyperlink>
        </w:p>
        <w:p w14:paraId="6E4D5706" w14:textId="1E75F996" w:rsidR="00C71C00" w:rsidRPr="00C71C00" w:rsidRDefault="00C71C00">
          <w:pPr>
            <w:pStyle w:val="T2"/>
            <w:rPr>
              <w:rFonts w:asciiTheme="minorHAnsi" w:eastAsiaTheme="minorEastAsia" w:hAnsiTheme="minorHAnsi"/>
              <w:noProof/>
              <w:sz w:val="22"/>
              <w:lang w:eastAsia="tr-TR"/>
            </w:rPr>
          </w:pPr>
          <w:r>
            <w:rPr>
              <w:rStyle w:val="Kpr"/>
              <w:noProof/>
            </w:rPr>
            <w:t xml:space="preserve"> </w:t>
          </w:r>
          <w:hyperlink w:anchor="_Toc61965093" w:history="1">
            <w:r w:rsidRPr="00C71C00">
              <w:rPr>
                <w:rStyle w:val="Kpr"/>
                <w:noProof/>
              </w:rPr>
              <w:t>2.2.Öğretim Tasarım Modelleri</w:t>
            </w:r>
            <w:r w:rsidRPr="00C71C00">
              <w:rPr>
                <w:noProof/>
                <w:webHidden/>
              </w:rPr>
              <w:tab/>
            </w:r>
            <w:r w:rsidRPr="00C71C00">
              <w:rPr>
                <w:noProof/>
                <w:webHidden/>
              </w:rPr>
              <w:fldChar w:fldCharType="begin"/>
            </w:r>
            <w:r w:rsidRPr="00C71C00">
              <w:rPr>
                <w:noProof/>
                <w:webHidden/>
              </w:rPr>
              <w:instrText xml:space="preserve"> PAGEREF _Toc61965093 \h </w:instrText>
            </w:r>
            <w:r w:rsidRPr="00C71C00">
              <w:rPr>
                <w:noProof/>
                <w:webHidden/>
              </w:rPr>
            </w:r>
            <w:r w:rsidRPr="00C71C00">
              <w:rPr>
                <w:noProof/>
                <w:webHidden/>
              </w:rPr>
              <w:fldChar w:fldCharType="separate"/>
            </w:r>
            <w:r w:rsidR="00490CB1">
              <w:rPr>
                <w:noProof/>
                <w:webHidden/>
              </w:rPr>
              <w:t>28</w:t>
            </w:r>
            <w:r w:rsidRPr="00C71C00">
              <w:rPr>
                <w:noProof/>
                <w:webHidden/>
              </w:rPr>
              <w:fldChar w:fldCharType="end"/>
            </w:r>
          </w:hyperlink>
        </w:p>
        <w:p w14:paraId="2810765F" w14:textId="7BE02175" w:rsidR="00C71C00" w:rsidRPr="00C71C00" w:rsidRDefault="00C71C00">
          <w:pPr>
            <w:pStyle w:val="T2"/>
            <w:rPr>
              <w:rFonts w:asciiTheme="minorHAnsi" w:eastAsiaTheme="minorEastAsia" w:hAnsiTheme="minorHAnsi"/>
              <w:noProof/>
              <w:sz w:val="22"/>
              <w:lang w:eastAsia="tr-TR"/>
            </w:rPr>
          </w:pPr>
          <w:r>
            <w:rPr>
              <w:rStyle w:val="Kpr"/>
              <w:noProof/>
            </w:rPr>
            <w:t xml:space="preserve">  </w:t>
          </w:r>
          <w:hyperlink w:anchor="_Toc61965094" w:history="1">
            <w:r w:rsidRPr="00C71C00">
              <w:rPr>
                <w:rStyle w:val="Kpr"/>
                <w:noProof/>
              </w:rPr>
              <w:t>2.2.1. ASSURE Modeli.</w:t>
            </w:r>
            <w:r w:rsidRPr="00C71C00">
              <w:rPr>
                <w:noProof/>
                <w:webHidden/>
              </w:rPr>
              <w:tab/>
            </w:r>
            <w:r w:rsidRPr="00C71C00">
              <w:rPr>
                <w:noProof/>
                <w:webHidden/>
              </w:rPr>
              <w:fldChar w:fldCharType="begin"/>
            </w:r>
            <w:r w:rsidRPr="00C71C00">
              <w:rPr>
                <w:noProof/>
                <w:webHidden/>
              </w:rPr>
              <w:instrText xml:space="preserve"> PAGEREF _Toc61965094 \h </w:instrText>
            </w:r>
            <w:r w:rsidRPr="00C71C00">
              <w:rPr>
                <w:noProof/>
                <w:webHidden/>
              </w:rPr>
            </w:r>
            <w:r w:rsidRPr="00C71C00">
              <w:rPr>
                <w:noProof/>
                <w:webHidden/>
              </w:rPr>
              <w:fldChar w:fldCharType="separate"/>
            </w:r>
            <w:r w:rsidR="00490CB1">
              <w:rPr>
                <w:noProof/>
                <w:webHidden/>
              </w:rPr>
              <w:t>29</w:t>
            </w:r>
            <w:r w:rsidRPr="00C71C00">
              <w:rPr>
                <w:noProof/>
                <w:webHidden/>
              </w:rPr>
              <w:fldChar w:fldCharType="end"/>
            </w:r>
          </w:hyperlink>
        </w:p>
        <w:p w14:paraId="1A99D149" w14:textId="587B5A6D" w:rsidR="00C71C00" w:rsidRPr="00C71C00" w:rsidRDefault="00C71C00">
          <w:pPr>
            <w:pStyle w:val="T2"/>
            <w:rPr>
              <w:rFonts w:asciiTheme="minorHAnsi" w:eastAsiaTheme="minorEastAsia" w:hAnsiTheme="minorHAnsi"/>
              <w:noProof/>
              <w:sz w:val="22"/>
              <w:lang w:eastAsia="tr-TR"/>
            </w:rPr>
          </w:pPr>
          <w:r>
            <w:rPr>
              <w:rStyle w:val="Kpr"/>
              <w:noProof/>
            </w:rPr>
            <w:t xml:space="preserve">   </w:t>
          </w:r>
          <w:hyperlink w:anchor="_Toc61965095" w:history="1">
            <w:r w:rsidRPr="00C71C00">
              <w:rPr>
                <w:rStyle w:val="Kpr"/>
                <w:noProof/>
              </w:rPr>
              <w:t>2.2.1.1. Assure Modeli Aşamaları.</w:t>
            </w:r>
            <w:r w:rsidRPr="00C71C00">
              <w:rPr>
                <w:noProof/>
                <w:webHidden/>
              </w:rPr>
              <w:tab/>
            </w:r>
            <w:r w:rsidRPr="00C71C00">
              <w:rPr>
                <w:noProof/>
                <w:webHidden/>
              </w:rPr>
              <w:fldChar w:fldCharType="begin"/>
            </w:r>
            <w:r w:rsidRPr="00C71C00">
              <w:rPr>
                <w:noProof/>
                <w:webHidden/>
              </w:rPr>
              <w:instrText xml:space="preserve"> PAGEREF _Toc61965095 \h </w:instrText>
            </w:r>
            <w:r w:rsidRPr="00C71C00">
              <w:rPr>
                <w:noProof/>
                <w:webHidden/>
              </w:rPr>
            </w:r>
            <w:r w:rsidRPr="00C71C00">
              <w:rPr>
                <w:noProof/>
                <w:webHidden/>
              </w:rPr>
              <w:fldChar w:fldCharType="separate"/>
            </w:r>
            <w:r w:rsidR="00490CB1">
              <w:rPr>
                <w:noProof/>
                <w:webHidden/>
              </w:rPr>
              <w:t>29</w:t>
            </w:r>
            <w:r w:rsidRPr="00C71C00">
              <w:rPr>
                <w:noProof/>
                <w:webHidden/>
              </w:rPr>
              <w:fldChar w:fldCharType="end"/>
            </w:r>
          </w:hyperlink>
        </w:p>
        <w:p w14:paraId="19FEAEE5" w14:textId="7D58D0B0" w:rsidR="00C71C00" w:rsidRPr="00C71C00" w:rsidRDefault="00C71C00">
          <w:pPr>
            <w:pStyle w:val="T2"/>
            <w:rPr>
              <w:rFonts w:asciiTheme="minorHAnsi" w:eastAsiaTheme="minorEastAsia" w:hAnsiTheme="minorHAnsi"/>
              <w:noProof/>
              <w:sz w:val="22"/>
              <w:lang w:eastAsia="tr-TR"/>
            </w:rPr>
          </w:pPr>
          <w:r>
            <w:rPr>
              <w:rStyle w:val="Kpr"/>
              <w:noProof/>
            </w:rPr>
            <w:t xml:space="preserve">   </w:t>
          </w:r>
          <w:hyperlink w:anchor="_Toc61965096" w:history="1">
            <w:r w:rsidRPr="00C71C00">
              <w:rPr>
                <w:rStyle w:val="Kpr"/>
                <w:noProof/>
              </w:rPr>
              <w:t>2.2.1.2. Öğrenenlerin Analizi.</w:t>
            </w:r>
            <w:r w:rsidRPr="00C71C00">
              <w:rPr>
                <w:noProof/>
                <w:webHidden/>
              </w:rPr>
              <w:tab/>
            </w:r>
            <w:r w:rsidRPr="00C71C00">
              <w:rPr>
                <w:noProof/>
                <w:webHidden/>
              </w:rPr>
              <w:fldChar w:fldCharType="begin"/>
            </w:r>
            <w:r w:rsidRPr="00C71C00">
              <w:rPr>
                <w:noProof/>
                <w:webHidden/>
              </w:rPr>
              <w:instrText xml:space="preserve"> PAGEREF _Toc61965096 \h </w:instrText>
            </w:r>
            <w:r w:rsidRPr="00C71C00">
              <w:rPr>
                <w:noProof/>
                <w:webHidden/>
              </w:rPr>
            </w:r>
            <w:r w:rsidRPr="00C71C00">
              <w:rPr>
                <w:noProof/>
                <w:webHidden/>
              </w:rPr>
              <w:fldChar w:fldCharType="separate"/>
            </w:r>
            <w:r w:rsidR="00490CB1">
              <w:rPr>
                <w:noProof/>
                <w:webHidden/>
              </w:rPr>
              <w:t>30</w:t>
            </w:r>
            <w:r w:rsidRPr="00C71C00">
              <w:rPr>
                <w:noProof/>
                <w:webHidden/>
              </w:rPr>
              <w:fldChar w:fldCharType="end"/>
            </w:r>
          </w:hyperlink>
        </w:p>
        <w:p w14:paraId="5A8844B5" w14:textId="7C2ACF69" w:rsidR="00C71C00" w:rsidRPr="00C71C00" w:rsidRDefault="00C71C00">
          <w:pPr>
            <w:pStyle w:val="T2"/>
            <w:rPr>
              <w:rFonts w:asciiTheme="minorHAnsi" w:eastAsiaTheme="minorEastAsia" w:hAnsiTheme="minorHAnsi"/>
              <w:noProof/>
              <w:sz w:val="22"/>
              <w:lang w:eastAsia="tr-TR"/>
            </w:rPr>
          </w:pPr>
          <w:r>
            <w:rPr>
              <w:rStyle w:val="Kpr"/>
              <w:noProof/>
            </w:rPr>
            <w:t xml:space="preserve">   </w:t>
          </w:r>
          <w:hyperlink w:anchor="_Toc61965097" w:history="1">
            <w:r w:rsidRPr="00C71C00">
              <w:rPr>
                <w:rStyle w:val="Kpr"/>
                <w:noProof/>
              </w:rPr>
              <w:t>2.2.1.3. Hedeflerin Belirlenmesi</w:t>
            </w:r>
            <w:r w:rsidRPr="00C71C00">
              <w:rPr>
                <w:noProof/>
                <w:webHidden/>
              </w:rPr>
              <w:tab/>
            </w:r>
            <w:r w:rsidRPr="00C71C00">
              <w:rPr>
                <w:noProof/>
                <w:webHidden/>
              </w:rPr>
              <w:fldChar w:fldCharType="begin"/>
            </w:r>
            <w:r w:rsidRPr="00C71C00">
              <w:rPr>
                <w:noProof/>
                <w:webHidden/>
              </w:rPr>
              <w:instrText xml:space="preserve"> PAGEREF _Toc61965097 \h </w:instrText>
            </w:r>
            <w:r w:rsidRPr="00C71C00">
              <w:rPr>
                <w:noProof/>
                <w:webHidden/>
              </w:rPr>
            </w:r>
            <w:r w:rsidRPr="00C71C00">
              <w:rPr>
                <w:noProof/>
                <w:webHidden/>
              </w:rPr>
              <w:fldChar w:fldCharType="separate"/>
            </w:r>
            <w:r w:rsidR="00490CB1">
              <w:rPr>
                <w:noProof/>
                <w:webHidden/>
              </w:rPr>
              <w:t>30</w:t>
            </w:r>
            <w:r w:rsidRPr="00C71C00">
              <w:rPr>
                <w:noProof/>
                <w:webHidden/>
              </w:rPr>
              <w:fldChar w:fldCharType="end"/>
            </w:r>
          </w:hyperlink>
        </w:p>
        <w:p w14:paraId="38C0B277" w14:textId="42F30EDE" w:rsidR="00C71C00" w:rsidRPr="00C71C00" w:rsidRDefault="00C71C00">
          <w:pPr>
            <w:pStyle w:val="T2"/>
            <w:rPr>
              <w:rFonts w:asciiTheme="minorHAnsi" w:eastAsiaTheme="minorEastAsia" w:hAnsiTheme="minorHAnsi"/>
              <w:noProof/>
              <w:sz w:val="22"/>
              <w:lang w:eastAsia="tr-TR"/>
            </w:rPr>
          </w:pPr>
          <w:r>
            <w:rPr>
              <w:rStyle w:val="Kpr"/>
              <w:noProof/>
            </w:rPr>
            <w:t xml:space="preserve">   </w:t>
          </w:r>
          <w:hyperlink w:anchor="_Toc61965098" w:history="1">
            <w:r w:rsidRPr="00C71C00">
              <w:rPr>
                <w:rStyle w:val="Kpr"/>
                <w:noProof/>
              </w:rPr>
              <w:t>2.2.1.4. Öğretim Yöntem, Medya ve Materyallerinin Seçimi.</w:t>
            </w:r>
            <w:r w:rsidRPr="00C71C00">
              <w:rPr>
                <w:noProof/>
                <w:webHidden/>
              </w:rPr>
              <w:tab/>
            </w:r>
            <w:r w:rsidRPr="00C71C00">
              <w:rPr>
                <w:noProof/>
                <w:webHidden/>
              </w:rPr>
              <w:fldChar w:fldCharType="begin"/>
            </w:r>
            <w:r w:rsidRPr="00C71C00">
              <w:rPr>
                <w:noProof/>
                <w:webHidden/>
              </w:rPr>
              <w:instrText xml:space="preserve"> PAGEREF _Toc61965098 \h </w:instrText>
            </w:r>
            <w:r w:rsidRPr="00C71C00">
              <w:rPr>
                <w:noProof/>
                <w:webHidden/>
              </w:rPr>
            </w:r>
            <w:r w:rsidRPr="00C71C00">
              <w:rPr>
                <w:noProof/>
                <w:webHidden/>
              </w:rPr>
              <w:fldChar w:fldCharType="separate"/>
            </w:r>
            <w:r w:rsidR="00490CB1">
              <w:rPr>
                <w:noProof/>
                <w:webHidden/>
              </w:rPr>
              <w:t>30</w:t>
            </w:r>
            <w:r w:rsidRPr="00C71C00">
              <w:rPr>
                <w:noProof/>
                <w:webHidden/>
              </w:rPr>
              <w:fldChar w:fldCharType="end"/>
            </w:r>
          </w:hyperlink>
        </w:p>
        <w:p w14:paraId="538B497C" w14:textId="48580762" w:rsidR="00C71C00" w:rsidRPr="00C71C00" w:rsidRDefault="00C71C00">
          <w:pPr>
            <w:pStyle w:val="T2"/>
            <w:rPr>
              <w:rFonts w:asciiTheme="minorHAnsi" w:eastAsiaTheme="minorEastAsia" w:hAnsiTheme="minorHAnsi"/>
              <w:noProof/>
              <w:sz w:val="22"/>
              <w:lang w:eastAsia="tr-TR"/>
            </w:rPr>
          </w:pPr>
          <w:r>
            <w:rPr>
              <w:rStyle w:val="Kpr"/>
              <w:noProof/>
            </w:rPr>
            <w:lastRenderedPageBreak/>
            <w:t xml:space="preserve">   </w:t>
          </w:r>
          <w:hyperlink w:anchor="_Toc61965099" w:history="1">
            <w:r w:rsidRPr="00C71C00">
              <w:rPr>
                <w:rStyle w:val="Kpr"/>
                <w:noProof/>
              </w:rPr>
              <w:t>2.2.1.5.  Medya ve Materyallerin Kullanımı.</w:t>
            </w:r>
            <w:r w:rsidRPr="00C71C00">
              <w:rPr>
                <w:noProof/>
                <w:webHidden/>
              </w:rPr>
              <w:tab/>
            </w:r>
            <w:r w:rsidRPr="00C71C00">
              <w:rPr>
                <w:noProof/>
                <w:webHidden/>
              </w:rPr>
              <w:fldChar w:fldCharType="begin"/>
            </w:r>
            <w:r w:rsidRPr="00C71C00">
              <w:rPr>
                <w:noProof/>
                <w:webHidden/>
              </w:rPr>
              <w:instrText xml:space="preserve"> PAGEREF _Toc61965099 \h </w:instrText>
            </w:r>
            <w:r w:rsidRPr="00C71C00">
              <w:rPr>
                <w:noProof/>
                <w:webHidden/>
              </w:rPr>
            </w:r>
            <w:r w:rsidRPr="00C71C00">
              <w:rPr>
                <w:noProof/>
                <w:webHidden/>
              </w:rPr>
              <w:fldChar w:fldCharType="separate"/>
            </w:r>
            <w:r w:rsidR="00490CB1">
              <w:rPr>
                <w:noProof/>
                <w:webHidden/>
              </w:rPr>
              <w:t>31</w:t>
            </w:r>
            <w:r w:rsidRPr="00C71C00">
              <w:rPr>
                <w:noProof/>
                <w:webHidden/>
              </w:rPr>
              <w:fldChar w:fldCharType="end"/>
            </w:r>
          </w:hyperlink>
        </w:p>
        <w:p w14:paraId="218EF41D" w14:textId="0D5874B7" w:rsidR="00C71C00" w:rsidRPr="00C71C00" w:rsidRDefault="00C71C00">
          <w:pPr>
            <w:pStyle w:val="T2"/>
            <w:rPr>
              <w:rFonts w:asciiTheme="minorHAnsi" w:eastAsiaTheme="minorEastAsia" w:hAnsiTheme="minorHAnsi"/>
              <w:noProof/>
              <w:sz w:val="22"/>
              <w:lang w:eastAsia="tr-TR"/>
            </w:rPr>
          </w:pPr>
          <w:r>
            <w:rPr>
              <w:rStyle w:val="Kpr"/>
              <w:noProof/>
            </w:rPr>
            <w:t xml:space="preserve">   </w:t>
          </w:r>
          <w:hyperlink w:anchor="_Toc61965100" w:history="1">
            <w:r w:rsidRPr="00C71C00">
              <w:rPr>
                <w:rStyle w:val="Kpr"/>
                <w:noProof/>
              </w:rPr>
              <w:t>2.2.1.6. Öğrenenlerin Katılımı.</w:t>
            </w:r>
            <w:r w:rsidRPr="00C71C00">
              <w:rPr>
                <w:noProof/>
                <w:webHidden/>
              </w:rPr>
              <w:tab/>
            </w:r>
            <w:r w:rsidRPr="00C71C00">
              <w:rPr>
                <w:noProof/>
                <w:webHidden/>
              </w:rPr>
              <w:fldChar w:fldCharType="begin"/>
            </w:r>
            <w:r w:rsidRPr="00C71C00">
              <w:rPr>
                <w:noProof/>
                <w:webHidden/>
              </w:rPr>
              <w:instrText xml:space="preserve"> PAGEREF _Toc61965100 \h </w:instrText>
            </w:r>
            <w:r w:rsidRPr="00C71C00">
              <w:rPr>
                <w:noProof/>
                <w:webHidden/>
              </w:rPr>
            </w:r>
            <w:r w:rsidRPr="00C71C00">
              <w:rPr>
                <w:noProof/>
                <w:webHidden/>
              </w:rPr>
              <w:fldChar w:fldCharType="separate"/>
            </w:r>
            <w:r w:rsidR="00490CB1">
              <w:rPr>
                <w:noProof/>
                <w:webHidden/>
              </w:rPr>
              <w:t>31</w:t>
            </w:r>
            <w:r w:rsidRPr="00C71C00">
              <w:rPr>
                <w:noProof/>
                <w:webHidden/>
              </w:rPr>
              <w:fldChar w:fldCharType="end"/>
            </w:r>
          </w:hyperlink>
        </w:p>
        <w:p w14:paraId="0437BCC1" w14:textId="448F3BFB" w:rsidR="00C71C00" w:rsidRPr="00C71C00" w:rsidRDefault="00C71C00">
          <w:pPr>
            <w:pStyle w:val="T2"/>
            <w:rPr>
              <w:rFonts w:asciiTheme="minorHAnsi" w:eastAsiaTheme="minorEastAsia" w:hAnsiTheme="minorHAnsi"/>
              <w:noProof/>
              <w:sz w:val="22"/>
              <w:lang w:eastAsia="tr-TR"/>
            </w:rPr>
          </w:pPr>
          <w:r>
            <w:rPr>
              <w:rStyle w:val="Kpr"/>
              <w:noProof/>
            </w:rPr>
            <w:t xml:space="preserve">   </w:t>
          </w:r>
          <w:hyperlink w:anchor="_Toc61965101" w:history="1">
            <w:r w:rsidRPr="00C71C00">
              <w:rPr>
                <w:rStyle w:val="Kpr"/>
                <w:noProof/>
              </w:rPr>
              <w:t>2.2.1.7. Değerlendirme ve Gözden Geçirip Düzeltme.</w:t>
            </w:r>
            <w:r w:rsidRPr="00C71C00">
              <w:rPr>
                <w:noProof/>
                <w:webHidden/>
              </w:rPr>
              <w:tab/>
            </w:r>
            <w:r w:rsidRPr="00C71C00">
              <w:rPr>
                <w:noProof/>
                <w:webHidden/>
              </w:rPr>
              <w:fldChar w:fldCharType="begin"/>
            </w:r>
            <w:r w:rsidRPr="00C71C00">
              <w:rPr>
                <w:noProof/>
                <w:webHidden/>
              </w:rPr>
              <w:instrText xml:space="preserve"> PAGEREF _Toc61965101 \h </w:instrText>
            </w:r>
            <w:r w:rsidRPr="00C71C00">
              <w:rPr>
                <w:noProof/>
                <w:webHidden/>
              </w:rPr>
            </w:r>
            <w:r w:rsidRPr="00C71C00">
              <w:rPr>
                <w:noProof/>
                <w:webHidden/>
              </w:rPr>
              <w:fldChar w:fldCharType="separate"/>
            </w:r>
            <w:r w:rsidR="00490CB1">
              <w:rPr>
                <w:noProof/>
                <w:webHidden/>
              </w:rPr>
              <w:t>31</w:t>
            </w:r>
            <w:r w:rsidRPr="00C71C00">
              <w:rPr>
                <w:noProof/>
                <w:webHidden/>
              </w:rPr>
              <w:fldChar w:fldCharType="end"/>
            </w:r>
          </w:hyperlink>
        </w:p>
        <w:p w14:paraId="6950DEC6" w14:textId="14056F5A" w:rsidR="00C71C00" w:rsidRPr="00C71C00" w:rsidRDefault="00C71C00">
          <w:pPr>
            <w:pStyle w:val="T2"/>
            <w:rPr>
              <w:rFonts w:asciiTheme="minorHAnsi" w:eastAsiaTheme="minorEastAsia" w:hAnsiTheme="minorHAnsi"/>
              <w:noProof/>
              <w:sz w:val="22"/>
              <w:lang w:eastAsia="tr-TR"/>
            </w:rPr>
          </w:pPr>
          <w:r>
            <w:rPr>
              <w:rStyle w:val="Kpr"/>
              <w:noProof/>
            </w:rPr>
            <w:t xml:space="preserve">  </w:t>
          </w:r>
          <w:hyperlink w:anchor="_Toc61965102" w:history="1">
            <w:r w:rsidRPr="00C71C00">
              <w:rPr>
                <w:rStyle w:val="Kpr"/>
                <w:noProof/>
              </w:rPr>
              <w:t>2.3.</w:t>
            </w:r>
            <w:r w:rsidRPr="00C71C00">
              <w:rPr>
                <w:rStyle w:val="Kpr"/>
                <w:rFonts w:cs="Times New Roman"/>
                <w:noProof/>
              </w:rPr>
              <w:t xml:space="preserve"> İlgili Araştırmalar</w:t>
            </w:r>
            <w:r w:rsidRPr="00C71C00">
              <w:rPr>
                <w:noProof/>
                <w:webHidden/>
              </w:rPr>
              <w:tab/>
            </w:r>
            <w:r w:rsidRPr="00C71C00">
              <w:rPr>
                <w:noProof/>
                <w:webHidden/>
              </w:rPr>
              <w:fldChar w:fldCharType="begin"/>
            </w:r>
            <w:r w:rsidRPr="00C71C00">
              <w:rPr>
                <w:noProof/>
                <w:webHidden/>
              </w:rPr>
              <w:instrText xml:space="preserve"> PAGEREF _Toc61965102 \h </w:instrText>
            </w:r>
            <w:r w:rsidRPr="00C71C00">
              <w:rPr>
                <w:noProof/>
                <w:webHidden/>
              </w:rPr>
            </w:r>
            <w:r w:rsidRPr="00C71C00">
              <w:rPr>
                <w:noProof/>
                <w:webHidden/>
              </w:rPr>
              <w:fldChar w:fldCharType="separate"/>
            </w:r>
            <w:r w:rsidR="00490CB1">
              <w:rPr>
                <w:noProof/>
                <w:webHidden/>
              </w:rPr>
              <w:t>31</w:t>
            </w:r>
            <w:r w:rsidRPr="00C71C00">
              <w:rPr>
                <w:noProof/>
                <w:webHidden/>
              </w:rPr>
              <w:fldChar w:fldCharType="end"/>
            </w:r>
          </w:hyperlink>
        </w:p>
        <w:p w14:paraId="5E7F47A4" w14:textId="64A2ECFF" w:rsidR="00C71C00" w:rsidRPr="00C71C00" w:rsidRDefault="00C71C00">
          <w:pPr>
            <w:pStyle w:val="T1"/>
            <w:rPr>
              <w:rFonts w:asciiTheme="minorHAnsi" w:eastAsiaTheme="minorEastAsia" w:hAnsiTheme="minorHAnsi"/>
              <w:noProof/>
              <w:sz w:val="22"/>
              <w:lang w:eastAsia="tr-TR"/>
            </w:rPr>
          </w:pPr>
          <w:hyperlink w:anchor="_Toc61965103" w:history="1">
            <w:r w:rsidRPr="00C71C00">
              <w:rPr>
                <w:rStyle w:val="Kpr"/>
                <w:rFonts w:cs="Times New Roman"/>
                <w:noProof/>
              </w:rPr>
              <w:t>BÖLÜM III</w:t>
            </w:r>
            <w:r w:rsidRPr="00C71C00">
              <w:rPr>
                <w:noProof/>
                <w:webHidden/>
              </w:rPr>
              <w:tab/>
            </w:r>
            <w:r w:rsidRPr="00C71C00">
              <w:rPr>
                <w:noProof/>
                <w:webHidden/>
              </w:rPr>
              <w:fldChar w:fldCharType="begin"/>
            </w:r>
            <w:r w:rsidRPr="00C71C00">
              <w:rPr>
                <w:noProof/>
                <w:webHidden/>
              </w:rPr>
              <w:instrText xml:space="preserve"> PAGEREF _Toc61965103 \h </w:instrText>
            </w:r>
            <w:r w:rsidRPr="00C71C00">
              <w:rPr>
                <w:noProof/>
                <w:webHidden/>
              </w:rPr>
            </w:r>
            <w:r w:rsidRPr="00C71C00">
              <w:rPr>
                <w:noProof/>
                <w:webHidden/>
              </w:rPr>
              <w:fldChar w:fldCharType="separate"/>
            </w:r>
            <w:r w:rsidR="00490CB1">
              <w:rPr>
                <w:noProof/>
                <w:webHidden/>
              </w:rPr>
              <w:t>36</w:t>
            </w:r>
            <w:r w:rsidRPr="00C71C00">
              <w:rPr>
                <w:noProof/>
                <w:webHidden/>
              </w:rPr>
              <w:fldChar w:fldCharType="end"/>
            </w:r>
          </w:hyperlink>
        </w:p>
        <w:p w14:paraId="53EC4621" w14:textId="74FECA47" w:rsidR="00C71C00" w:rsidRPr="00C71C00" w:rsidRDefault="00C71C00">
          <w:pPr>
            <w:pStyle w:val="T1"/>
            <w:rPr>
              <w:rFonts w:asciiTheme="minorHAnsi" w:eastAsiaTheme="minorEastAsia" w:hAnsiTheme="minorHAnsi"/>
              <w:noProof/>
              <w:sz w:val="22"/>
              <w:lang w:eastAsia="tr-TR"/>
            </w:rPr>
          </w:pPr>
          <w:hyperlink w:anchor="_Toc61965104" w:history="1">
            <w:r w:rsidRPr="00C71C00">
              <w:rPr>
                <w:rStyle w:val="Kpr"/>
                <w:rFonts w:cs="Times New Roman"/>
                <w:noProof/>
              </w:rPr>
              <w:t>YÖNTEM</w:t>
            </w:r>
            <w:r w:rsidRPr="00C71C00">
              <w:rPr>
                <w:noProof/>
                <w:webHidden/>
              </w:rPr>
              <w:tab/>
            </w:r>
            <w:r w:rsidRPr="00C71C00">
              <w:rPr>
                <w:noProof/>
                <w:webHidden/>
              </w:rPr>
              <w:fldChar w:fldCharType="begin"/>
            </w:r>
            <w:r w:rsidRPr="00C71C00">
              <w:rPr>
                <w:noProof/>
                <w:webHidden/>
              </w:rPr>
              <w:instrText xml:space="preserve"> PAGEREF _Toc61965104 \h </w:instrText>
            </w:r>
            <w:r w:rsidRPr="00C71C00">
              <w:rPr>
                <w:noProof/>
                <w:webHidden/>
              </w:rPr>
            </w:r>
            <w:r w:rsidRPr="00C71C00">
              <w:rPr>
                <w:noProof/>
                <w:webHidden/>
              </w:rPr>
              <w:fldChar w:fldCharType="separate"/>
            </w:r>
            <w:r w:rsidR="00490CB1">
              <w:rPr>
                <w:noProof/>
                <w:webHidden/>
              </w:rPr>
              <w:t>36</w:t>
            </w:r>
            <w:r w:rsidRPr="00C71C00">
              <w:rPr>
                <w:noProof/>
                <w:webHidden/>
              </w:rPr>
              <w:fldChar w:fldCharType="end"/>
            </w:r>
          </w:hyperlink>
        </w:p>
        <w:p w14:paraId="2A4B3AE1" w14:textId="20526E98" w:rsidR="00C71C00" w:rsidRPr="00C71C00" w:rsidRDefault="00C71C00">
          <w:pPr>
            <w:pStyle w:val="T2"/>
            <w:rPr>
              <w:rFonts w:asciiTheme="minorHAnsi" w:eastAsiaTheme="minorEastAsia" w:hAnsiTheme="minorHAnsi"/>
              <w:noProof/>
              <w:sz w:val="22"/>
              <w:lang w:eastAsia="tr-TR"/>
            </w:rPr>
          </w:pPr>
          <w:r>
            <w:rPr>
              <w:rStyle w:val="Kpr"/>
              <w:noProof/>
            </w:rPr>
            <w:t xml:space="preserve"> </w:t>
          </w:r>
          <w:hyperlink w:anchor="_Toc61965105" w:history="1">
            <w:r w:rsidRPr="00C71C00">
              <w:rPr>
                <w:rStyle w:val="Kpr"/>
                <w:rFonts w:cs="Times New Roman"/>
                <w:noProof/>
              </w:rPr>
              <w:t>3.1. Araştırmanın Modeli</w:t>
            </w:r>
            <w:r w:rsidRPr="00C71C00">
              <w:rPr>
                <w:noProof/>
                <w:webHidden/>
              </w:rPr>
              <w:tab/>
            </w:r>
            <w:r w:rsidRPr="00C71C00">
              <w:rPr>
                <w:noProof/>
                <w:webHidden/>
              </w:rPr>
              <w:fldChar w:fldCharType="begin"/>
            </w:r>
            <w:r w:rsidRPr="00C71C00">
              <w:rPr>
                <w:noProof/>
                <w:webHidden/>
              </w:rPr>
              <w:instrText xml:space="preserve"> PAGEREF _Toc61965105 \h </w:instrText>
            </w:r>
            <w:r w:rsidRPr="00C71C00">
              <w:rPr>
                <w:noProof/>
                <w:webHidden/>
              </w:rPr>
            </w:r>
            <w:r w:rsidRPr="00C71C00">
              <w:rPr>
                <w:noProof/>
                <w:webHidden/>
              </w:rPr>
              <w:fldChar w:fldCharType="separate"/>
            </w:r>
            <w:r w:rsidR="00490CB1">
              <w:rPr>
                <w:noProof/>
                <w:webHidden/>
              </w:rPr>
              <w:t>36</w:t>
            </w:r>
            <w:r w:rsidRPr="00C71C00">
              <w:rPr>
                <w:noProof/>
                <w:webHidden/>
              </w:rPr>
              <w:fldChar w:fldCharType="end"/>
            </w:r>
          </w:hyperlink>
        </w:p>
        <w:p w14:paraId="231E89E1" w14:textId="0D9E7A17" w:rsidR="00C71C00" w:rsidRPr="00C71C00" w:rsidRDefault="00C71C00">
          <w:pPr>
            <w:pStyle w:val="T2"/>
            <w:rPr>
              <w:rFonts w:asciiTheme="minorHAnsi" w:eastAsiaTheme="minorEastAsia" w:hAnsiTheme="minorHAnsi"/>
              <w:noProof/>
              <w:sz w:val="22"/>
              <w:lang w:eastAsia="tr-TR"/>
            </w:rPr>
          </w:pPr>
          <w:r>
            <w:rPr>
              <w:rStyle w:val="Kpr"/>
              <w:noProof/>
            </w:rPr>
            <w:t xml:space="preserve"> </w:t>
          </w:r>
          <w:hyperlink w:anchor="_Toc61965106" w:history="1">
            <w:r w:rsidRPr="00C71C00">
              <w:rPr>
                <w:rStyle w:val="Kpr"/>
                <w:rFonts w:cs="Times New Roman"/>
                <w:noProof/>
              </w:rPr>
              <w:t>3.2. Çalışma Grubu ve Katılımcılar</w:t>
            </w:r>
            <w:r w:rsidRPr="00C71C00">
              <w:rPr>
                <w:noProof/>
                <w:webHidden/>
              </w:rPr>
              <w:tab/>
            </w:r>
            <w:r w:rsidRPr="00C71C00">
              <w:rPr>
                <w:noProof/>
                <w:webHidden/>
              </w:rPr>
              <w:fldChar w:fldCharType="begin"/>
            </w:r>
            <w:r w:rsidRPr="00C71C00">
              <w:rPr>
                <w:noProof/>
                <w:webHidden/>
              </w:rPr>
              <w:instrText xml:space="preserve"> PAGEREF _Toc61965106 \h </w:instrText>
            </w:r>
            <w:r w:rsidRPr="00C71C00">
              <w:rPr>
                <w:noProof/>
                <w:webHidden/>
              </w:rPr>
            </w:r>
            <w:r w:rsidRPr="00C71C00">
              <w:rPr>
                <w:noProof/>
                <w:webHidden/>
              </w:rPr>
              <w:fldChar w:fldCharType="separate"/>
            </w:r>
            <w:r w:rsidR="00490CB1">
              <w:rPr>
                <w:noProof/>
                <w:webHidden/>
              </w:rPr>
              <w:t>37</w:t>
            </w:r>
            <w:r w:rsidRPr="00C71C00">
              <w:rPr>
                <w:noProof/>
                <w:webHidden/>
              </w:rPr>
              <w:fldChar w:fldCharType="end"/>
            </w:r>
          </w:hyperlink>
        </w:p>
        <w:p w14:paraId="659C42CB" w14:textId="106C10FF" w:rsidR="00C71C00" w:rsidRPr="00C71C00" w:rsidRDefault="00C71C00">
          <w:pPr>
            <w:pStyle w:val="T2"/>
            <w:rPr>
              <w:rFonts w:asciiTheme="minorHAnsi" w:eastAsiaTheme="minorEastAsia" w:hAnsiTheme="minorHAnsi"/>
              <w:noProof/>
              <w:sz w:val="22"/>
              <w:lang w:eastAsia="tr-TR"/>
            </w:rPr>
          </w:pPr>
          <w:r>
            <w:rPr>
              <w:rStyle w:val="Kpr"/>
              <w:noProof/>
            </w:rPr>
            <w:t xml:space="preserve"> </w:t>
          </w:r>
          <w:hyperlink w:anchor="_Toc61965107" w:history="1">
            <w:r w:rsidRPr="00C71C00">
              <w:rPr>
                <w:rStyle w:val="Kpr"/>
                <w:rFonts w:cs="Times New Roman"/>
                <w:noProof/>
              </w:rPr>
              <w:t>3.3. Veri Toplama Araçları ve Geliştirme Süreci</w:t>
            </w:r>
            <w:r w:rsidRPr="00C71C00">
              <w:rPr>
                <w:noProof/>
                <w:webHidden/>
              </w:rPr>
              <w:tab/>
            </w:r>
            <w:r w:rsidRPr="00C71C00">
              <w:rPr>
                <w:noProof/>
                <w:webHidden/>
              </w:rPr>
              <w:fldChar w:fldCharType="begin"/>
            </w:r>
            <w:r w:rsidRPr="00C71C00">
              <w:rPr>
                <w:noProof/>
                <w:webHidden/>
              </w:rPr>
              <w:instrText xml:space="preserve"> PAGEREF _Toc61965107 \h </w:instrText>
            </w:r>
            <w:r w:rsidRPr="00C71C00">
              <w:rPr>
                <w:noProof/>
                <w:webHidden/>
              </w:rPr>
            </w:r>
            <w:r w:rsidRPr="00C71C00">
              <w:rPr>
                <w:noProof/>
                <w:webHidden/>
              </w:rPr>
              <w:fldChar w:fldCharType="separate"/>
            </w:r>
            <w:r w:rsidR="00490CB1">
              <w:rPr>
                <w:noProof/>
                <w:webHidden/>
              </w:rPr>
              <w:t>38</w:t>
            </w:r>
            <w:r w:rsidRPr="00C71C00">
              <w:rPr>
                <w:noProof/>
                <w:webHidden/>
              </w:rPr>
              <w:fldChar w:fldCharType="end"/>
            </w:r>
          </w:hyperlink>
        </w:p>
        <w:p w14:paraId="36BB5F95" w14:textId="2B1997FF" w:rsidR="00C71C00" w:rsidRPr="00C71C00" w:rsidRDefault="00C71C00">
          <w:pPr>
            <w:pStyle w:val="T2"/>
            <w:rPr>
              <w:rFonts w:asciiTheme="minorHAnsi" w:eastAsiaTheme="minorEastAsia" w:hAnsiTheme="minorHAnsi"/>
              <w:noProof/>
              <w:sz w:val="22"/>
              <w:lang w:eastAsia="tr-TR"/>
            </w:rPr>
          </w:pPr>
          <w:r>
            <w:rPr>
              <w:rStyle w:val="Kpr"/>
              <w:noProof/>
            </w:rPr>
            <w:t xml:space="preserve">  </w:t>
          </w:r>
          <w:hyperlink w:anchor="_Toc61965108" w:history="1">
            <w:r w:rsidRPr="00C71C00">
              <w:rPr>
                <w:rStyle w:val="Kpr"/>
                <w:noProof/>
              </w:rPr>
              <w:t>3.3.1. Yarı Yapılandırılmış Görüşme Formu.</w:t>
            </w:r>
            <w:r w:rsidRPr="00C71C00">
              <w:rPr>
                <w:noProof/>
                <w:webHidden/>
              </w:rPr>
              <w:tab/>
            </w:r>
            <w:r w:rsidRPr="00C71C00">
              <w:rPr>
                <w:noProof/>
                <w:webHidden/>
              </w:rPr>
              <w:fldChar w:fldCharType="begin"/>
            </w:r>
            <w:r w:rsidRPr="00C71C00">
              <w:rPr>
                <w:noProof/>
                <w:webHidden/>
              </w:rPr>
              <w:instrText xml:space="preserve"> PAGEREF _Toc61965108 \h </w:instrText>
            </w:r>
            <w:r w:rsidRPr="00C71C00">
              <w:rPr>
                <w:noProof/>
                <w:webHidden/>
              </w:rPr>
            </w:r>
            <w:r w:rsidRPr="00C71C00">
              <w:rPr>
                <w:noProof/>
                <w:webHidden/>
              </w:rPr>
              <w:fldChar w:fldCharType="separate"/>
            </w:r>
            <w:r w:rsidR="00490CB1">
              <w:rPr>
                <w:noProof/>
                <w:webHidden/>
              </w:rPr>
              <w:t>39</w:t>
            </w:r>
            <w:r w:rsidRPr="00C71C00">
              <w:rPr>
                <w:noProof/>
                <w:webHidden/>
              </w:rPr>
              <w:fldChar w:fldCharType="end"/>
            </w:r>
          </w:hyperlink>
        </w:p>
        <w:p w14:paraId="4D4E97F1" w14:textId="751A3EF0" w:rsidR="00C71C00" w:rsidRPr="00C71C00" w:rsidRDefault="00C71C00">
          <w:pPr>
            <w:pStyle w:val="T2"/>
            <w:rPr>
              <w:rFonts w:asciiTheme="minorHAnsi" w:eastAsiaTheme="minorEastAsia" w:hAnsiTheme="minorHAnsi"/>
              <w:noProof/>
              <w:sz w:val="22"/>
              <w:lang w:eastAsia="tr-TR"/>
            </w:rPr>
          </w:pPr>
          <w:r>
            <w:rPr>
              <w:rStyle w:val="Kpr"/>
              <w:noProof/>
            </w:rPr>
            <w:t xml:space="preserve">  </w:t>
          </w:r>
          <w:hyperlink w:anchor="_Toc61965109" w:history="1">
            <w:r w:rsidRPr="00C71C00">
              <w:rPr>
                <w:rStyle w:val="Kpr"/>
                <w:noProof/>
              </w:rPr>
              <w:t>3.3.2. Bilişsel Başarı Testi.</w:t>
            </w:r>
            <w:r w:rsidRPr="00C71C00">
              <w:rPr>
                <w:noProof/>
                <w:webHidden/>
              </w:rPr>
              <w:tab/>
            </w:r>
            <w:r w:rsidRPr="00C71C00">
              <w:rPr>
                <w:noProof/>
                <w:webHidden/>
              </w:rPr>
              <w:fldChar w:fldCharType="begin"/>
            </w:r>
            <w:r w:rsidRPr="00C71C00">
              <w:rPr>
                <w:noProof/>
                <w:webHidden/>
              </w:rPr>
              <w:instrText xml:space="preserve"> PAGEREF _Toc61965109 \h </w:instrText>
            </w:r>
            <w:r w:rsidRPr="00C71C00">
              <w:rPr>
                <w:noProof/>
                <w:webHidden/>
              </w:rPr>
            </w:r>
            <w:r w:rsidRPr="00C71C00">
              <w:rPr>
                <w:noProof/>
                <w:webHidden/>
              </w:rPr>
              <w:fldChar w:fldCharType="separate"/>
            </w:r>
            <w:r w:rsidR="00490CB1">
              <w:rPr>
                <w:noProof/>
                <w:webHidden/>
              </w:rPr>
              <w:t>39</w:t>
            </w:r>
            <w:r w:rsidRPr="00C71C00">
              <w:rPr>
                <w:noProof/>
                <w:webHidden/>
              </w:rPr>
              <w:fldChar w:fldCharType="end"/>
            </w:r>
          </w:hyperlink>
        </w:p>
        <w:p w14:paraId="5B27D6F6" w14:textId="5388BBBB" w:rsidR="00C71C00" w:rsidRPr="00C71C00" w:rsidRDefault="00C71C00">
          <w:pPr>
            <w:pStyle w:val="T2"/>
            <w:rPr>
              <w:rFonts w:asciiTheme="minorHAnsi" w:eastAsiaTheme="minorEastAsia" w:hAnsiTheme="minorHAnsi"/>
              <w:noProof/>
              <w:sz w:val="22"/>
              <w:lang w:eastAsia="tr-TR"/>
            </w:rPr>
          </w:pPr>
          <w:r>
            <w:rPr>
              <w:rStyle w:val="Kpr"/>
              <w:noProof/>
            </w:rPr>
            <w:t xml:space="preserve">  </w:t>
          </w:r>
          <w:hyperlink w:anchor="_Toc61965110" w:history="1">
            <w:r w:rsidRPr="00C71C00">
              <w:rPr>
                <w:rStyle w:val="Kpr"/>
                <w:noProof/>
              </w:rPr>
              <w:t>3.3.3. Odak Grup Görüşme Formu.</w:t>
            </w:r>
            <w:r w:rsidRPr="00C71C00">
              <w:rPr>
                <w:noProof/>
                <w:webHidden/>
              </w:rPr>
              <w:tab/>
            </w:r>
            <w:r w:rsidRPr="00C71C00">
              <w:rPr>
                <w:noProof/>
                <w:webHidden/>
              </w:rPr>
              <w:fldChar w:fldCharType="begin"/>
            </w:r>
            <w:r w:rsidRPr="00C71C00">
              <w:rPr>
                <w:noProof/>
                <w:webHidden/>
              </w:rPr>
              <w:instrText xml:space="preserve"> PAGEREF _Toc61965110 \h </w:instrText>
            </w:r>
            <w:r w:rsidRPr="00C71C00">
              <w:rPr>
                <w:noProof/>
                <w:webHidden/>
              </w:rPr>
            </w:r>
            <w:r w:rsidRPr="00C71C00">
              <w:rPr>
                <w:noProof/>
                <w:webHidden/>
              </w:rPr>
              <w:fldChar w:fldCharType="separate"/>
            </w:r>
            <w:r w:rsidR="00490CB1">
              <w:rPr>
                <w:noProof/>
                <w:webHidden/>
              </w:rPr>
              <w:t>40</w:t>
            </w:r>
            <w:r w:rsidRPr="00C71C00">
              <w:rPr>
                <w:noProof/>
                <w:webHidden/>
              </w:rPr>
              <w:fldChar w:fldCharType="end"/>
            </w:r>
          </w:hyperlink>
        </w:p>
        <w:p w14:paraId="226E701D" w14:textId="17BDF126" w:rsidR="00C71C00" w:rsidRPr="00C71C00" w:rsidRDefault="00C71C00">
          <w:pPr>
            <w:pStyle w:val="T2"/>
            <w:rPr>
              <w:rFonts w:asciiTheme="minorHAnsi" w:eastAsiaTheme="minorEastAsia" w:hAnsiTheme="minorHAnsi"/>
              <w:noProof/>
              <w:sz w:val="22"/>
              <w:lang w:eastAsia="tr-TR"/>
            </w:rPr>
          </w:pPr>
          <w:r>
            <w:rPr>
              <w:rStyle w:val="Kpr"/>
              <w:noProof/>
            </w:rPr>
            <w:t xml:space="preserve">  </w:t>
          </w:r>
          <w:hyperlink w:anchor="_Toc61965111" w:history="1">
            <w:r w:rsidRPr="00C71C00">
              <w:rPr>
                <w:rStyle w:val="Kpr"/>
                <w:noProof/>
              </w:rPr>
              <w:t>3.3.4.  Değerlendirme Gözlem Formu.</w:t>
            </w:r>
            <w:r w:rsidRPr="00C71C00">
              <w:rPr>
                <w:noProof/>
                <w:webHidden/>
              </w:rPr>
              <w:tab/>
            </w:r>
            <w:r w:rsidRPr="00C71C00">
              <w:rPr>
                <w:noProof/>
                <w:webHidden/>
              </w:rPr>
              <w:fldChar w:fldCharType="begin"/>
            </w:r>
            <w:r w:rsidRPr="00C71C00">
              <w:rPr>
                <w:noProof/>
                <w:webHidden/>
              </w:rPr>
              <w:instrText xml:space="preserve"> PAGEREF _Toc61965111 \h </w:instrText>
            </w:r>
            <w:r w:rsidRPr="00C71C00">
              <w:rPr>
                <w:noProof/>
                <w:webHidden/>
              </w:rPr>
            </w:r>
            <w:r w:rsidRPr="00C71C00">
              <w:rPr>
                <w:noProof/>
                <w:webHidden/>
              </w:rPr>
              <w:fldChar w:fldCharType="separate"/>
            </w:r>
            <w:r w:rsidR="00490CB1">
              <w:rPr>
                <w:noProof/>
                <w:webHidden/>
              </w:rPr>
              <w:t>41</w:t>
            </w:r>
            <w:r w:rsidRPr="00C71C00">
              <w:rPr>
                <w:noProof/>
                <w:webHidden/>
              </w:rPr>
              <w:fldChar w:fldCharType="end"/>
            </w:r>
          </w:hyperlink>
        </w:p>
        <w:p w14:paraId="01CFCCB9" w14:textId="5985E952" w:rsidR="00C71C00" w:rsidRPr="00C71C00" w:rsidRDefault="00C71C00">
          <w:pPr>
            <w:pStyle w:val="T2"/>
            <w:rPr>
              <w:rFonts w:asciiTheme="minorHAnsi" w:eastAsiaTheme="minorEastAsia" w:hAnsiTheme="minorHAnsi"/>
              <w:noProof/>
              <w:sz w:val="22"/>
              <w:lang w:eastAsia="tr-TR"/>
            </w:rPr>
          </w:pPr>
          <w:r>
            <w:rPr>
              <w:rStyle w:val="Kpr"/>
              <w:noProof/>
            </w:rPr>
            <w:t xml:space="preserve"> </w:t>
          </w:r>
          <w:hyperlink w:anchor="_Toc61965112" w:history="1">
            <w:r w:rsidRPr="00C71C00">
              <w:rPr>
                <w:rStyle w:val="Kpr"/>
                <w:noProof/>
              </w:rPr>
              <w:t>3.4. ASSURE Modeline Göre Türk Halk Müziği Teorisi ve Uygulaması Dersinin Tasarım Ve Deneysel Uygulama Süreci</w:t>
            </w:r>
            <w:r w:rsidRPr="00C71C00">
              <w:rPr>
                <w:noProof/>
                <w:webHidden/>
              </w:rPr>
              <w:tab/>
            </w:r>
            <w:r w:rsidRPr="00C71C00">
              <w:rPr>
                <w:noProof/>
                <w:webHidden/>
              </w:rPr>
              <w:fldChar w:fldCharType="begin"/>
            </w:r>
            <w:r w:rsidRPr="00C71C00">
              <w:rPr>
                <w:noProof/>
                <w:webHidden/>
              </w:rPr>
              <w:instrText xml:space="preserve"> PAGEREF _Toc61965112 \h </w:instrText>
            </w:r>
            <w:r w:rsidRPr="00C71C00">
              <w:rPr>
                <w:noProof/>
                <w:webHidden/>
              </w:rPr>
            </w:r>
            <w:r w:rsidRPr="00C71C00">
              <w:rPr>
                <w:noProof/>
                <w:webHidden/>
              </w:rPr>
              <w:fldChar w:fldCharType="separate"/>
            </w:r>
            <w:r w:rsidR="00490CB1">
              <w:rPr>
                <w:noProof/>
                <w:webHidden/>
              </w:rPr>
              <w:t>41</w:t>
            </w:r>
            <w:r w:rsidRPr="00C71C00">
              <w:rPr>
                <w:noProof/>
                <w:webHidden/>
              </w:rPr>
              <w:fldChar w:fldCharType="end"/>
            </w:r>
          </w:hyperlink>
        </w:p>
        <w:p w14:paraId="1BED93ED" w14:textId="2C00A167" w:rsidR="00C71C00" w:rsidRPr="00C71C00" w:rsidRDefault="00C71C00">
          <w:pPr>
            <w:pStyle w:val="T2"/>
            <w:rPr>
              <w:rFonts w:asciiTheme="minorHAnsi" w:eastAsiaTheme="minorEastAsia" w:hAnsiTheme="minorHAnsi"/>
              <w:noProof/>
              <w:sz w:val="22"/>
              <w:lang w:eastAsia="tr-TR"/>
            </w:rPr>
          </w:pPr>
          <w:r>
            <w:rPr>
              <w:rStyle w:val="Kpr"/>
              <w:noProof/>
            </w:rPr>
            <w:t xml:space="preserve"> </w:t>
          </w:r>
          <w:hyperlink w:anchor="_Toc61965113" w:history="1">
            <w:r w:rsidRPr="00C71C00">
              <w:rPr>
                <w:rStyle w:val="Kpr"/>
                <w:noProof/>
              </w:rPr>
              <w:t>3.5. Verilerin Analizi</w:t>
            </w:r>
            <w:r w:rsidRPr="00C71C00">
              <w:rPr>
                <w:noProof/>
                <w:webHidden/>
              </w:rPr>
              <w:tab/>
            </w:r>
            <w:r w:rsidRPr="00C71C00">
              <w:rPr>
                <w:noProof/>
                <w:webHidden/>
              </w:rPr>
              <w:fldChar w:fldCharType="begin"/>
            </w:r>
            <w:r w:rsidRPr="00C71C00">
              <w:rPr>
                <w:noProof/>
                <w:webHidden/>
              </w:rPr>
              <w:instrText xml:space="preserve"> PAGEREF _Toc61965113 \h </w:instrText>
            </w:r>
            <w:r w:rsidRPr="00C71C00">
              <w:rPr>
                <w:noProof/>
                <w:webHidden/>
              </w:rPr>
            </w:r>
            <w:r w:rsidRPr="00C71C00">
              <w:rPr>
                <w:noProof/>
                <w:webHidden/>
              </w:rPr>
              <w:fldChar w:fldCharType="separate"/>
            </w:r>
            <w:r w:rsidR="00490CB1">
              <w:rPr>
                <w:noProof/>
                <w:webHidden/>
              </w:rPr>
              <w:t>42</w:t>
            </w:r>
            <w:r w:rsidRPr="00C71C00">
              <w:rPr>
                <w:noProof/>
                <w:webHidden/>
              </w:rPr>
              <w:fldChar w:fldCharType="end"/>
            </w:r>
          </w:hyperlink>
        </w:p>
        <w:p w14:paraId="04509FDA" w14:textId="49946EE4" w:rsidR="00C71C00" w:rsidRPr="00C71C00" w:rsidRDefault="00C71C00">
          <w:pPr>
            <w:pStyle w:val="T1"/>
            <w:rPr>
              <w:rFonts w:asciiTheme="minorHAnsi" w:eastAsiaTheme="minorEastAsia" w:hAnsiTheme="minorHAnsi"/>
              <w:noProof/>
              <w:sz w:val="22"/>
              <w:lang w:eastAsia="tr-TR"/>
            </w:rPr>
          </w:pPr>
          <w:hyperlink w:anchor="_Toc61965114" w:history="1">
            <w:r w:rsidRPr="00C71C00">
              <w:rPr>
                <w:rStyle w:val="Kpr"/>
                <w:rFonts w:cs="Times New Roman"/>
                <w:noProof/>
              </w:rPr>
              <w:t>BÖLÜM IV</w:t>
            </w:r>
            <w:r w:rsidRPr="00C71C00">
              <w:rPr>
                <w:noProof/>
                <w:webHidden/>
              </w:rPr>
              <w:tab/>
            </w:r>
            <w:r w:rsidRPr="00C71C00">
              <w:rPr>
                <w:noProof/>
                <w:webHidden/>
              </w:rPr>
              <w:fldChar w:fldCharType="begin"/>
            </w:r>
            <w:r w:rsidRPr="00C71C00">
              <w:rPr>
                <w:noProof/>
                <w:webHidden/>
              </w:rPr>
              <w:instrText xml:space="preserve"> PAGEREF _Toc61965114 \h </w:instrText>
            </w:r>
            <w:r w:rsidRPr="00C71C00">
              <w:rPr>
                <w:noProof/>
                <w:webHidden/>
              </w:rPr>
            </w:r>
            <w:r w:rsidRPr="00C71C00">
              <w:rPr>
                <w:noProof/>
                <w:webHidden/>
              </w:rPr>
              <w:fldChar w:fldCharType="separate"/>
            </w:r>
            <w:r w:rsidR="00490CB1">
              <w:rPr>
                <w:noProof/>
                <w:webHidden/>
              </w:rPr>
              <w:t>44</w:t>
            </w:r>
            <w:r w:rsidRPr="00C71C00">
              <w:rPr>
                <w:noProof/>
                <w:webHidden/>
              </w:rPr>
              <w:fldChar w:fldCharType="end"/>
            </w:r>
          </w:hyperlink>
        </w:p>
        <w:p w14:paraId="241133E1" w14:textId="6377C98C" w:rsidR="00C71C00" w:rsidRPr="00C71C00" w:rsidRDefault="00C71C00">
          <w:pPr>
            <w:pStyle w:val="T1"/>
            <w:rPr>
              <w:rFonts w:asciiTheme="minorHAnsi" w:eastAsiaTheme="minorEastAsia" w:hAnsiTheme="minorHAnsi"/>
              <w:noProof/>
              <w:sz w:val="22"/>
              <w:lang w:eastAsia="tr-TR"/>
            </w:rPr>
          </w:pPr>
          <w:hyperlink w:anchor="_Toc61965115" w:history="1">
            <w:r w:rsidRPr="00C71C00">
              <w:rPr>
                <w:rStyle w:val="Kpr"/>
                <w:rFonts w:cs="Times New Roman"/>
                <w:noProof/>
              </w:rPr>
              <w:t>BULGULAR VE YORUM</w:t>
            </w:r>
            <w:r w:rsidRPr="00C71C00">
              <w:rPr>
                <w:noProof/>
                <w:webHidden/>
              </w:rPr>
              <w:tab/>
            </w:r>
            <w:r w:rsidRPr="00C71C00">
              <w:rPr>
                <w:noProof/>
                <w:webHidden/>
              </w:rPr>
              <w:fldChar w:fldCharType="begin"/>
            </w:r>
            <w:r w:rsidRPr="00C71C00">
              <w:rPr>
                <w:noProof/>
                <w:webHidden/>
              </w:rPr>
              <w:instrText xml:space="preserve"> PAGEREF _Toc61965115 \h </w:instrText>
            </w:r>
            <w:r w:rsidRPr="00C71C00">
              <w:rPr>
                <w:noProof/>
                <w:webHidden/>
              </w:rPr>
            </w:r>
            <w:r w:rsidRPr="00C71C00">
              <w:rPr>
                <w:noProof/>
                <w:webHidden/>
              </w:rPr>
              <w:fldChar w:fldCharType="separate"/>
            </w:r>
            <w:r w:rsidR="00490CB1">
              <w:rPr>
                <w:noProof/>
                <w:webHidden/>
              </w:rPr>
              <w:t>44</w:t>
            </w:r>
            <w:r w:rsidRPr="00C71C00">
              <w:rPr>
                <w:noProof/>
                <w:webHidden/>
              </w:rPr>
              <w:fldChar w:fldCharType="end"/>
            </w:r>
          </w:hyperlink>
        </w:p>
        <w:p w14:paraId="430015BB" w14:textId="7E74D600" w:rsidR="00C71C00" w:rsidRPr="00C71C00" w:rsidRDefault="00C71C00">
          <w:pPr>
            <w:pStyle w:val="T2"/>
            <w:rPr>
              <w:rFonts w:asciiTheme="minorHAnsi" w:eastAsiaTheme="minorEastAsia" w:hAnsiTheme="minorHAnsi"/>
              <w:noProof/>
              <w:sz w:val="22"/>
              <w:lang w:eastAsia="tr-TR"/>
            </w:rPr>
          </w:pPr>
          <w:r>
            <w:rPr>
              <w:rStyle w:val="Kpr"/>
              <w:noProof/>
            </w:rPr>
            <w:t xml:space="preserve"> </w:t>
          </w:r>
          <w:hyperlink w:anchor="_Toc61965116" w:history="1">
            <w:r w:rsidRPr="00C71C00">
              <w:rPr>
                <w:rStyle w:val="Kpr"/>
                <w:noProof/>
              </w:rPr>
              <w:t>4.1. 1. Alt Probleme Yönelik Bulgular</w:t>
            </w:r>
            <w:r w:rsidRPr="00C71C00">
              <w:rPr>
                <w:noProof/>
                <w:webHidden/>
              </w:rPr>
              <w:tab/>
            </w:r>
            <w:r w:rsidRPr="00C71C00">
              <w:rPr>
                <w:noProof/>
                <w:webHidden/>
              </w:rPr>
              <w:fldChar w:fldCharType="begin"/>
            </w:r>
            <w:r w:rsidRPr="00C71C00">
              <w:rPr>
                <w:noProof/>
                <w:webHidden/>
              </w:rPr>
              <w:instrText xml:space="preserve"> PAGEREF _Toc61965116 \h </w:instrText>
            </w:r>
            <w:r w:rsidRPr="00C71C00">
              <w:rPr>
                <w:noProof/>
                <w:webHidden/>
              </w:rPr>
            </w:r>
            <w:r w:rsidRPr="00C71C00">
              <w:rPr>
                <w:noProof/>
                <w:webHidden/>
              </w:rPr>
              <w:fldChar w:fldCharType="separate"/>
            </w:r>
            <w:r w:rsidR="00490CB1">
              <w:rPr>
                <w:noProof/>
                <w:webHidden/>
              </w:rPr>
              <w:t>44</w:t>
            </w:r>
            <w:r w:rsidRPr="00C71C00">
              <w:rPr>
                <w:noProof/>
                <w:webHidden/>
              </w:rPr>
              <w:fldChar w:fldCharType="end"/>
            </w:r>
          </w:hyperlink>
        </w:p>
        <w:p w14:paraId="754E7C59" w14:textId="147BCC23" w:rsidR="00C71C00" w:rsidRPr="00C71C00" w:rsidRDefault="00C71C00">
          <w:pPr>
            <w:pStyle w:val="T2"/>
            <w:rPr>
              <w:rFonts w:asciiTheme="minorHAnsi" w:eastAsiaTheme="minorEastAsia" w:hAnsiTheme="minorHAnsi"/>
              <w:noProof/>
              <w:sz w:val="22"/>
              <w:lang w:eastAsia="tr-TR"/>
            </w:rPr>
          </w:pPr>
          <w:r>
            <w:rPr>
              <w:rStyle w:val="Kpr"/>
              <w:noProof/>
            </w:rPr>
            <w:t xml:space="preserve"> </w:t>
          </w:r>
          <w:hyperlink w:anchor="_Toc61965117" w:history="1">
            <w:r w:rsidRPr="00C71C00">
              <w:rPr>
                <w:rStyle w:val="Kpr"/>
                <w:noProof/>
              </w:rPr>
              <w:t>4.2. 2. Alt Probleme Yönelik Bulgular</w:t>
            </w:r>
            <w:r w:rsidRPr="00C71C00">
              <w:rPr>
                <w:noProof/>
                <w:webHidden/>
              </w:rPr>
              <w:tab/>
            </w:r>
            <w:r w:rsidRPr="00C71C00">
              <w:rPr>
                <w:noProof/>
                <w:webHidden/>
              </w:rPr>
              <w:fldChar w:fldCharType="begin"/>
            </w:r>
            <w:r w:rsidRPr="00C71C00">
              <w:rPr>
                <w:noProof/>
                <w:webHidden/>
              </w:rPr>
              <w:instrText xml:space="preserve"> PAGEREF _Toc61965117 \h </w:instrText>
            </w:r>
            <w:r w:rsidRPr="00C71C00">
              <w:rPr>
                <w:noProof/>
                <w:webHidden/>
              </w:rPr>
            </w:r>
            <w:r w:rsidRPr="00C71C00">
              <w:rPr>
                <w:noProof/>
                <w:webHidden/>
              </w:rPr>
              <w:fldChar w:fldCharType="separate"/>
            </w:r>
            <w:r w:rsidR="00490CB1">
              <w:rPr>
                <w:noProof/>
                <w:webHidden/>
              </w:rPr>
              <w:t>50</w:t>
            </w:r>
            <w:r w:rsidRPr="00C71C00">
              <w:rPr>
                <w:noProof/>
                <w:webHidden/>
              </w:rPr>
              <w:fldChar w:fldCharType="end"/>
            </w:r>
          </w:hyperlink>
        </w:p>
        <w:p w14:paraId="5F05653B" w14:textId="4C147FCA" w:rsidR="00C71C00" w:rsidRPr="00C71C00" w:rsidRDefault="00C71C00">
          <w:pPr>
            <w:pStyle w:val="T2"/>
            <w:rPr>
              <w:rFonts w:asciiTheme="minorHAnsi" w:eastAsiaTheme="minorEastAsia" w:hAnsiTheme="minorHAnsi"/>
              <w:noProof/>
              <w:sz w:val="22"/>
              <w:lang w:eastAsia="tr-TR"/>
            </w:rPr>
          </w:pPr>
          <w:r>
            <w:rPr>
              <w:rStyle w:val="Kpr"/>
              <w:noProof/>
            </w:rPr>
            <w:t xml:space="preserve"> </w:t>
          </w:r>
          <w:hyperlink w:anchor="_Toc61965118" w:history="1">
            <w:r w:rsidRPr="00C71C00">
              <w:rPr>
                <w:rStyle w:val="Kpr"/>
                <w:noProof/>
              </w:rPr>
              <w:t>4.4. 3. Alt Probleme Yönelik Bulgular</w:t>
            </w:r>
            <w:r w:rsidRPr="00C71C00">
              <w:rPr>
                <w:noProof/>
                <w:webHidden/>
              </w:rPr>
              <w:tab/>
            </w:r>
            <w:r w:rsidRPr="00C71C00">
              <w:rPr>
                <w:noProof/>
                <w:webHidden/>
              </w:rPr>
              <w:fldChar w:fldCharType="begin"/>
            </w:r>
            <w:r w:rsidRPr="00C71C00">
              <w:rPr>
                <w:noProof/>
                <w:webHidden/>
              </w:rPr>
              <w:instrText xml:space="preserve"> PAGEREF _Toc61965118 \h </w:instrText>
            </w:r>
            <w:r w:rsidRPr="00C71C00">
              <w:rPr>
                <w:noProof/>
                <w:webHidden/>
              </w:rPr>
            </w:r>
            <w:r w:rsidRPr="00C71C00">
              <w:rPr>
                <w:noProof/>
                <w:webHidden/>
              </w:rPr>
              <w:fldChar w:fldCharType="separate"/>
            </w:r>
            <w:r w:rsidR="00490CB1">
              <w:rPr>
                <w:noProof/>
                <w:webHidden/>
              </w:rPr>
              <w:t>56</w:t>
            </w:r>
            <w:r w:rsidRPr="00C71C00">
              <w:rPr>
                <w:noProof/>
                <w:webHidden/>
              </w:rPr>
              <w:fldChar w:fldCharType="end"/>
            </w:r>
          </w:hyperlink>
        </w:p>
        <w:p w14:paraId="6D096EDC" w14:textId="7D516C1A" w:rsidR="00C71C00" w:rsidRPr="00C71C00" w:rsidRDefault="00C71C00">
          <w:pPr>
            <w:pStyle w:val="T2"/>
            <w:rPr>
              <w:rFonts w:asciiTheme="minorHAnsi" w:eastAsiaTheme="minorEastAsia" w:hAnsiTheme="minorHAnsi"/>
              <w:noProof/>
              <w:sz w:val="22"/>
              <w:lang w:eastAsia="tr-TR"/>
            </w:rPr>
          </w:pPr>
          <w:r>
            <w:rPr>
              <w:rStyle w:val="Kpr"/>
              <w:noProof/>
            </w:rPr>
            <w:t xml:space="preserve">  </w:t>
          </w:r>
          <w:hyperlink w:anchor="_Toc61965119" w:history="1">
            <w:r w:rsidRPr="00C71C00">
              <w:rPr>
                <w:rStyle w:val="Kpr"/>
                <w:noProof/>
              </w:rPr>
              <w:t>A- Öğrenenlerin Analizi (Analyze Learners)</w:t>
            </w:r>
            <w:r w:rsidRPr="00C71C00">
              <w:rPr>
                <w:noProof/>
                <w:webHidden/>
              </w:rPr>
              <w:tab/>
            </w:r>
            <w:r w:rsidRPr="00C71C00">
              <w:rPr>
                <w:noProof/>
                <w:webHidden/>
              </w:rPr>
              <w:fldChar w:fldCharType="begin"/>
            </w:r>
            <w:r w:rsidRPr="00C71C00">
              <w:rPr>
                <w:noProof/>
                <w:webHidden/>
              </w:rPr>
              <w:instrText xml:space="preserve"> PAGEREF _Toc61965119 \h </w:instrText>
            </w:r>
            <w:r w:rsidRPr="00C71C00">
              <w:rPr>
                <w:noProof/>
                <w:webHidden/>
              </w:rPr>
            </w:r>
            <w:r w:rsidRPr="00C71C00">
              <w:rPr>
                <w:noProof/>
                <w:webHidden/>
              </w:rPr>
              <w:fldChar w:fldCharType="separate"/>
            </w:r>
            <w:r w:rsidR="00490CB1">
              <w:rPr>
                <w:noProof/>
                <w:webHidden/>
              </w:rPr>
              <w:t>56</w:t>
            </w:r>
            <w:r w:rsidRPr="00C71C00">
              <w:rPr>
                <w:noProof/>
                <w:webHidden/>
              </w:rPr>
              <w:fldChar w:fldCharType="end"/>
            </w:r>
          </w:hyperlink>
        </w:p>
        <w:p w14:paraId="1DEED361" w14:textId="08246CBA" w:rsidR="00C71C00" w:rsidRPr="00C71C00" w:rsidRDefault="00C71C00">
          <w:pPr>
            <w:pStyle w:val="T2"/>
            <w:rPr>
              <w:rFonts w:asciiTheme="minorHAnsi" w:eastAsiaTheme="minorEastAsia" w:hAnsiTheme="minorHAnsi"/>
              <w:noProof/>
              <w:sz w:val="22"/>
              <w:lang w:eastAsia="tr-TR"/>
            </w:rPr>
          </w:pPr>
          <w:r>
            <w:rPr>
              <w:rStyle w:val="Kpr"/>
              <w:noProof/>
            </w:rPr>
            <w:t xml:space="preserve">  </w:t>
          </w:r>
          <w:hyperlink w:anchor="_Toc61965120" w:history="1">
            <w:r w:rsidRPr="00C71C00">
              <w:rPr>
                <w:rStyle w:val="Kpr"/>
                <w:noProof/>
              </w:rPr>
              <w:t>S- Hedeflerin Belirlenmesi (State Objectives)</w:t>
            </w:r>
            <w:r w:rsidRPr="00C71C00">
              <w:rPr>
                <w:noProof/>
                <w:webHidden/>
              </w:rPr>
              <w:tab/>
            </w:r>
            <w:r w:rsidRPr="00C71C00">
              <w:rPr>
                <w:noProof/>
                <w:webHidden/>
              </w:rPr>
              <w:fldChar w:fldCharType="begin"/>
            </w:r>
            <w:r w:rsidRPr="00C71C00">
              <w:rPr>
                <w:noProof/>
                <w:webHidden/>
              </w:rPr>
              <w:instrText xml:space="preserve"> PAGEREF _Toc61965120 \h </w:instrText>
            </w:r>
            <w:r w:rsidRPr="00C71C00">
              <w:rPr>
                <w:noProof/>
                <w:webHidden/>
              </w:rPr>
            </w:r>
            <w:r w:rsidRPr="00C71C00">
              <w:rPr>
                <w:noProof/>
                <w:webHidden/>
              </w:rPr>
              <w:fldChar w:fldCharType="separate"/>
            </w:r>
            <w:r w:rsidR="00490CB1">
              <w:rPr>
                <w:noProof/>
                <w:webHidden/>
              </w:rPr>
              <w:t>61</w:t>
            </w:r>
            <w:r w:rsidRPr="00C71C00">
              <w:rPr>
                <w:noProof/>
                <w:webHidden/>
              </w:rPr>
              <w:fldChar w:fldCharType="end"/>
            </w:r>
          </w:hyperlink>
        </w:p>
        <w:p w14:paraId="6E2FE19D" w14:textId="5C4EA162" w:rsidR="00C71C00" w:rsidRPr="00C71C00" w:rsidRDefault="00C71C00">
          <w:pPr>
            <w:pStyle w:val="T2"/>
            <w:rPr>
              <w:rFonts w:asciiTheme="minorHAnsi" w:eastAsiaTheme="minorEastAsia" w:hAnsiTheme="minorHAnsi"/>
              <w:noProof/>
              <w:sz w:val="22"/>
              <w:lang w:eastAsia="tr-TR"/>
            </w:rPr>
          </w:pPr>
          <w:r>
            <w:rPr>
              <w:rStyle w:val="Kpr"/>
              <w:noProof/>
            </w:rPr>
            <w:t xml:space="preserve">  </w:t>
          </w:r>
          <w:hyperlink w:anchor="_Toc61965121" w:history="1">
            <w:r w:rsidRPr="00C71C00">
              <w:rPr>
                <w:rStyle w:val="Kpr"/>
                <w:noProof/>
              </w:rPr>
              <w:t>S- Öğretim Yöntem Medya ve Materyallerin Seçimi (Select Methods, Media, Materials)</w:t>
            </w:r>
            <w:r w:rsidRPr="00C71C00">
              <w:rPr>
                <w:noProof/>
                <w:webHidden/>
              </w:rPr>
              <w:tab/>
            </w:r>
            <w:r w:rsidRPr="00C71C00">
              <w:rPr>
                <w:noProof/>
                <w:webHidden/>
              </w:rPr>
              <w:fldChar w:fldCharType="begin"/>
            </w:r>
            <w:r w:rsidRPr="00C71C00">
              <w:rPr>
                <w:noProof/>
                <w:webHidden/>
              </w:rPr>
              <w:instrText xml:space="preserve"> PAGEREF _Toc61965121 \h </w:instrText>
            </w:r>
            <w:r w:rsidRPr="00C71C00">
              <w:rPr>
                <w:noProof/>
                <w:webHidden/>
              </w:rPr>
            </w:r>
            <w:r w:rsidRPr="00C71C00">
              <w:rPr>
                <w:noProof/>
                <w:webHidden/>
              </w:rPr>
              <w:fldChar w:fldCharType="separate"/>
            </w:r>
            <w:r w:rsidR="00490CB1">
              <w:rPr>
                <w:noProof/>
                <w:webHidden/>
              </w:rPr>
              <w:t>62</w:t>
            </w:r>
            <w:r w:rsidRPr="00C71C00">
              <w:rPr>
                <w:noProof/>
                <w:webHidden/>
              </w:rPr>
              <w:fldChar w:fldCharType="end"/>
            </w:r>
          </w:hyperlink>
        </w:p>
        <w:p w14:paraId="3DEF38C6" w14:textId="30026F3E" w:rsidR="00C71C00" w:rsidRPr="00C71C00" w:rsidRDefault="00C71C00">
          <w:pPr>
            <w:pStyle w:val="T2"/>
            <w:rPr>
              <w:rFonts w:asciiTheme="minorHAnsi" w:eastAsiaTheme="minorEastAsia" w:hAnsiTheme="minorHAnsi"/>
              <w:noProof/>
              <w:sz w:val="22"/>
              <w:lang w:eastAsia="tr-TR"/>
            </w:rPr>
          </w:pPr>
          <w:r>
            <w:rPr>
              <w:rStyle w:val="Kpr"/>
              <w:noProof/>
            </w:rPr>
            <w:t xml:space="preserve">  </w:t>
          </w:r>
          <w:hyperlink w:anchor="_Toc61965122" w:history="1">
            <w:r w:rsidRPr="00C71C00">
              <w:rPr>
                <w:rStyle w:val="Kpr"/>
                <w:noProof/>
              </w:rPr>
              <w:t>U- Medya ve Materyallerin Kullanımı ( Utilize Media, Materials)</w:t>
            </w:r>
            <w:r w:rsidRPr="00C71C00">
              <w:rPr>
                <w:noProof/>
                <w:webHidden/>
              </w:rPr>
              <w:tab/>
            </w:r>
            <w:r w:rsidRPr="00C71C00">
              <w:rPr>
                <w:noProof/>
                <w:webHidden/>
              </w:rPr>
              <w:fldChar w:fldCharType="begin"/>
            </w:r>
            <w:r w:rsidRPr="00C71C00">
              <w:rPr>
                <w:noProof/>
                <w:webHidden/>
              </w:rPr>
              <w:instrText xml:space="preserve"> PAGEREF _Toc61965122 \h </w:instrText>
            </w:r>
            <w:r w:rsidRPr="00C71C00">
              <w:rPr>
                <w:noProof/>
                <w:webHidden/>
              </w:rPr>
            </w:r>
            <w:r w:rsidRPr="00C71C00">
              <w:rPr>
                <w:noProof/>
                <w:webHidden/>
              </w:rPr>
              <w:fldChar w:fldCharType="separate"/>
            </w:r>
            <w:r w:rsidR="00490CB1">
              <w:rPr>
                <w:noProof/>
                <w:webHidden/>
              </w:rPr>
              <w:t>63</w:t>
            </w:r>
            <w:r w:rsidRPr="00C71C00">
              <w:rPr>
                <w:noProof/>
                <w:webHidden/>
              </w:rPr>
              <w:fldChar w:fldCharType="end"/>
            </w:r>
          </w:hyperlink>
        </w:p>
        <w:p w14:paraId="1D61DDC5" w14:textId="07016300" w:rsidR="00C71C00" w:rsidRPr="00C71C00" w:rsidRDefault="00C71C00">
          <w:pPr>
            <w:pStyle w:val="T2"/>
            <w:rPr>
              <w:rFonts w:asciiTheme="minorHAnsi" w:eastAsiaTheme="minorEastAsia" w:hAnsiTheme="minorHAnsi"/>
              <w:noProof/>
              <w:sz w:val="22"/>
              <w:lang w:eastAsia="tr-TR"/>
            </w:rPr>
          </w:pPr>
          <w:r>
            <w:rPr>
              <w:rStyle w:val="Kpr"/>
              <w:noProof/>
            </w:rPr>
            <w:t xml:space="preserve">  </w:t>
          </w:r>
          <w:hyperlink w:anchor="_Toc61965123" w:history="1">
            <w:r w:rsidRPr="00C71C00">
              <w:rPr>
                <w:rStyle w:val="Kpr"/>
                <w:noProof/>
              </w:rPr>
              <w:t>4.4.1. Solfej Materyallerinin Kullanımı ve Örnekler.</w:t>
            </w:r>
            <w:r w:rsidRPr="00C71C00">
              <w:rPr>
                <w:noProof/>
                <w:webHidden/>
              </w:rPr>
              <w:tab/>
            </w:r>
            <w:r w:rsidRPr="00C71C00">
              <w:rPr>
                <w:noProof/>
                <w:webHidden/>
              </w:rPr>
              <w:fldChar w:fldCharType="begin"/>
            </w:r>
            <w:r w:rsidRPr="00C71C00">
              <w:rPr>
                <w:noProof/>
                <w:webHidden/>
              </w:rPr>
              <w:instrText xml:space="preserve"> PAGEREF _Toc61965123 \h </w:instrText>
            </w:r>
            <w:r w:rsidRPr="00C71C00">
              <w:rPr>
                <w:noProof/>
                <w:webHidden/>
              </w:rPr>
            </w:r>
            <w:r w:rsidRPr="00C71C00">
              <w:rPr>
                <w:noProof/>
                <w:webHidden/>
              </w:rPr>
              <w:fldChar w:fldCharType="separate"/>
            </w:r>
            <w:r w:rsidR="00490CB1">
              <w:rPr>
                <w:noProof/>
                <w:webHidden/>
              </w:rPr>
              <w:t>63</w:t>
            </w:r>
            <w:r w:rsidRPr="00C71C00">
              <w:rPr>
                <w:noProof/>
                <w:webHidden/>
              </w:rPr>
              <w:fldChar w:fldCharType="end"/>
            </w:r>
          </w:hyperlink>
        </w:p>
        <w:p w14:paraId="4E85A03D" w14:textId="347BDBFE" w:rsidR="00C71C00" w:rsidRPr="00C71C00" w:rsidRDefault="00C71C00">
          <w:pPr>
            <w:pStyle w:val="T2"/>
            <w:rPr>
              <w:rFonts w:asciiTheme="minorHAnsi" w:eastAsiaTheme="minorEastAsia" w:hAnsiTheme="minorHAnsi"/>
              <w:noProof/>
              <w:sz w:val="22"/>
              <w:lang w:eastAsia="tr-TR"/>
            </w:rPr>
          </w:pPr>
          <w:r>
            <w:rPr>
              <w:rStyle w:val="Kpr"/>
              <w:noProof/>
            </w:rPr>
            <w:t xml:space="preserve">   </w:t>
          </w:r>
          <w:hyperlink w:anchor="_Toc61965124" w:history="1">
            <w:r w:rsidRPr="00C71C00">
              <w:rPr>
                <w:rStyle w:val="Kpr"/>
                <w:noProof/>
              </w:rPr>
              <w:t>4.4.1.1. Uşşak Makamı Solfej Örnekleri.</w:t>
            </w:r>
            <w:r w:rsidRPr="00C71C00">
              <w:rPr>
                <w:noProof/>
                <w:webHidden/>
              </w:rPr>
              <w:tab/>
            </w:r>
            <w:r w:rsidRPr="00C71C00">
              <w:rPr>
                <w:noProof/>
                <w:webHidden/>
              </w:rPr>
              <w:fldChar w:fldCharType="begin"/>
            </w:r>
            <w:r w:rsidRPr="00C71C00">
              <w:rPr>
                <w:noProof/>
                <w:webHidden/>
              </w:rPr>
              <w:instrText xml:space="preserve"> PAGEREF _Toc61965124 \h </w:instrText>
            </w:r>
            <w:r w:rsidRPr="00C71C00">
              <w:rPr>
                <w:noProof/>
                <w:webHidden/>
              </w:rPr>
            </w:r>
            <w:r w:rsidRPr="00C71C00">
              <w:rPr>
                <w:noProof/>
                <w:webHidden/>
              </w:rPr>
              <w:fldChar w:fldCharType="separate"/>
            </w:r>
            <w:r w:rsidR="00490CB1">
              <w:rPr>
                <w:noProof/>
                <w:webHidden/>
              </w:rPr>
              <w:t>64</w:t>
            </w:r>
            <w:r w:rsidRPr="00C71C00">
              <w:rPr>
                <w:noProof/>
                <w:webHidden/>
              </w:rPr>
              <w:fldChar w:fldCharType="end"/>
            </w:r>
          </w:hyperlink>
        </w:p>
        <w:p w14:paraId="77611D8C" w14:textId="1628DFFC" w:rsidR="00C71C00" w:rsidRPr="00C71C00" w:rsidRDefault="00C71C00">
          <w:pPr>
            <w:pStyle w:val="T2"/>
            <w:rPr>
              <w:rFonts w:asciiTheme="minorHAnsi" w:eastAsiaTheme="minorEastAsia" w:hAnsiTheme="minorHAnsi"/>
              <w:noProof/>
              <w:sz w:val="22"/>
              <w:lang w:eastAsia="tr-TR"/>
            </w:rPr>
          </w:pPr>
          <w:r>
            <w:rPr>
              <w:rStyle w:val="Kpr"/>
              <w:noProof/>
            </w:rPr>
            <w:t xml:space="preserve">   </w:t>
          </w:r>
          <w:hyperlink w:anchor="_Toc61965125" w:history="1">
            <w:r w:rsidRPr="00C71C00">
              <w:rPr>
                <w:rStyle w:val="Kpr"/>
                <w:noProof/>
              </w:rPr>
              <w:t>4.4.1.2 Hüseyni Makamı Solfej Örnekleri.</w:t>
            </w:r>
            <w:r w:rsidRPr="00C71C00">
              <w:rPr>
                <w:noProof/>
                <w:webHidden/>
              </w:rPr>
              <w:tab/>
            </w:r>
            <w:r w:rsidRPr="00C71C00">
              <w:rPr>
                <w:noProof/>
                <w:webHidden/>
              </w:rPr>
              <w:fldChar w:fldCharType="begin"/>
            </w:r>
            <w:r w:rsidRPr="00C71C00">
              <w:rPr>
                <w:noProof/>
                <w:webHidden/>
              </w:rPr>
              <w:instrText xml:space="preserve"> PAGEREF _Toc61965125 \h </w:instrText>
            </w:r>
            <w:r w:rsidRPr="00C71C00">
              <w:rPr>
                <w:noProof/>
                <w:webHidden/>
              </w:rPr>
            </w:r>
            <w:r w:rsidRPr="00C71C00">
              <w:rPr>
                <w:noProof/>
                <w:webHidden/>
              </w:rPr>
              <w:fldChar w:fldCharType="separate"/>
            </w:r>
            <w:r w:rsidR="00490CB1">
              <w:rPr>
                <w:noProof/>
                <w:webHidden/>
              </w:rPr>
              <w:t>66</w:t>
            </w:r>
            <w:r w:rsidRPr="00C71C00">
              <w:rPr>
                <w:noProof/>
                <w:webHidden/>
              </w:rPr>
              <w:fldChar w:fldCharType="end"/>
            </w:r>
          </w:hyperlink>
        </w:p>
        <w:p w14:paraId="63B77872" w14:textId="716A5FF2" w:rsidR="00C71C00" w:rsidRPr="00C71C00" w:rsidRDefault="00C71C00">
          <w:pPr>
            <w:pStyle w:val="T2"/>
            <w:rPr>
              <w:rFonts w:asciiTheme="minorHAnsi" w:eastAsiaTheme="minorEastAsia" w:hAnsiTheme="minorHAnsi"/>
              <w:noProof/>
              <w:sz w:val="22"/>
              <w:lang w:eastAsia="tr-TR"/>
            </w:rPr>
          </w:pPr>
          <w:r>
            <w:rPr>
              <w:rStyle w:val="Kpr"/>
              <w:noProof/>
            </w:rPr>
            <w:t xml:space="preserve">   </w:t>
          </w:r>
          <w:hyperlink w:anchor="_Toc61965126" w:history="1">
            <w:r w:rsidRPr="00C71C00">
              <w:rPr>
                <w:rStyle w:val="Kpr"/>
                <w:noProof/>
              </w:rPr>
              <w:t>4.4.1.3. Hicaz Makamı Solfej Örnekleri.</w:t>
            </w:r>
            <w:r w:rsidRPr="00C71C00">
              <w:rPr>
                <w:noProof/>
                <w:webHidden/>
              </w:rPr>
              <w:tab/>
            </w:r>
            <w:r w:rsidRPr="00C71C00">
              <w:rPr>
                <w:noProof/>
                <w:webHidden/>
              </w:rPr>
              <w:fldChar w:fldCharType="begin"/>
            </w:r>
            <w:r w:rsidRPr="00C71C00">
              <w:rPr>
                <w:noProof/>
                <w:webHidden/>
              </w:rPr>
              <w:instrText xml:space="preserve"> PAGEREF _Toc61965126 \h </w:instrText>
            </w:r>
            <w:r w:rsidRPr="00C71C00">
              <w:rPr>
                <w:noProof/>
                <w:webHidden/>
              </w:rPr>
            </w:r>
            <w:r w:rsidRPr="00C71C00">
              <w:rPr>
                <w:noProof/>
                <w:webHidden/>
              </w:rPr>
              <w:fldChar w:fldCharType="separate"/>
            </w:r>
            <w:r w:rsidR="00490CB1">
              <w:rPr>
                <w:noProof/>
                <w:webHidden/>
              </w:rPr>
              <w:t>67</w:t>
            </w:r>
            <w:r w:rsidRPr="00C71C00">
              <w:rPr>
                <w:noProof/>
                <w:webHidden/>
              </w:rPr>
              <w:fldChar w:fldCharType="end"/>
            </w:r>
          </w:hyperlink>
        </w:p>
        <w:p w14:paraId="10949F88" w14:textId="42C4CF7D" w:rsidR="00C71C00" w:rsidRPr="00C71C00" w:rsidRDefault="00C71C00">
          <w:pPr>
            <w:pStyle w:val="T2"/>
            <w:rPr>
              <w:rFonts w:asciiTheme="minorHAnsi" w:eastAsiaTheme="minorEastAsia" w:hAnsiTheme="minorHAnsi"/>
              <w:noProof/>
              <w:sz w:val="22"/>
              <w:lang w:eastAsia="tr-TR"/>
            </w:rPr>
          </w:pPr>
          <w:r>
            <w:rPr>
              <w:rStyle w:val="Kpr"/>
              <w:noProof/>
            </w:rPr>
            <w:t xml:space="preserve">   </w:t>
          </w:r>
          <w:hyperlink w:anchor="_Toc61965127" w:history="1">
            <w:r w:rsidRPr="00C71C00">
              <w:rPr>
                <w:rStyle w:val="Kpr"/>
                <w:noProof/>
              </w:rPr>
              <w:t>4.4.1.4. Kürdi Makamı Solfej Örnekleri.</w:t>
            </w:r>
            <w:r w:rsidRPr="00C71C00">
              <w:rPr>
                <w:noProof/>
                <w:webHidden/>
              </w:rPr>
              <w:tab/>
            </w:r>
            <w:r w:rsidRPr="00C71C00">
              <w:rPr>
                <w:noProof/>
                <w:webHidden/>
              </w:rPr>
              <w:fldChar w:fldCharType="begin"/>
            </w:r>
            <w:r w:rsidRPr="00C71C00">
              <w:rPr>
                <w:noProof/>
                <w:webHidden/>
              </w:rPr>
              <w:instrText xml:space="preserve"> PAGEREF _Toc61965127 \h </w:instrText>
            </w:r>
            <w:r w:rsidRPr="00C71C00">
              <w:rPr>
                <w:noProof/>
                <w:webHidden/>
              </w:rPr>
            </w:r>
            <w:r w:rsidRPr="00C71C00">
              <w:rPr>
                <w:noProof/>
                <w:webHidden/>
              </w:rPr>
              <w:fldChar w:fldCharType="separate"/>
            </w:r>
            <w:r w:rsidR="00490CB1">
              <w:rPr>
                <w:noProof/>
                <w:webHidden/>
              </w:rPr>
              <w:t>69</w:t>
            </w:r>
            <w:r w:rsidRPr="00C71C00">
              <w:rPr>
                <w:noProof/>
                <w:webHidden/>
              </w:rPr>
              <w:fldChar w:fldCharType="end"/>
            </w:r>
          </w:hyperlink>
        </w:p>
        <w:p w14:paraId="30B8F063" w14:textId="50716C23" w:rsidR="00C71C00" w:rsidRPr="00C71C00" w:rsidRDefault="00C71C00">
          <w:pPr>
            <w:pStyle w:val="T2"/>
            <w:rPr>
              <w:rFonts w:asciiTheme="minorHAnsi" w:eastAsiaTheme="minorEastAsia" w:hAnsiTheme="minorHAnsi"/>
              <w:noProof/>
              <w:sz w:val="22"/>
              <w:lang w:eastAsia="tr-TR"/>
            </w:rPr>
          </w:pPr>
          <w:r>
            <w:rPr>
              <w:rStyle w:val="Kpr"/>
              <w:noProof/>
            </w:rPr>
            <w:t xml:space="preserve">   </w:t>
          </w:r>
          <w:hyperlink w:anchor="_Toc61965128" w:history="1">
            <w:r w:rsidRPr="00C71C00">
              <w:rPr>
                <w:rStyle w:val="Kpr"/>
                <w:noProof/>
              </w:rPr>
              <w:t>4.4.1.5. Nihavent Makamı Solfej Örnekleri.</w:t>
            </w:r>
            <w:r w:rsidRPr="00C71C00">
              <w:rPr>
                <w:noProof/>
                <w:webHidden/>
              </w:rPr>
              <w:tab/>
            </w:r>
            <w:r w:rsidRPr="00C71C00">
              <w:rPr>
                <w:noProof/>
                <w:webHidden/>
              </w:rPr>
              <w:fldChar w:fldCharType="begin"/>
            </w:r>
            <w:r w:rsidRPr="00C71C00">
              <w:rPr>
                <w:noProof/>
                <w:webHidden/>
              </w:rPr>
              <w:instrText xml:space="preserve"> PAGEREF _Toc61965128 \h </w:instrText>
            </w:r>
            <w:r w:rsidRPr="00C71C00">
              <w:rPr>
                <w:noProof/>
                <w:webHidden/>
              </w:rPr>
            </w:r>
            <w:r w:rsidRPr="00C71C00">
              <w:rPr>
                <w:noProof/>
                <w:webHidden/>
              </w:rPr>
              <w:fldChar w:fldCharType="separate"/>
            </w:r>
            <w:r w:rsidR="00490CB1">
              <w:rPr>
                <w:noProof/>
                <w:webHidden/>
              </w:rPr>
              <w:t>70</w:t>
            </w:r>
            <w:r w:rsidRPr="00C71C00">
              <w:rPr>
                <w:noProof/>
                <w:webHidden/>
              </w:rPr>
              <w:fldChar w:fldCharType="end"/>
            </w:r>
          </w:hyperlink>
        </w:p>
        <w:p w14:paraId="41EAC07C" w14:textId="1A22BC5B" w:rsidR="00C71C00" w:rsidRPr="00C71C00" w:rsidRDefault="00C71C00">
          <w:pPr>
            <w:pStyle w:val="T2"/>
            <w:rPr>
              <w:rFonts w:asciiTheme="minorHAnsi" w:eastAsiaTheme="minorEastAsia" w:hAnsiTheme="minorHAnsi"/>
              <w:noProof/>
              <w:sz w:val="22"/>
              <w:lang w:eastAsia="tr-TR"/>
            </w:rPr>
          </w:pPr>
          <w:r>
            <w:rPr>
              <w:rStyle w:val="Kpr"/>
              <w:noProof/>
            </w:rPr>
            <w:t xml:space="preserve">   </w:t>
          </w:r>
          <w:hyperlink w:anchor="_Toc61965129" w:history="1">
            <w:r w:rsidRPr="00C71C00">
              <w:rPr>
                <w:rStyle w:val="Kpr"/>
                <w:noProof/>
              </w:rPr>
              <w:t>4.4.1.6. Gülizar Makamı Solfej Örnekleri.</w:t>
            </w:r>
            <w:r w:rsidRPr="00C71C00">
              <w:rPr>
                <w:noProof/>
                <w:webHidden/>
              </w:rPr>
              <w:tab/>
            </w:r>
            <w:r w:rsidRPr="00C71C00">
              <w:rPr>
                <w:noProof/>
                <w:webHidden/>
              </w:rPr>
              <w:fldChar w:fldCharType="begin"/>
            </w:r>
            <w:r w:rsidRPr="00C71C00">
              <w:rPr>
                <w:noProof/>
                <w:webHidden/>
              </w:rPr>
              <w:instrText xml:space="preserve"> PAGEREF _Toc61965129 \h </w:instrText>
            </w:r>
            <w:r w:rsidRPr="00C71C00">
              <w:rPr>
                <w:noProof/>
                <w:webHidden/>
              </w:rPr>
            </w:r>
            <w:r w:rsidRPr="00C71C00">
              <w:rPr>
                <w:noProof/>
                <w:webHidden/>
              </w:rPr>
              <w:fldChar w:fldCharType="separate"/>
            </w:r>
            <w:r w:rsidR="00490CB1">
              <w:rPr>
                <w:noProof/>
                <w:webHidden/>
              </w:rPr>
              <w:t>71</w:t>
            </w:r>
            <w:r w:rsidRPr="00C71C00">
              <w:rPr>
                <w:noProof/>
                <w:webHidden/>
              </w:rPr>
              <w:fldChar w:fldCharType="end"/>
            </w:r>
          </w:hyperlink>
        </w:p>
        <w:p w14:paraId="65E72990" w14:textId="4BE403CB" w:rsidR="00C71C00" w:rsidRPr="00C71C00" w:rsidRDefault="00C71C00">
          <w:pPr>
            <w:pStyle w:val="T2"/>
            <w:rPr>
              <w:rFonts w:asciiTheme="minorHAnsi" w:eastAsiaTheme="minorEastAsia" w:hAnsiTheme="minorHAnsi"/>
              <w:noProof/>
              <w:sz w:val="22"/>
              <w:lang w:eastAsia="tr-TR"/>
            </w:rPr>
          </w:pPr>
          <w:r>
            <w:rPr>
              <w:rStyle w:val="Kpr"/>
              <w:noProof/>
            </w:rPr>
            <w:t xml:space="preserve">   </w:t>
          </w:r>
          <w:hyperlink w:anchor="_Toc61965130" w:history="1">
            <w:r w:rsidRPr="00C71C00">
              <w:rPr>
                <w:rStyle w:val="Kpr"/>
                <w:noProof/>
              </w:rPr>
              <w:t>4.4.1.7. Rast Makamı Solfej Örnekleri.</w:t>
            </w:r>
            <w:r w:rsidRPr="00C71C00">
              <w:rPr>
                <w:noProof/>
                <w:webHidden/>
              </w:rPr>
              <w:tab/>
            </w:r>
            <w:r w:rsidRPr="00C71C00">
              <w:rPr>
                <w:noProof/>
                <w:webHidden/>
              </w:rPr>
              <w:fldChar w:fldCharType="begin"/>
            </w:r>
            <w:r w:rsidRPr="00C71C00">
              <w:rPr>
                <w:noProof/>
                <w:webHidden/>
              </w:rPr>
              <w:instrText xml:space="preserve"> PAGEREF _Toc61965130 \h </w:instrText>
            </w:r>
            <w:r w:rsidRPr="00C71C00">
              <w:rPr>
                <w:noProof/>
                <w:webHidden/>
              </w:rPr>
            </w:r>
            <w:r w:rsidRPr="00C71C00">
              <w:rPr>
                <w:noProof/>
                <w:webHidden/>
              </w:rPr>
              <w:fldChar w:fldCharType="separate"/>
            </w:r>
            <w:r w:rsidR="00490CB1">
              <w:rPr>
                <w:noProof/>
                <w:webHidden/>
              </w:rPr>
              <w:t>72</w:t>
            </w:r>
            <w:r w:rsidRPr="00C71C00">
              <w:rPr>
                <w:noProof/>
                <w:webHidden/>
              </w:rPr>
              <w:fldChar w:fldCharType="end"/>
            </w:r>
          </w:hyperlink>
        </w:p>
        <w:p w14:paraId="70327551" w14:textId="0F4858D0" w:rsidR="00C71C00" w:rsidRPr="00C71C00" w:rsidRDefault="00C71C00">
          <w:pPr>
            <w:pStyle w:val="T2"/>
            <w:rPr>
              <w:rFonts w:asciiTheme="minorHAnsi" w:eastAsiaTheme="minorEastAsia" w:hAnsiTheme="minorHAnsi"/>
              <w:noProof/>
              <w:sz w:val="22"/>
              <w:lang w:eastAsia="tr-TR"/>
            </w:rPr>
          </w:pPr>
          <w:r>
            <w:rPr>
              <w:rStyle w:val="Kpr"/>
              <w:noProof/>
            </w:rPr>
            <w:t xml:space="preserve">  </w:t>
          </w:r>
          <w:hyperlink w:anchor="_Toc61965131" w:history="1">
            <w:r w:rsidRPr="00C71C00">
              <w:rPr>
                <w:rStyle w:val="Kpr"/>
                <w:noProof/>
              </w:rPr>
              <w:t>4.4.2. Dikte Materyalleri ve Örnekler</w:t>
            </w:r>
            <w:r w:rsidRPr="00C71C00">
              <w:rPr>
                <w:noProof/>
                <w:webHidden/>
              </w:rPr>
              <w:tab/>
            </w:r>
            <w:r w:rsidRPr="00C71C00">
              <w:rPr>
                <w:noProof/>
                <w:webHidden/>
              </w:rPr>
              <w:fldChar w:fldCharType="begin"/>
            </w:r>
            <w:r w:rsidRPr="00C71C00">
              <w:rPr>
                <w:noProof/>
                <w:webHidden/>
              </w:rPr>
              <w:instrText xml:space="preserve"> PAGEREF _Toc61965131 \h </w:instrText>
            </w:r>
            <w:r w:rsidRPr="00C71C00">
              <w:rPr>
                <w:noProof/>
                <w:webHidden/>
              </w:rPr>
            </w:r>
            <w:r w:rsidRPr="00C71C00">
              <w:rPr>
                <w:noProof/>
                <w:webHidden/>
              </w:rPr>
              <w:fldChar w:fldCharType="separate"/>
            </w:r>
            <w:r w:rsidR="00490CB1">
              <w:rPr>
                <w:noProof/>
                <w:webHidden/>
              </w:rPr>
              <w:t>72</w:t>
            </w:r>
            <w:r w:rsidRPr="00C71C00">
              <w:rPr>
                <w:noProof/>
                <w:webHidden/>
              </w:rPr>
              <w:fldChar w:fldCharType="end"/>
            </w:r>
          </w:hyperlink>
        </w:p>
        <w:p w14:paraId="5ACB95DE" w14:textId="10E2A985" w:rsidR="00C71C00" w:rsidRPr="00C71C00" w:rsidRDefault="00C71C00">
          <w:pPr>
            <w:pStyle w:val="T2"/>
            <w:rPr>
              <w:rFonts w:asciiTheme="minorHAnsi" w:eastAsiaTheme="minorEastAsia" w:hAnsiTheme="minorHAnsi"/>
              <w:noProof/>
              <w:sz w:val="22"/>
              <w:lang w:eastAsia="tr-TR"/>
            </w:rPr>
          </w:pPr>
          <w:r>
            <w:rPr>
              <w:rStyle w:val="Kpr"/>
              <w:noProof/>
            </w:rPr>
            <w:lastRenderedPageBreak/>
            <w:t xml:space="preserve">   </w:t>
          </w:r>
          <w:hyperlink w:anchor="_Toc61965132" w:history="1">
            <w:r w:rsidRPr="00C71C00">
              <w:rPr>
                <w:rStyle w:val="Kpr"/>
                <w:noProof/>
              </w:rPr>
              <w:t>4.4.2.1. Uşşak Dikte Alıştırması Örnekleri.</w:t>
            </w:r>
            <w:r w:rsidRPr="00C71C00">
              <w:rPr>
                <w:noProof/>
                <w:webHidden/>
              </w:rPr>
              <w:tab/>
            </w:r>
            <w:r w:rsidRPr="00C71C00">
              <w:rPr>
                <w:noProof/>
                <w:webHidden/>
              </w:rPr>
              <w:fldChar w:fldCharType="begin"/>
            </w:r>
            <w:r w:rsidRPr="00C71C00">
              <w:rPr>
                <w:noProof/>
                <w:webHidden/>
              </w:rPr>
              <w:instrText xml:space="preserve"> PAGEREF _Toc61965132 \h </w:instrText>
            </w:r>
            <w:r w:rsidRPr="00C71C00">
              <w:rPr>
                <w:noProof/>
                <w:webHidden/>
              </w:rPr>
            </w:r>
            <w:r w:rsidRPr="00C71C00">
              <w:rPr>
                <w:noProof/>
                <w:webHidden/>
              </w:rPr>
              <w:fldChar w:fldCharType="separate"/>
            </w:r>
            <w:r w:rsidR="00490CB1">
              <w:rPr>
                <w:noProof/>
                <w:webHidden/>
              </w:rPr>
              <w:t>73</w:t>
            </w:r>
            <w:r w:rsidRPr="00C71C00">
              <w:rPr>
                <w:noProof/>
                <w:webHidden/>
              </w:rPr>
              <w:fldChar w:fldCharType="end"/>
            </w:r>
          </w:hyperlink>
        </w:p>
        <w:p w14:paraId="4F413FC9" w14:textId="7E2E8556" w:rsidR="00C71C00" w:rsidRPr="00C71C00" w:rsidRDefault="00C71C00">
          <w:pPr>
            <w:pStyle w:val="T2"/>
            <w:rPr>
              <w:rFonts w:asciiTheme="minorHAnsi" w:eastAsiaTheme="minorEastAsia" w:hAnsiTheme="minorHAnsi"/>
              <w:noProof/>
              <w:sz w:val="22"/>
              <w:lang w:eastAsia="tr-TR"/>
            </w:rPr>
          </w:pPr>
          <w:r>
            <w:rPr>
              <w:rStyle w:val="Kpr"/>
              <w:noProof/>
            </w:rPr>
            <w:t xml:space="preserve">   </w:t>
          </w:r>
          <w:hyperlink w:anchor="_Toc61965133" w:history="1">
            <w:r w:rsidRPr="00C71C00">
              <w:rPr>
                <w:rStyle w:val="Kpr"/>
                <w:noProof/>
              </w:rPr>
              <w:t>4.4.2.2. Hüseyni Makamı Dikte Alıştırması Örneği.</w:t>
            </w:r>
            <w:r w:rsidRPr="00C71C00">
              <w:rPr>
                <w:noProof/>
                <w:webHidden/>
              </w:rPr>
              <w:tab/>
            </w:r>
            <w:r w:rsidRPr="00C71C00">
              <w:rPr>
                <w:noProof/>
                <w:webHidden/>
              </w:rPr>
              <w:fldChar w:fldCharType="begin"/>
            </w:r>
            <w:r w:rsidRPr="00C71C00">
              <w:rPr>
                <w:noProof/>
                <w:webHidden/>
              </w:rPr>
              <w:instrText xml:space="preserve"> PAGEREF _Toc61965133 \h </w:instrText>
            </w:r>
            <w:r w:rsidRPr="00C71C00">
              <w:rPr>
                <w:noProof/>
                <w:webHidden/>
              </w:rPr>
            </w:r>
            <w:r w:rsidRPr="00C71C00">
              <w:rPr>
                <w:noProof/>
                <w:webHidden/>
              </w:rPr>
              <w:fldChar w:fldCharType="separate"/>
            </w:r>
            <w:r w:rsidR="00490CB1">
              <w:rPr>
                <w:noProof/>
                <w:webHidden/>
              </w:rPr>
              <w:t>74</w:t>
            </w:r>
            <w:r w:rsidRPr="00C71C00">
              <w:rPr>
                <w:noProof/>
                <w:webHidden/>
              </w:rPr>
              <w:fldChar w:fldCharType="end"/>
            </w:r>
          </w:hyperlink>
        </w:p>
        <w:p w14:paraId="1538EF91" w14:textId="7095AF18" w:rsidR="00C71C00" w:rsidRPr="00C71C00" w:rsidRDefault="00C71C00">
          <w:pPr>
            <w:pStyle w:val="T2"/>
            <w:rPr>
              <w:rFonts w:asciiTheme="minorHAnsi" w:eastAsiaTheme="minorEastAsia" w:hAnsiTheme="minorHAnsi"/>
              <w:noProof/>
              <w:sz w:val="22"/>
              <w:lang w:eastAsia="tr-TR"/>
            </w:rPr>
          </w:pPr>
          <w:r>
            <w:rPr>
              <w:rStyle w:val="Kpr"/>
              <w:noProof/>
            </w:rPr>
            <w:t xml:space="preserve">   </w:t>
          </w:r>
          <w:hyperlink w:anchor="_Toc61965134" w:history="1">
            <w:r w:rsidRPr="00C71C00">
              <w:rPr>
                <w:rStyle w:val="Kpr"/>
                <w:noProof/>
              </w:rPr>
              <w:t>4.4.2.3. Hicaz Makamı Dikte Alıştırması Örneği.</w:t>
            </w:r>
            <w:r w:rsidRPr="00C71C00">
              <w:rPr>
                <w:noProof/>
                <w:webHidden/>
              </w:rPr>
              <w:tab/>
            </w:r>
            <w:r w:rsidRPr="00C71C00">
              <w:rPr>
                <w:noProof/>
                <w:webHidden/>
              </w:rPr>
              <w:fldChar w:fldCharType="begin"/>
            </w:r>
            <w:r w:rsidRPr="00C71C00">
              <w:rPr>
                <w:noProof/>
                <w:webHidden/>
              </w:rPr>
              <w:instrText xml:space="preserve"> PAGEREF _Toc61965134 \h </w:instrText>
            </w:r>
            <w:r w:rsidRPr="00C71C00">
              <w:rPr>
                <w:noProof/>
                <w:webHidden/>
              </w:rPr>
            </w:r>
            <w:r w:rsidRPr="00C71C00">
              <w:rPr>
                <w:noProof/>
                <w:webHidden/>
              </w:rPr>
              <w:fldChar w:fldCharType="separate"/>
            </w:r>
            <w:r w:rsidR="00490CB1">
              <w:rPr>
                <w:noProof/>
                <w:webHidden/>
              </w:rPr>
              <w:t>74</w:t>
            </w:r>
            <w:r w:rsidRPr="00C71C00">
              <w:rPr>
                <w:noProof/>
                <w:webHidden/>
              </w:rPr>
              <w:fldChar w:fldCharType="end"/>
            </w:r>
          </w:hyperlink>
        </w:p>
        <w:p w14:paraId="444B5695" w14:textId="5B959BB0" w:rsidR="00C71C00" w:rsidRPr="00C71C00" w:rsidRDefault="00C71C00">
          <w:pPr>
            <w:pStyle w:val="T2"/>
            <w:rPr>
              <w:rFonts w:asciiTheme="minorHAnsi" w:eastAsiaTheme="minorEastAsia" w:hAnsiTheme="minorHAnsi"/>
              <w:noProof/>
              <w:sz w:val="22"/>
              <w:lang w:eastAsia="tr-TR"/>
            </w:rPr>
          </w:pPr>
          <w:r>
            <w:rPr>
              <w:rStyle w:val="Kpr"/>
              <w:noProof/>
            </w:rPr>
            <w:t xml:space="preserve">   </w:t>
          </w:r>
          <w:hyperlink w:anchor="_Toc61965135" w:history="1">
            <w:r w:rsidRPr="00C71C00">
              <w:rPr>
                <w:rStyle w:val="Kpr"/>
                <w:noProof/>
              </w:rPr>
              <w:t>4.4.2.4. Kürdi Makamı Dikte Örneği.</w:t>
            </w:r>
            <w:r w:rsidRPr="00C71C00">
              <w:rPr>
                <w:noProof/>
                <w:webHidden/>
              </w:rPr>
              <w:tab/>
            </w:r>
            <w:r w:rsidRPr="00C71C00">
              <w:rPr>
                <w:noProof/>
                <w:webHidden/>
              </w:rPr>
              <w:fldChar w:fldCharType="begin"/>
            </w:r>
            <w:r w:rsidRPr="00C71C00">
              <w:rPr>
                <w:noProof/>
                <w:webHidden/>
              </w:rPr>
              <w:instrText xml:space="preserve"> PAGEREF _Toc61965135 \h </w:instrText>
            </w:r>
            <w:r w:rsidRPr="00C71C00">
              <w:rPr>
                <w:noProof/>
                <w:webHidden/>
              </w:rPr>
            </w:r>
            <w:r w:rsidRPr="00C71C00">
              <w:rPr>
                <w:noProof/>
                <w:webHidden/>
              </w:rPr>
              <w:fldChar w:fldCharType="separate"/>
            </w:r>
            <w:r w:rsidR="00490CB1">
              <w:rPr>
                <w:noProof/>
                <w:webHidden/>
              </w:rPr>
              <w:t>75</w:t>
            </w:r>
            <w:r w:rsidRPr="00C71C00">
              <w:rPr>
                <w:noProof/>
                <w:webHidden/>
              </w:rPr>
              <w:fldChar w:fldCharType="end"/>
            </w:r>
          </w:hyperlink>
        </w:p>
        <w:p w14:paraId="194561DB" w14:textId="509CF43A" w:rsidR="00C71C00" w:rsidRPr="00C71C00" w:rsidRDefault="00C71C00">
          <w:pPr>
            <w:pStyle w:val="T2"/>
            <w:rPr>
              <w:rFonts w:asciiTheme="minorHAnsi" w:eastAsiaTheme="minorEastAsia" w:hAnsiTheme="minorHAnsi"/>
              <w:noProof/>
              <w:sz w:val="22"/>
              <w:lang w:eastAsia="tr-TR"/>
            </w:rPr>
          </w:pPr>
          <w:r>
            <w:rPr>
              <w:rStyle w:val="Kpr"/>
              <w:noProof/>
            </w:rPr>
            <w:t xml:space="preserve">   </w:t>
          </w:r>
          <w:hyperlink w:anchor="_Toc61965136" w:history="1">
            <w:r w:rsidRPr="00C71C00">
              <w:rPr>
                <w:rStyle w:val="Kpr"/>
                <w:noProof/>
              </w:rPr>
              <w:t>4.4.2.5. Nihavent Makamı Dikte Alıştırması Örneği.</w:t>
            </w:r>
            <w:r w:rsidRPr="00C71C00">
              <w:rPr>
                <w:noProof/>
                <w:webHidden/>
              </w:rPr>
              <w:tab/>
            </w:r>
            <w:r w:rsidRPr="00C71C00">
              <w:rPr>
                <w:noProof/>
                <w:webHidden/>
              </w:rPr>
              <w:fldChar w:fldCharType="begin"/>
            </w:r>
            <w:r w:rsidRPr="00C71C00">
              <w:rPr>
                <w:noProof/>
                <w:webHidden/>
              </w:rPr>
              <w:instrText xml:space="preserve"> PAGEREF _Toc61965136 \h </w:instrText>
            </w:r>
            <w:r w:rsidRPr="00C71C00">
              <w:rPr>
                <w:noProof/>
                <w:webHidden/>
              </w:rPr>
            </w:r>
            <w:r w:rsidRPr="00C71C00">
              <w:rPr>
                <w:noProof/>
                <w:webHidden/>
              </w:rPr>
              <w:fldChar w:fldCharType="separate"/>
            </w:r>
            <w:r w:rsidR="00490CB1">
              <w:rPr>
                <w:noProof/>
                <w:webHidden/>
              </w:rPr>
              <w:t>75</w:t>
            </w:r>
            <w:r w:rsidRPr="00C71C00">
              <w:rPr>
                <w:noProof/>
                <w:webHidden/>
              </w:rPr>
              <w:fldChar w:fldCharType="end"/>
            </w:r>
          </w:hyperlink>
        </w:p>
        <w:p w14:paraId="15C7CC3A" w14:textId="5A1566E1" w:rsidR="00C71C00" w:rsidRPr="00C71C00" w:rsidRDefault="00C71C00">
          <w:pPr>
            <w:pStyle w:val="T2"/>
            <w:rPr>
              <w:rFonts w:asciiTheme="minorHAnsi" w:eastAsiaTheme="minorEastAsia" w:hAnsiTheme="minorHAnsi"/>
              <w:noProof/>
              <w:sz w:val="22"/>
              <w:lang w:eastAsia="tr-TR"/>
            </w:rPr>
          </w:pPr>
          <w:r>
            <w:rPr>
              <w:rStyle w:val="Kpr"/>
              <w:noProof/>
            </w:rPr>
            <w:t xml:space="preserve">   </w:t>
          </w:r>
          <w:hyperlink w:anchor="_Toc61965137" w:history="1">
            <w:r w:rsidRPr="00C71C00">
              <w:rPr>
                <w:rStyle w:val="Kpr"/>
                <w:noProof/>
              </w:rPr>
              <w:t>4.4.2.6. Gülizar Makamı Dikte Alıştırması Örneği.</w:t>
            </w:r>
            <w:r w:rsidRPr="00C71C00">
              <w:rPr>
                <w:noProof/>
                <w:webHidden/>
              </w:rPr>
              <w:tab/>
            </w:r>
            <w:r w:rsidRPr="00C71C00">
              <w:rPr>
                <w:noProof/>
                <w:webHidden/>
              </w:rPr>
              <w:fldChar w:fldCharType="begin"/>
            </w:r>
            <w:r w:rsidRPr="00C71C00">
              <w:rPr>
                <w:noProof/>
                <w:webHidden/>
              </w:rPr>
              <w:instrText xml:space="preserve"> PAGEREF _Toc61965137 \h </w:instrText>
            </w:r>
            <w:r w:rsidRPr="00C71C00">
              <w:rPr>
                <w:noProof/>
                <w:webHidden/>
              </w:rPr>
            </w:r>
            <w:r w:rsidRPr="00C71C00">
              <w:rPr>
                <w:noProof/>
                <w:webHidden/>
              </w:rPr>
              <w:fldChar w:fldCharType="separate"/>
            </w:r>
            <w:r w:rsidR="00490CB1">
              <w:rPr>
                <w:noProof/>
                <w:webHidden/>
              </w:rPr>
              <w:t>76</w:t>
            </w:r>
            <w:r w:rsidRPr="00C71C00">
              <w:rPr>
                <w:noProof/>
                <w:webHidden/>
              </w:rPr>
              <w:fldChar w:fldCharType="end"/>
            </w:r>
          </w:hyperlink>
        </w:p>
        <w:p w14:paraId="2CF2935B" w14:textId="06135DEA" w:rsidR="00C71C00" w:rsidRPr="00C71C00" w:rsidRDefault="00C71C00">
          <w:pPr>
            <w:pStyle w:val="T2"/>
            <w:rPr>
              <w:rFonts w:asciiTheme="minorHAnsi" w:eastAsiaTheme="minorEastAsia" w:hAnsiTheme="minorHAnsi"/>
              <w:noProof/>
              <w:sz w:val="22"/>
              <w:lang w:eastAsia="tr-TR"/>
            </w:rPr>
          </w:pPr>
          <w:r>
            <w:rPr>
              <w:rStyle w:val="Kpr"/>
              <w:noProof/>
            </w:rPr>
            <w:t xml:space="preserve">   </w:t>
          </w:r>
          <w:hyperlink w:anchor="_Toc61965138" w:history="1">
            <w:r w:rsidRPr="00C71C00">
              <w:rPr>
                <w:rStyle w:val="Kpr"/>
                <w:noProof/>
              </w:rPr>
              <w:t>4.4.2.7. Rast Makamı Dikte Alıştırması Örneği.</w:t>
            </w:r>
            <w:r w:rsidRPr="00C71C00">
              <w:rPr>
                <w:noProof/>
                <w:webHidden/>
              </w:rPr>
              <w:tab/>
            </w:r>
            <w:r w:rsidRPr="00C71C00">
              <w:rPr>
                <w:noProof/>
                <w:webHidden/>
              </w:rPr>
              <w:fldChar w:fldCharType="begin"/>
            </w:r>
            <w:r w:rsidRPr="00C71C00">
              <w:rPr>
                <w:noProof/>
                <w:webHidden/>
              </w:rPr>
              <w:instrText xml:space="preserve"> PAGEREF _Toc61965138 \h </w:instrText>
            </w:r>
            <w:r w:rsidRPr="00C71C00">
              <w:rPr>
                <w:noProof/>
                <w:webHidden/>
              </w:rPr>
            </w:r>
            <w:r w:rsidRPr="00C71C00">
              <w:rPr>
                <w:noProof/>
                <w:webHidden/>
              </w:rPr>
              <w:fldChar w:fldCharType="separate"/>
            </w:r>
            <w:r w:rsidR="00490CB1">
              <w:rPr>
                <w:noProof/>
                <w:webHidden/>
              </w:rPr>
              <w:t>76</w:t>
            </w:r>
            <w:r w:rsidRPr="00C71C00">
              <w:rPr>
                <w:noProof/>
                <w:webHidden/>
              </w:rPr>
              <w:fldChar w:fldCharType="end"/>
            </w:r>
          </w:hyperlink>
        </w:p>
        <w:p w14:paraId="710BCC11" w14:textId="07BF0796" w:rsidR="00C71C00" w:rsidRPr="00C71C00" w:rsidRDefault="00C71C00">
          <w:pPr>
            <w:pStyle w:val="T2"/>
            <w:rPr>
              <w:rFonts w:asciiTheme="minorHAnsi" w:eastAsiaTheme="minorEastAsia" w:hAnsiTheme="minorHAnsi"/>
              <w:noProof/>
              <w:sz w:val="22"/>
              <w:lang w:eastAsia="tr-TR"/>
            </w:rPr>
          </w:pPr>
          <w:r>
            <w:rPr>
              <w:rStyle w:val="Kpr"/>
              <w:noProof/>
            </w:rPr>
            <w:t xml:space="preserve">  </w:t>
          </w:r>
          <w:hyperlink w:anchor="_Toc61965139" w:history="1">
            <w:r w:rsidRPr="00C71C00">
              <w:rPr>
                <w:rStyle w:val="Kpr"/>
                <w:noProof/>
              </w:rPr>
              <w:t>4.4.3. Ses Kayıtları Materyallerinin Kullanımı.</w:t>
            </w:r>
            <w:r w:rsidRPr="00C71C00">
              <w:rPr>
                <w:noProof/>
                <w:webHidden/>
              </w:rPr>
              <w:tab/>
            </w:r>
            <w:r w:rsidRPr="00C71C00">
              <w:rPr>
                <w:noProof/>
                <w:webHidden/>
              </w:rPr>
              <w:fldChar w:fldCharType="begin"/>
            </w:r>
            <w:r w:rsidRPr="00C71C00">
              <w:rPr>
                <w:noProof/>
                <w:webHidden/>
              </w:rPr>
              <w:instrText xml:space="preserve"> PAGEREF _Toc61965139 \h </w:instrText>
            </w:r>
            <w:r w:rsidRPr="00C71C00">
              <w:rPr>
                <w:noProof/>
                <w:webHidden/>
              </w:rPr>
            </w:r>
            <w:r w:rsidRPr="00C71C00">
              <w:rPr>
                <w:noProof/>
                <w:webHidden/>
              </w:rPr>
              <w:fldChar w:fldCharType="separate"/>
            </w:r>
            <w:r w:rsidR="00490CB1">
              <w:rPr>
                <w:noProof/>
                <w:webHidden/>
              </w:rPr>
              <w:t>77</w:t>
            </w:r>
            <w:r w:rsidRPr="00C71C00">
              <w:rPr>
                <w:noProof/>
                <w:webHidden/>
              </w:rPr>
              <w:fldChar w:fldCharType="end"/>
            </w:r>
          </w:hyperlink>
        </w:p>
        <w:p w14:paraId="6CA0A95A" w14:textId="049411EE" w:rsidR="00C71C00" w:rsidRPr="00C71C00" w:rsidRDefault="00C71C00">
          <w:pPr>
            <w:pStyle w:val="T2"/>
            <w:rPr>
              <w:rFonts w:asciiTheme="minorHAnsi" w:eastAsiaTheme="minorEastAsia" w:hAnsiTheme="minorHAnsi"/>
              <w:noProof/>
              <w:sz w:val="22"/>
              <w:lang w:eastAsia="tr-TR"/>
            </w:rPr>
          </w:pPr>
          <w:hyperlink w:anchor="_Toc61965140" w:history="1">
            <w:r w:rsidRPr="00C71C00">
              <w:rPr>
                <w:rStyle w:val="Kpr"/>
                <w:noProof/>
              </w:rPr>
              <w:t>R- Öğrenenlerin Katılımı (Require Learner Participation)</w:t>
            </w:r>
            <w:r w:rsidRPr="00C71C00">
              <w:rPr>
                <w:noProof/>
                <w:webHidden/>
              </w:rPr>
              <w:tab/>
            </w:r>
            <w:r w:rsidRPr="00C71C00">
              <w:rPr>
                <w:noProof/>
                <w:webHidden/>
              </w:rPr>
              <w:fldChar w:fldCharType="begin"/>
            </w:r>
            <w:r w:rsidRPr="00C71C00">
              <w:rPr>
                <w:noProof/>
                <w:webHidden/>
              </w:rPr>
              <w:instrText xml:space="preserve"> PAGEREF _Toc61965140 \h </w:instrText>
            </w:r>
            <w:r w:rsidRPr="00C71C00">
              <w:rPr>
                <w:noProof/>
                <w:webHidden/>
              </w:rPr>
            </w:r>
            <w:r w:rsidRPr="00C71C00">
              <w:rPr>
                <w:noProof/>
                <w:webHidden/>
              </w:rPr>
              <w:fldChar w:fldCharType="separate"/>
            </w:r>
            <w:r w:rsidR="00490CB1">
              <w:rPr>
                <w:noProof/>
                <w:webHidden/>
              </w:rPr>
              <w:t>77</w:t>
            </w:r>
            <w:r w:rsidRPr="00C71C00">
              <w:rPr>
                <w:noProof/>
                <w:webHidden/>
              </w:rPr>
              <w:fldChar w:fldCharType="end"/>
            </w:r>
          </w:hyperlink>
        </w:p>
        <w:p w14:paraId="6A8DC13A" w14:textId="42D1BA2D" w:rsidR="00C71C00" w:rsidRPr="00C71C00" w:rsidRDefault="00C71C00">
          <w:pPr>
            <w:pStyle w:val="T2"/>
            <w:rPr>
              <w:rFonts w:asciiTheme="minorHAnsi" w:eastAsiaTheme="minorEastAsia" w:hAnsiTheme="minorHAnsi"/>
              <w:noProof/>
              <w:sz w:val="22"/>
              <w:lang w:eastAsia="tr-TR"/>
            </w:rPr>
          </w:pPr>
          <w:hyperlink w:anchor="_Toc61965141" w:history="1">
            <w:r w:rsidRPr="00C71C00">
              <w:rPr>
                <w:rStyle w:val="Kpr"/>
                <w:noProof/>
              </w:rPr>
              <w:t>E- Değerlendirme ve</w:t>
            </w:r>
            <w:r w:rsidRPr="00C71C00">
              <w:rPr>
                <w:rStyle w:val="Kpr"/>
                <w:noProof/>
              </w:rPr>
              <w:t xml:space="preserve"> </w:t>
            </w:r>
            <w:r w:rsidRPr="00C71C00">
              <w:rPr>
                <w:rStyle w:val="Kpr"/>
                <w:noProof/>
              </w:rPr>
              <w:t>Gözden Geçirip Düzeltme (Evaluate And Revise)</w:t>
            </w:r>
            <w:r w:rsidRPr="00C71C00">
              <w:rPr>
                <w:noProof/>
                <w:webHidden/>
              </w:rPr>
              <w:tab/>
            </w:r>
            <w:r w:rsidRPr="00C71C00">
              <w:rPr>
                <w:noProof/>
                <w:webHidden/>
              </w:rPr>
              <w:fldChar w:fldCharType="begin"/>
            </w:r>
            <w:r w:rsidRPr="00C71C00">
              <w:rPr>
                <w:noProof/>
                <w:webHidden/>
              </w:rPr>
              <w:instrText xml:space="preserve"> PAGEREF _Toc61965141 \h </w:instrText>
            </w:r>
            <w:r w:rsidRPr="00C71C00">
              <w:rPr>
                <w:noProof/>
                <w:webHidden/>
              </w:rPr>
            </w:r>
            <w:r w:rsidRPr="00C71C00">
              <w:rPr>
                <w:noProof/>
                <w:webHidden/>
              </w:rPr>
              <w:fldChar w:fldCharType="separate"/>
            </w:r>
            <w:r w:rsidR="00490CB1">
              <w:rPr>
                <w:noProof/>
                <w:webHidden/>
              </w:rPr>
              <w:t>77</w:t>
            </w:r>
            <w:r w:rsidRPr="00C71C00">
              <w:rPr>
                <w:noProof/>
                <w:webHidden/>
              </w:rPr>
              <w:fldChar w:fldCharType="end"/>
            </w:r>
          </w:hyperlink>
        </w:p>
        <w:p w14:paraId="5B3ABEB0" w14:textId="6D7FDC71" w:rsidR="00C71C00" w:rsidRPr="00C71C00" w:rsidRDefault="00C71C00">
          <w:pPr>
            <w:pStyle w:val="T2"/>
            <w:rPr>
              <w:rFonts w:asciiTheme="minorHAnsi" w:eastAsiaTheme="minorEastAsia" w:hAnsiTheme="minorHAnsi"/>
              <w:noProof/>
              <w:sz w:val="22"/>
              <w:lang w:eastAsia="tr-TR"/>
            </w:rPr>
          </w:pPr>
          <w:r>
            <w:rPr>
              <w:rStyle w:val="Kpr"/>
              <w:noProof/>
            </w:rPr>
            <w:t xml:space="preserve"> </w:t>
          </w:r>
          <w:hyperlink w:anchor="_Toc61965142" w:history="1">
            <w:r w:rsidRPr="00C71C00">
              <w:rPr>
                <w:rStyle w:val="Kpr"/>
                <w:noProof/>
              </w:rPr>
              <w:t>4.5. 4. Alt Probleme Yönelik Bulgular</w:t>
            </w:r>
            <w:r w:rsidRPr="00C71C00">
              <w:rPr>
                <w:noProof/>
                <w:webHidden/>
              </w:rPr>
              <w:tab/>
            </w:r>
            <w:r w:rsidRPr="00C71C00">
              <w:rPr>
                <w:noProof/>
                <w:webHidden/>
              </w:rPr>
              <w:fldChar w:fldCharType="begin"/>
            </w:r>
            <w:r w:rsidRPr="00C71C00">
              <w:rPr>
                <w:noProof/>
                <w:webHidden/>
              </w:rPr>
              <w:instrText xml:space="preserve"> PAGEREF _Toc61965142 \h </w:instrText>
            </w:r>
            <w:r w:rsidRPr="00C71C00">
              <w:rPr>
                <w:noProof/>
                <w:webHidden/>
              </w:rPr>
            </w:r>
            <w:r w:rsidRPr="00C71C00">
              <w:rPr>
                <w:noProof/>
                <w:webHidden/>
              </w:rPr>
              <w:fldChar w:fldCharType="separate"/>
            </w:r>
            <w:r w:rsidR="00490CB1">
              <w:rPr>
                <w:noProof/>
                <w:webHidden/>
              </w:rPr>
              <w:t>78</w:t>
            </w:r>
            <w:r w:rsidRPr="00C71C00">
              <w:rPr>
                <w:noProof/>
                <w:webHidden/>
              </w:rPr>
              <w:fldChar w:fldCharType="end"/>
            </w:r>
          </w:hyperlink>
        </w:p>
        <w:p w14:paraId="77B24000" w14:textId="680CA333" w:rsidR="00C71C00" w:rsidRPr="00C71C00" w:rsidRDefault="00C71C00">
          <w:pPr>
            <w:pStyle w:val="T1"/>
            <w:rPr>
              <w:rFonts w:asciiTheme="minorHAnsi" w:eastAsiaTheme="minorEastAsia" w:hAnsiTheme="minorHAnsi"/>
              <w:noProof/>
              <w:sz w:val="22"/>
              <w:lang w:eastAsia="tr-TR"/>
            </w:rPr>
          </w:pPr>
          <w:hyperlink w:anchor="_Toc61965143" w:history="1">
            <w:r w:rsidRPr="00C71C00">
              <w:rPr>
                <w:rStyle w:val="Kpr"/>
                <w:rFonts w:cs="Times New Roman"/>
                <w:noProof/>
              </w:rPr>
              <w:t>BÖLÜM V</w:t>
            </w:r>
            <w:r w:rsidRPr="00C71C00">
              <w:rPr>
                <w:noProof/>
                <w:webHidden/>
              </w:rPr>
              <w:tab/>
            </w:r>
            <w:r w:rsidRPr="00C71C00">
              <w:rPr>
                <w:noProof/>
                <w:webHidden/>
              </w:rPr>
              <w:fldChar w:fldCharType="begin"/>
            </w:r>
            <w:r w:rsidRPr="00C71C00">
              <w:rPr>
                <w:noProof/>
                <w:webHidden/>
              </w:rPr>
              <w:instrText xml:space="preserve"> PAGEREF _Toc61965143 \h </w:instrText>
            </w:r>
            <w:r w:rsidRPr="00C71C00">
              <w:rPr>
                <w:noProof/>
                <w:webHidden/>
              </w:rPr>
            </w:r>
            <w:r w:rsidRPr="00C71C00">
              <w:rPr>
                <w:noProof/>
                <w:webHidden/>
              </w:rPr>
              <w:fldChar w:fldCharType="separate"/>
            </w:r>
            <w:r w:rsidR="00490CB1">
              <w:rPr>
                <w:noProof/>
                <w:webHidden/>
              </w:rPr>
              <w:t>82</w:t>
            </w:r>
            <w:r w:rsidRPr="00C71C00">
              <w:rPr>
                <w:noProof/>
                <w:webHidden/>
              </w:rPr>
              <w:fldChar w:fldCharType="end"/>
            </w:r>
          </w:hyperlink>
        </w:p>
        <w:p w14:paraId="0C4E2695" w14:textId="21F92C80" w:rsidR="00C71C00" w:rsidRPr="00C71C00" w:rsidRDefault="00C71C00">
          <w:pPr>
            <w:pStyle w:val="T1"/>
            <w:rPr>
              <w:rFonts w:asciiTheme="minorHAnsi" w:eastAsiaTheme="minorEastAsia" w:hAnsiTheme="minorHAnsi"/>
              <w:noProof/>
              <w:sz w:val="22"/>
              <w:lang w:eastAsia="tr-TR"/>
            </w:rPr>
          </w:pPr>
          <w:hyperlink w:anchor="_Toc61965144" w:history="1">
            <w:r w:rsidRPr="00C71C00">
              <w:rPr>
                <w:rStyle w:val="Kpr"/>
                <w:rFonts w:cs="Times New Roman"/>
                <w:noProof/>
              </w:rPr>
              <w:t>SONUÇ, TARTIŞMA VE ÖNERİLER</w:t>
            </w:r>
            <w:r w:rsidRPr="00C71C00">
              <w:rPr>
                <w:noProof/>
                <w:webHidden/>
              </w:rPr>
              <w:tab/>
            </w:r>
            <w:r w:rsidRPr="00C71C00">
              <w:rPr>
                <w:noProof/>
                <w:webHidden/>
              </w:rPr>
              <w:fldChar w:fldCharType="begin"/>
            </w:r>
            <w:r w:rsidRPr="00C71C00">
              <w:rPr>
                <w:noProof/>
                <w:webHidden/>
              </w:rPr>
              <w:instrText xml:space="preserve"> PAGEREF _Toc61965144 \h </w:instrText>
            </w:r>
            <w:r w:rsidRPr="00C71C00">
              <w:rPr>
                <w:noProof/>
                <w:webHidden/>
              </w:rPr>
            </w:r>
            <w:r w:rsidRPr="00C71C00">
              <w:rPr>
                <w:noProof/>
                <w:webHidden/>
              </w:rPr>
              <w:fldChar w:fldCharType="separate"/>
            </w:r>
            <w:r w:rsidR="00490CB1">
              <w:rPr>
                <w:noProof/>
                <w:webHidden/>
              </w:rPr>
              <w:t>82</w:t>
            </w:r>
            <w:r w:rsidRPr="00C71C00">
              <w:rPr>
                <w:noProof/>
                <w:webHidden/>
              </w:rPr>
              <w:fldChar w:fldCharType="end"/>
            </w:r>
          </w:hyperlink>
        </w:p>
        <w:p w14:paraId="2D2AC8DE" w14:textId="29F5D2D8" w:rsidR="00C71C00" w:rsidRPr="00C71C00" w:rsidRDefault="00C71C00">
          <w:pPr>
            <w:pStyle w:val="T2"/>
            <w:rPr>
              <w:rFonts w:asciiTheme="minorHAnsi" w:eastAsiaTheme="minorEastAsia" w:hAnsiTheme="minorHAnsi"/>
              <w:noProof/>
              <w:sz w:val="22"/>
              <w:lang w:eastAsia="tr-TR"/>
            </w:rPr>
          </w:pPr>
          <w:r>
            <w:rPr>
              <w:rStyle w:val="Kpr"/>
              <w:noProof/>
            </w:rPr>
            <w:t xml:space="preserve"> </w:t>
          </w:r>
          <w:hyperlink w:anchor="_Toc61965145" w:history="1">
            <w:r w:rsidRPr="00C71C00">
              <w:rPr>
                <w:rStyle w:val="Kpr"/>
                <w:noProof/>
              </w:rPr>
              <w:t>5.1. Sonuç ve Tartışma</w:t>
            </w:r>
            <w:r w:rsidRPr="00C71C00">
              <w:rPr>
                <w:noProof/>
                <w:webHidden/>
              </w:rPr>
              <w:tab/>
            </w:r>
            <w:r w:rsidRPr="00C71C00">
              <w:rPr>
                <w:noProof/>
                <w:webHidden/>
              </w:rPr>
              <w:fldChar w:fldCharType="begin"/>
            </w:r>
            <w:r w:rsidRPr="00C71C00">
              <w:rPr>
                <w:noProof/>
                <w:webHidden/>
              </w:rPr>
              <w:instrText xml:space="preserve"> PAGEREF _Toc61965145 \h </w:instrText>
            </w:r>
            <w:r w:rsidRPr="00C71C00">
              <w:rPr>
                <w:noProof/>
                <w:webHidden/>
              </w:rPr>
            </w:r>
            <w:r w:rsidRPr="00C71C00">
              <w:rPr>
                <w:noProof/>
                <w:webHidden/>
              </w:rPr>
              <w:fldChar w:fldCharType="separate"/>
            </w:r>
            <w:r w:rsidR="00490CB1">
              <w:rPr>
                <w:noProof/>
                <w:webHidden/>
              </w:rPr>
              <w:t>82</w:t>
            </w:r>
            <w:r w:rsidRPr="00C71C00">
              <w:rPr>
                <w:noProof/>
                <w:webHidden/>
              </w:rPr>
              <w:fldChar w:fldCharType="end"/>
            </w:r>
          </w:hyperlink>
        </w:p>
        <w:p w14:paraId="5D68C2F7" w14:textId="4A300169" w:rsidR="00C71C00" w:rsidRPr="00C71C00" w:rsidRDefault="00C71C00">
          <w:pPr>
            <w:pStyle w:val="T2"/>
            <w:rPr>
              <w:rFonts w:asciiTheme="minorHAnsi" w:eastAsiaTheme="minorEastAsia" w:hAnsiTheme="minorHAnsi"/>
              <w:noProof/>
              <w:sz w:val="22"/>
              <w:lang w:eastAsia="tr-TR"/>
            </w:rPr>
          </w:pPr>
          <w:r>
            <w:rPr>
              <w:rStyle w:val="Kpr"/>
              <w:noProof/>
            </w:rPr>
            <w:t xml:space="preserve">  </w:t>
          </w:r>
          <w:hyperlink w:anchor="_Toc61965146" w:history="1">
            <w:r w:rsidRPr="00C71C00">
              <w:rPr>
                <w:rStyle w:val="Kpr"/>
                <w:noProof/>
              </w:rPr>
              <w:t>5.1.1. Birinci Alt Probleme Yönelik Sonuçlar.</w:t>
            </w:r>
            <w:r w:rsidRPr="00C71C00">
              <w:rPr>
                <w:noProof/>
                <w:webHidden/>
              </w:rPr>
              <w:tab/>
            </w:r>
            <w:r w:rsidRPr="00C71C00">
              <w:rPr>
                <w:noProof/>
                <w:webHidden/>
              </w:rPr>
              <w:fldChar w:fldCharType="begin"/>
            </w:r>
            <w:r w:rsidRPr="00C71C00">
              <w:rPr>
                <w:noProof/>
                <w:webHidden/>
              </w:rPr>
              <w:instrText xml:space="preserve"> PAGEREF _Toc61965146 \h </w:instrText>
            </w:r>
            <w:r w:rsidRPr="00C71C00">
              <w:rPr>
                <w:noProof/>
                <w:webHidden/>
              </w:rPr>
            </w:r>
            <w:r w:rsidRPr="00C71C00">
              <w:rPr>
                <w:noProof/>
                <w:webHidden/>
              </w:rPr>
              <w:fldChar w:fldCharType="separate"/>
            </w:r>
            <w:r w:rsidR="00490CB1">
              <w:rPr>
                <w:noProof/>
                <w:webHidden/>
              </w:rPr>
              <w:t>82</w:t>
            </w:r>
            <w:r w:rsidRPr="00C71C00">
              <w:rPr>
                <w:noProof/>
                <w:webHidden/>
              </w:rPr>
              <w:fldChar w:fldCharType="end"/>
            </w:r>
          </w:hyperlink>
        </w:p>
        <w:p w14:paraId="170C612A" w14:textId="20CD4E7B" w:rsidR="00C71C00" w:rsidRPr="00C71C00" w:rsidRDefault="00C71C00">
          <w:pPr>
            <w:pStyle w:val="T2"/>
            <w:rPr>
              <w:rFonts w:asciiTheme="minorHAnsi" w:eastAsiaTheme="minorEastAsia" w:hAnsiTheme="minorHAnsi"/>
              <w:noProof/>
              <w:sz w:val="22"/>
              <w:lang w:eastAsia="tr-TR"/>
            </w:rPr>
          </w:pPr>
          <w:r>
            <w:rPr>
              <w:rStyle w:val="Kpr"/>
              <w:noProof/>
            </w:rPr>
            <w:t xml:space="preserve">  </w:t>
          </w:r>
          <w:hyperlink w:anchor="_Toc61965147" w:history="1">
            <w:r w:rsidRPr="00C71C00">
              <w:rPr>
                <w:rStyle w:val="Kpr"/>
                <w:noProof/>
              </w:rPr>
              <w:t>5.1.2. İkinci Alt Probleme Yönelik Sonuçlar</w:t>
            </w:r>
            <w:r w:rsidRPr="00C71C00">
              <w:rPr>
                <w:noProof/>
                <w:webHidden/>
              </w:rPr>
              <w:tab/>
            </w:r>
            <w:r w:rsidRPr="00C71C00">
              <w:rPr>
                <w:noProof/>
                <w:webHidden/>
              </w:rPr>
              <w:fldChar w:fldCharType="begin"/>
            </w:r>
            <w:r w:rsidRPr="00C71C00">
              <w:rPr>
                <w:noProof/>
                <w:webHidden/>
              </w:rPr>
              <w:instrText xml:space="preserve"> PAGEREF _Toc61965147 \h </w:instrText>
            </w:r>
            <w:r w:rsidRPr="00C71C00">
              <w:rPr>
                <w:noProof/>
                <w:webHidden/>
              </w:rPr>
            </w:r>
            <w:r w:rsidRPr="00C71C00">
              <w:rPr>
                <w:noProof/>
                <w:webHidden/>
              </w:rPr>
              <w:fldChar w:fldCharType="separate"/>
            </w:r>
            <w:r w:rsidR="00490CB1">
              <w:rPr>
                <w:noProof/>
                <w:webHidden/>
              </w:rPr>
              <w:t>82</w:t>
            </w:r>
            <w:r w:rsidRPr="00C71C00">
              <w:rPr>
                <w:noProof/>
                <w:webHidden/>
              </w:rPr>
              <w:fldChar w:fldCharType="end"/>
            </w:r>
          </w:hyperlink>
        </w:p>
        <w:p w14:paraId="50F83D28" w14:textId="1E07E299" w:rsidR="00C71C00" w:rsidRPr="00C71C00" w:rsidRDefault="00C71C00">
          <w:pPr>
            <w:pStyle w:val="T2"/>
            <w:rPr>
              <w:rFonts w:asciiTheme="minorHAnsi" w:eastAsiaTheme="minorEastAsia" w:hAnsiTheme="minorHAnsi"/>
              <w:noProof/>
              <w:sz w:val="22"/>
              <w:lang w:eastAsia="tr-TR"/>
            </w:rPr>
          </w:pPr>
          <w:r>
            <w:rPr>
              <w:rStyle w:val="Kpr"/>
              <w:noProof/>
            </w:rPr>
            <w:t xml:space="preserve">  </w:t>
          </w:r>
          <w:hyperlink w:anchor="_Toc61965148" w:history="1">
            <w:r w:rsidRPr="00C71C00">
              <w:rPr>
                <w:rStyle w:val="Kpr"/>
                <w:noProof/>
              </w:rPr>
              <w:t>5.1.3. Üçüncü Alt Probleme Yönelik Sonuçlar.</w:t>
            </w:r>
            <w:r w:rsidRPr="00C71C00">
              <w:rPr>
                <w:noProof/>
                <w:webHidden/>
              </w:rPr>
              <w:tab/>
            </w:r>
            <w:r w:rsidRPr="00C71C00">
              <w:rPr>
                <w:noProof/>
                <w:webHidden/>
              </w:rPr>
              <w:fldChar w:fldCharType="begin"/>
            </w:r>
            <w:r w:rsidRPr="00C71C00">
              <w:rPr>
                <w:noProof/>
                <w:webHidden/>
              </w:rPr>
              <w:instrText xml:space="preserve"> PAGEREF _Toc61965148 \h </w:instrText>
            </w:r>
            <w:r w:rsidRPr="00C71C00">
              <w:rPr>
                <w:noProof/>
                <w:webHidden/>
              </w:rPr>
            </w:r>
            <w:r w:rsidRPr="00C71C00">
              <w:rPr>
                <w:noProof/>
                <w:webHidden/>
              </w:rPr>
              <w:fldChar w:fldCharType="separate"/>
            </w:r>
            <w:r w:rsidR="00490CB1">
              <w:rPr>
                <w:noProof/>
                <w:webHidden/>
              </w:rPr>
              <w:t>84</w:t>
            </w:r>
            <w:r w:rsidRPr="00C71C00">
              <w:rPr>
                <w:noProof/>
                <w:webHidden/>
              </w:rPr>
              <w:fldChar w:fldCharType="end"/>
            </w:r>
          </w:hyperlink>
        </w:p>
        <w:p w14:paraId="5E4F0A83" w14:textId="47A2E115" w:rsidR="00C71C00" w:rsidRPr="00C71C00" w:rsidRDefault="00C71C00">
          <w:pPr>
            <w:pStyle w:val="T2"/>
            <w:rPr>
              <w:rFonts w:asciiTheme="minorHAnsi" w:eastAsiaTheme="minorEastAsia" w:hAnsiTheme="minorHAnsi"/>
              <w:noProof/>
              <w:sz w:val="22"/>
              <w:lang w:eastAsia="tr-TR"/>
            </w:rPr>
          </w:pPr>
          <w:r>
            <w:rPr>
              <w:rStyle w:val="Kpr"/>
              <w:noProof/>
            </w:rPr>
            <w:t xml:space="preserve">  </w:t>
          </w:r>
          <w:hyperlink w:anchor="_Toc61965149" w:history="1">
            <w:r w:rsidRPr="00C71C00">
              <w:rPr>
                <w:rStyle w:val="Kpr"/>
                <w:noProof/>
              </w:rPr>
              <w:t>5.1.4. Dördüncü Alt Probleme İlişkin Sonuçlar.</w:t>
            </w:r>
            <w:r w:rsidRPr="00C71C00">
              <w:rPr>
                <w:noProof/>
                <w:webHidden/>
              </w:rPr>
              <w:tab/>
            </w:r>
            <w:r w:rsidRPr="00C71C00">
              <w:rPr>
                <w:noProof/>
                <w:webHidden/>
              </w:rPr>
              <w:fldChar w:fldCharType="begin"/>
            </w:r>
            <w:r w:rsidRPr="00C71C00">
              <w:rPr>
                <w:noProof/>
                <w:webHidden/>
              </w:rPr>
              <w:instrText xml:space="preserve"> PAGEREF _Toc61965149 \h </w:instrText>
            </w:r>
            <w:r w:rsidRPr="00C71C00">
              <w:rPr>
                <w:noProof/>
                <w:webHidden/>
              </w:rPr>
            </w:r>
            <w:r w:rsidRPr="00C71C00">
              <w:rPr>
                <w:noProof/>
                <w:webHidden/>
              </w:rPr>
              <w:fldChar w:fldCharType="separate"/>
            </w:r>
            <w:r w:rsidR="00490CB1">
              <w:rPr>
                <w:noProof/>
                <w:webHidden/>
              </w:rPr>
              <w:t>86</w:t>
            </w:r>
            <w:r w:rsidRPr="00C71C00">
              <w:rPr>
                <w:noProof/>
                <w:webHidden/>
              </w:rPr>
              <w:fldChar w:fldCharType="end"/>
            </w:r>
          </w:hyperlink>
        </w:p>
        <w:p w14:paraId="19531B69" w14:textId="2EF8CB8F" w:rsidR="00C71C00" w:rsidRPr="00C71C00" w:rsidRDefault="00C71C00">
          <w:pPr>
            <w:pStyle w:val="T2"/>
            <w:rPr>
              <w:rFonts w:asciiTheme="minorHAnsi" w:eastAsiaTheme="minorEastAsia" w:hAnsiTheme="minorHAnsi"/>
              <w:noProof/>
              <w:sz w:val="22"/>
              <w:lang w:eastAsia="tr-TR"/>
            </w:rPr>
          </w:pPr>
          <w:r>
            <w:rPr>
              <w:rStyle w:val="Kpr"/>
              <w:noProof/>
            </w:rPr>
            <w:t xml:space="preserve"> </w:t>
          </w:r>
          <w:hyperlink w:anchor="_Toc61965150" w:history="1">
            <w:r w:rsidRPr="00C71C00">
              <w:rPr>
                <w:rStyle w:val="Kpr"/>
                <w:noProof/>
              </w:rPr>
              <w:t>5.2. Öneriler</w:t>
            </w:r>
            <w:r w:rsidRPr="00C71C00">
              <w:rPr>
                <w:noProof/>
                <w:webHidden/>
              </w:rPr>
              <w:tab/>
            </w:r>
            <w:r w:rsidRPr="00C71C00">
              <w:rPr>
                <w:noProof/>
                <w:webHidden/>
              </w:rPr>
              <w:fldChar w:fldCharType="begin"/>
            </w:r>
            <w:r w:rsidRPr="00C71C00">
              <w:rPr>
                <w:noProof/>
                <w:webHidden/>
              </w:rPr>
              <w:instrText xml:space="preserve"> PAGEREF _Toc61965150 \h </w:instrText>
            </w:r>
            <w:r w:rsidRPr="00C71C00">
              <w:rPr>
                <w:noProof/>
                <w:webHidden/>
              </w:rPr>
            </w:r>
            <w:r w:rsidRPr="00C71C00">
              <w:rPr>
                <w:noProof/>
                <w:webHidden/>
              </w:rPr>
              <w:fldChar w:fldCharType="separate"/>
            </w:r>
            <w:r w:rsidR="00490CB1">
              <w:rPr>
                <w:noProof/>
                <w:webHidden/>
              </w:rPr>
              <w:t>86</w:t>
            </w:r>
            <w:r w:rsidRPr="00C71C00">
              <w:rPr>
                <w:noProof/>
                <w:webHidden/>
              </w:rPr>
              <w:fldChar w:fldCharType="end"/>
            </w:r>
          </w:hyperlink>
        </w:p>
        <w:p w14:paraId="244F3A20" w14:textId="0F14DF71" w:rsidR="00C71C00" w:rsidRPr="00C71C00" w:rsidRDefault="00C71C00">
          <w:pPr>
            <w:pStyle w:val="T1"/>
            <w:rPr>
              <w:rFonts w:asciiTheme="minorHAnsi" w:eastAsiaTheme="minorEastAsia" w:hAnsiTheme="minorHAnsi"/>
              <w:noProof/>
              <w:sz w:val="22"/>
              <w:lang w:eastAsia="tr-TR"/>
            </w:rPr>
          </w:pPr>
          <w:hyperlink w:anchor="_Toc61965151" w:history="1">
            <w:r w:rsidRPr="00C71C00">
              <w:rPr>
                <w:rStyle w:val="Kpr"/>
                <w:noProof/>
              </w:rPr>
              <w:t>KAYNAKLAR</w:t>
            </w:r>
            <w:r w:rsidRPr="00C71C00">
              <w:rPr>
                <w:noProof/>
                <w:webHidden/>
              </w:rPr>
              <w:tab/>
            </w:r>
            <w:r w:rsidRPr="00C71C00">
              <w:rPr>
                <w:noProof/>
                <w:webHidden/>
              </w:rPr>
              <w:fldChar w:fldCharType="begin"/>
            </w:r>
            <w:r w:rsidRPr="00C71C00">
              <w:rPr>
                <w:noProof/>
                <w:webHidden/>
              </w:rPr>
              <w:instrText xml:space="preserve"> PAGEREF _Toc61965151 \h </w:instrText>
            </w:r>
            <w:r w:rsidRPr="00C71C00">
              <w:rPr>
                <w:noProof/>
                <w:webHidden/>
              </w:rPr>
            </w:r>
            <w:r w:rsidRPr="00C71C00">
              <w:rPr>
                <w:noProof/>
                <w:webHidden/>
              </w:rPr>
              <w:fldChar w:fldCharType="separate"/>
            </w:r>
            <w:r w:rsidR="00490CB1">
              <w:rPr>
                <w:noProof/>
                <w:webHidden/>
              </w:rPr>
              <w:t>89</w:t>
            </w:r>
            <w:r w:rsidRPr="00C71C00">
              <w:rPr>
                <w:noProof/>
                <w:webHidden/>
              </w:rPr>
              <w:fldChar w:fldCharType="end"/>
            </w:r>
          </w:hyperlink>
        </w:p>
        <w:p w14:paraId="0E75B332" w14:textId="7B67442E" w:rsidR="00C71C00" w:rsidRPr="00C71C00" w:rsidRDefault="00C71C00">
          <w:pPr>
            <w:pStyle w:val="T1"/>
            <w:rPr>
              <w:rFonts w:asciiTheme="minorHAnsi" w:eastAsiaTheme="minorEastAsia" w:hAnsiTheme="minorHAnsi"/>
              <w:noProof/>
              <w:sz w:val="22"/>
              <w:lang w:eastAsia="tr-TR"/>
            </w:rPr>
          </w:pPr>
          <w:hyperlink w:anchor="_Toc61965152" w:history="1">
            <w:r w:rsidRPr="00C71C00">
              <w:rPr>
                <w:rStyle w:val="Kpr"/>
                <w:noProof/>
              </w:rPr>
              <w:t>EKLER</w:t>
            </w:r>
            <w:r w:rsidRPr="00C71C00">
              <w:rPr>
                <w:noProof/>
                <w:webHidden/>
              </w:rPr>
              <w:tab/>
            </w:r>
            <w:r w:rsidRPr="00C71C00">
              <w:rPr>
                <w:noProof/>
                <w:webHidden/>
              </w:rPr>
              <w:fldChar w:fldCharType="begin"/>
            </w:r>
            <w:r w:rsidRPr="00C71C00">
              <w:rPr>
                <w:noProof/>
                <w:webHidden/>
              </w:rPr>
              <w:instrText xml:space="preserve"> PAGEREF _Toc61965152 \h </w:instrText>
            </w:r>
            <w:r w:rsidRPr="00C71C00">
              <w:rPr>
                <w:noProof/>
                <w:webHidden/>
              </w:rPr>
            </w:r>
            <w:r w:rsidRPr="00C71C00">
              <w:rPr>
                <w:noProof/>
                <w:webHidden/>
              </w:rPr>
              <w:fldChar w:fldCharType="separate"/>
            </w:r>
            <w:r w:rsidR="00490CB1">
              <w:rPr>
                <w:noProof/>
                <w:webHidden/>
              </w:rPr>
              <w:t>96</w:t>
            </w:r>
            <w:r w:rsidRPr="00C71C00">
              <w:rPr>
                <w:noProof/>
                <w:webHidden/>
              </w:rPr>
              <w:fldChar w:fldCharType="end"/>
            </w:r>
          </w:hyperlink>
        </w:p>
        <w:p w14:paraId="54684946" w14:textId="3EDB452D" w:rsidR="00C71C00" w:rsidRPr="00C71C00" w:rsidRDefault="00C71C00">
          <w:pPr>
            <w:pStyle w:val="T2"/>
            <w:rPr>
              <w:rFonts w:asciiTheme="minorHAnsi" w:eastAsiaTheme="minorEastAsia" w:hAnsiTheme="minorHAnsi"/>
              <w:noProof/>
              <w:sz w:val="22"/>
              <w:lang w:eastAsia="tr-TR"/>
            </w:rPr>
          </w:pPr>
          <w:hyperlink w:anchor="_Toc61965153" w:history="1">
            <w:r w:rsidRPr="00C71C00">
              <w:rPr>
                <w:rStyle w:val="Kpr"/>
                <w:noProof/>
              </w:rPr>
              <w:t>EK-1</w:t>
            </w:r>
            <w:r w:rsidRPr="00C71C00">
              <w:rPr>
                <w:noProof/>
                <w:webHidden/>
              </w:rPr>
              <w:tab/>
              <w:t>……………………………………………………………………………………….</w:t>
            </w:r>
            <w:r w:rsidRPr="00C71C00">
              <w:rPr>
                <w:noProof/>
                <w:webHidden/>
              </w:rPr>
              <w:fldChar w:fldCharType="begin"/>
            </w:r>
            <w:r w:rsidRPr="00C71C00">
              <w:rPr>
                <w:noProof/>
                <w:webHidden/>
              </w:rPr>
              <w:instrText xml:space="preserve"> PAGEREF _Toc61965153 \h </w:instrText>
            </w:r>
            <w:r w:rsidRPr="00C71C00">
              <w:rPr>
                <w:noProof/>
                <w:webHidden/>
              </w:rPr>
            </w:r>
            <w:r w:rsidRPr="00C71C00">
              <w:rPr>
                <w:noProof/>
                <w:webHidden/>
              </w:rPr>
              <w:fldChar w:fldCharType="separate"/>
            </w:r>
            <w:r w:rsidR="00490CB1">
              <w:rPr>
                <w:noProof/>
                <w:webHidden/>
              </w:rPr>
              <w:t>97</w:t>
            </w:r>
            <w:r w:rsidRPr="00C71C00">
              <w:rPr>
                <w:noProof/>
                <w:webHidden/>
              </w:rPr>
              <w:fldChar w:fldCharType="end"/>
            </w:r>
          </w:hyperlink>
        </w:p>
        <w:p w14:paraId="3FCFE08A" w14:textId="0D6FAF8F" w:rsidR="00C71C00" w:rsidRDefault="00C71C00">
          <w:pPr>
            <w:pStyle w:val="T1"/>
            <w:rPr>
              <w:rFonts w:asciiTheme="minorHAnsi" w:eastAsiaTheme="minorEastAsia" w:hAnsiTheme="minorHAnsi"/>
              <w:noProof/>
              <w:sz w:val="22"/>
              <w:lang w:eastAsia="tr-TR"/>
            </w:rPr>
          </w:pPr>
          <w:hyperlink w:anchor="_Toc61965154" w:history="1">
            <w:r w:rsidRPr="00C71C00">
              <w:rPr>
                <w:rStyle w:val="Kpr"/>
                <w:noProof/>
              </w:rPr>
              <w:t>ÖZGEÇMİŞ</w:t>
            </w:r>
            <w:r w:rsidRPr="00C71C00">
              <w:rPr>
                <w:noProof/>
                <w:webHidden/>
              </w:rPr>
              <w:tab/>
            </w:r>
            <w:r w:rsidRPr="00C71C00">
              <w:rPr>
                <w:noProof/>
                <w:webHidden/>
              </w:rPr>
              <w:fldChar w:fldCharType="begin"/>
            </w:r>
            <w:r w:rsidRPr="00C71C00">
              <w:rPr>
                <w:noProof/>
                <w:webHidden/>
              </w:rPr>
              <w:instrText xml:space="preserve"> PAGEREF _Toc61965154 \h </w:instrText>
            </w:r>
            <w:r w:rsidRPr="00C71C00">
              <w:rPr>
                <w:noProof/>
                <w:webHidden/>
              </w:rPr>
            </w:r>
            <w:r w:rsidRPr="00C71C00">
              <w:rPr>
                <w:noProof/>
                <w:webHidden/>
              </w:rPr>
              <w:fldChar w:fldCharType="separate"/>
            </w:r>
            <w:r w:rsidR="00490CB1">
              <w:rPr>
                <w:noProof/>
                <w:webHidden/>
              </w:rPr>
              <w:t>132</w:t>
            </w:r>
            <w:r w:rsidRPr="00C71C00">
              <w:rPr>
                <w:noProof/>
                <w:webHidden/>
              </w:rPr>
              <w:fldChar w:fldCharType="end"/>
            </w:r>
          </w:hyperlink>
        </w:p>
        <w:p w14:paraId="133D8803" w14:textId="1A74ED07" w:rsidR="00B820A5" w:rsidRDefault="00A949F4" w:rsidP="00ED764A">
          <w:r>
            <w:rPr>
              <w:b/>
              <w:bCs/>
            </w:rPr>
            <w:fldChar w:fldCharType="end"/>
          </w:r>
        </w:p>
      </w:sdtContent>
    </w:sdt>
    <w:p w14:paraId="6A075853" w14:textId="065EC94D" w:rsidR="00F3130D" w:rsidRPr="00A058BA" w:rsidRDefault="00A058BA" w:rsidP="00A058BA">
      <w:pPr>
        <w:spacing w:after="160" w:line="259" w:lineRule="auto"/>
        <w:rPr>
          <w:rFonts w:eastAsiaTheme="majorEastAsia" w:cstheme="majorBidi"/>
          <w:b/>
          <w:bCs/>
          <w:sz w:val="28"/>
          <w:szCs w:val="28"/>
        </w:rPr>
      </w:pPr>
      <w:r>
        <w:br w:type="page"/>
      </w:r>
    </w:p>
    <w:p w14:paraId="5A99C08C" w14:textId="04E54150" w:rsidR="00C61F31" w:rsidRDefault="00C61F31" w:rsidP="00C61F31">
      <w:pPr>
        <w:pStyle w:val="Balk1"/>
        <w:jc w:val="center"/>
      </w:pPr>
      <w:bookmarkStart w:id="6" w:name="_Toc61965072"/>
      <w:r>
        <w:lastRenderedPageBreak/>
        <w:t>KISALTMALAR</w:t>
      </w:r>
      <w:bookmarkEnd w:id="6"/>
    </w:p>
    <w:p w14:paraId="577CA88E" w14:textId="77777777" w:rsidR="00C61F31" w:rsidRDefault="00C61F31" w:rsidP="00C61F31"/>
    <w:p w14:paraId="413CAA9E" w14:textId="77777777" w:rsidR="00C61F31" w:rsidRDefault="00C61F31" w:rsidP="00C61F31">
      <w:r w:rsidRPr="00B16E1F">
        <w:rPr>
          <w:b/>
        </w:rPr>
        <w:t xml:space="preserve">MEB: </w:t>
      </w:r>
      <w:r>
        <w:t xml:space="preserve">Milli Eğitim Bakanlığı </w:t>
      </w:r>
    </w:p>
    <w:p w14:paraId="12CFE9A1" w14:textId="50044B22" w:rsidR="00C61F31" w:rsidRDefault="00C61F31" w:rsidP="00C61F31">
      <w:r w:rsidRPr="00B16E1F">
        <w:rPr>
          <w:b/>
        </w:rPr>
        <w:t>YÖK:</w:t>
      </w:r>
      <w:r>
        <w:t xml:space="preserve"> Yükseköğretim Kurulu</w:t>
      </w:r>
    </w:p>
    <w:p w14:paraId="4FC3359C" w14:textId="37B93540" w:rsidR="00722411" w:rsidRDefault="00722411" w:rsidP="00C61F31">
      <w:r w:rsidRPr="00722411">
        <w:rPr>
          <w:b/>
        </w:rPr>
        <w:t>TRT</w:t>
      </w:r>
      <w:r>
        <w:t>: Türkiye Radyo Televizyon Kurumu</w:t>
      </w:r>
    </w:p>
    <w:p w14:paraId="573CAF51" w14:textId="79D2F5B9" w:rsidR="00715F29" w:rsidRDefault="00715F29" w:rsidP="00C61F31">
      <w:r w:rsidRPr="00715F29">
        <w:rPr>
          <w:b/>
        </w:rPr>
        <w:t>GTHM</w:t>
      </w:r>
      <w:r>
        <w:t>: Geleneksel Türk Halk Müziği Teorisi</w:t>
      </w:r>
    </w:p>
    <w:p w14:paraId="4D4278D0" w14:textId="77777777" w:rsidR="00C61F31" w:rsidRDefault="00C61F31" w:rsidP="00C61F31">
      <w:r>
        <w:t> </w:t>
      </w:r>
    </w:p>
    <w:p w14:paraId="12D0CFDD" w14:textId="644F7579" w:rsidR="00E31A81" w:rsidRDefault="00E31A81" w:rsidP="00C61F31">
      <w:pPr>
        <w:sectPr w:rsidR="00E31A81" w:rsidSect="00F228CE">
          <w:footerReference w:type="default" r:id="rId11"/>
          <w:pgSz w:w="11906" w:h="16838"/>
          <w:pgMar w:top="1417" w:right="1417" w:bottom="1417" w:left="1417" w:header="708" w:footer="708" w:gutter="0"/>
          <w:pgNumType w:fmt="lowerRoman" w:start="1"/>
          <w:cols w:space="708"/>
          <w:docGrid w:linePitch="360"/>
        </w:sectPr>
      </w:pPr>
    </w:p>
    <w:p w14:paraId="22CDCC1F" w14:textId="2ED7A657" w:rsidR="004166EC" w:rsidRPr="004166EC" w:rsidRDefault="00C61F31" w:rsidP="004B0215">
      <w:pPr>
        <w:pStyle w:val="Balk1"/>
        <w:jc w:val="center"/>
      </w:pPr>
      <w:bookmarkStart w:id="7" w:name="_Toc61965073"/>
      <w:r>
        <w:lastRenderedPageBreak/>
        <w:t>TABLOLAR DİZİNİ</w:t>
      </w:r>
      <w:bookmarkEnd w:id="7"/>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3"/>
        <w:gridCol w:w="6796"/>
        <w:gridCol w:w="812"/>
      </w:tblGrid>
      <w:tr w:rsidR="00B20D93" w14:paraId="78F2008B" w14:textId="77777777" w:rsidTr="003A3AE8">
        <w:tc>
          <w:tcPr>
            <w:tcW w:w="1323" w:type="dxa"/>
          </w:tcPr>
          <w:p w14:paraId="4D51CBDE" w14:textId="77777777" w:rsidR="004B0215" w:rsidRPr="00315B30" w:rsidRDefault="004B0215" w:rsidP="004B0215">
            <w:pPr>
              <w:rPr>
                <w:rFonts w:cs="Times New Roman"/>
                <w:b/>
                <w:u w:val="single"/>
              </w:rPr>
            </w:pPr>
            <w:r w:rsidRPr="00315B30">
              <w:rPr>
                <w:rFonts w:cs="Times New Roman"/>
                <w:b/>
                <w:u w:val="single"/>
              </w:rPr>
              <w:t>Tablolar</w:t>
            </w:r>
          </w:p>
        </w:tc>
        <w:tc>
          <w:tcPr>
            <w:tcW w:w="6796" w:type="dxa"/>
          </w:tcPr>
          <w:p w14:paraId="5606D2D9" w14:textId="77777777" w:rsidR="004B0215" w:rsidRDefault="004B0215" w:rsidP="004B0215"/>
        </w:tc>
        <w:tc>
          <w:tcPr>
            <w:tcW w:w="812" w:type="dxa"/>
            <w:vAlign w:val="center"/>
          </w:tcPr>
          <w:p w14:paraId="5ED3A872" w14:textId="77777777" w:rsidR="004B0215" w:rsidRPr="00315B30" w:rsidRDefault="004B0215" w:rsidP="004B0215">
            <w:pPr>
              <w:jc w:val="center"/>
              <w:rPr>
                <w:b/>
                <w:u w:val="single"/>
              </w:rPr>
            </w:pPr>
            <w:r w:rsidRPr="00315B30">
              <w:rPr>
                <w:b/>
                <w:u w:val="single"/>
              </w:rPr>
              <w:t>Sayfa</w:t>
            </w:r>
          </w:p>
        </w:tc>
      </w:tr>
      <w:tr w:rsidR="00B20D93" w14:paraId="6B72572B" w14:textId="77777777" w:rsidTr="003A3AE8">
        <w:tc>
          <w:tcPr>
            <w:tcW w:w="1323" w:type="dxa"/>
          </w:tcPr>
          <w:p w14:paraId="770BBA3F" w14:textId="77777777" w:rsidR="004B0215" w:rsidRPr="00565A17" w:rsidRDefault="004B0215" w:rsidP="001B0759">
            <w:pPr>
              <w:spacing w:line="360" w:lineRule="auto"/>
              <w:rPr>
                <w:rFonts w:cs="Times New Roman"/>
              </w:rPr>
            </w:pPr>
            <w:r w:rsidRPr="00565A17">
              <w:rPr>
                <w:rFonts w:cs="Times New Roman"/>
              </w:rPr>
              <w:t>Tablo 1</w:t>
            </w:r>
          </w:p>
        </w:tc>
        <w:tc>
          <w:tcPr>
            <w:tcW w:w="6796" w:type="dxa"/>
            <w:vAlign w:val="bottom"/>
          </w:tcPr>
          <w:p w14:paraId="17F4F681" w14:textId="49EDE959" w:rsidR="004B0215" w:rsidRPr="00565A17" w:rsidRDefault="001B0759" w:rsidP="001B0759">
            <w:pPr>
              <w:spacing w:line="360" w:lineRule="auto"/>
              <w:rPr>
                <w:rFonts w:cs="Times New Roman"/>
              </w:rPr>
            </w:pPr>
            <w:r w:rsidRPr="00565A17">
              <w:rPr>
                <w:rFonts w:cs="Times New Roman"/>
                <w:noProof/>
              </w:rPr>
              <w:t>Musiki Muallim Mektebi 1925 Eğitim Programı</w:t>
            </w:r>
            <w:r>
              <w:rPr>
                <w:rFonts w:cs="Times New Roman"/>
                <w:noProof/>
              </w:rPr>
              <w:t>………………</w:t>
            </w:r>
            <w:r w:rsidR="00B20D93">
              <w:rPr>
                <w:rFonts w:cs="Times New Roman"/>
                <w:noProof/>
              </w:rPr>
              <w:t>……</w:t>
            </w:r>
          </w:p>
        </w:tc>
        <w:tc>
          <w:tcPr>
            <w:tcW w:w="812" w:type="dxa"/>
            <w:vAlign w:val="bottom"/>
          </w:tcPr>
          <w:p w14:paraId="2BA170D5" w14:textId="77777777" w:rsidR="004B0215" w:rsidRPr="00565A17" w:rsidRDefault="004B0215" w:rsidP="001B0759">
            <w:pPr>
              <w:spacing w:line="360" w:lineRule="auto"/>
              <w:jc w:val="center"/>
              <w:rPr>
                <w:rFonts w:cs="Times New Roman"/>
              </w:rPr>
            </w:pPr>
            <w:r w:rsidRPr="00565A17">
              <w:rPr>
                <w:rFonts w:cs="Times New Roman"/>
              </w:rPr>
              <w:t>16</w:t>
            </w:r>
          </w:p>
        </w:tc>
      </w:tr>
      <w:tr w:rsidR="00B20D93" w14:paraId="75449856" w14:textId="77777777" w:rsidTr="003A3AE8">
        <w:tc>
          <w:tcPr>
            <w:tcW w:w="1323" w:type="dxa"/>
          </w:tcPr>
          <w:p w14:paraId="1C870AE1" w14:textId="77777777" w:rsidR="004B0215" w:rsidRPr="00565A17" w:rsidRDefault="004B0215" w:rsidP="001B0759">
            <w:pPr>
              <w:spacing w:line="360" w:lineRule="auto"/>
              <w:rPr>
                <w:rFonts w:cs="Times New Roman"/>
              </w:rPr>
            </w:pPr>
            <w:r w:rsidRPr="00565A17">
              <w:rPr>
                <w:rFonts w:cs="Times New Roman"/>
              </w:rPr>
              <w:t>Tablo 2</w:t>
            </w:r>
          </w:p>
        </w:tc>
        <w:tc>
          <w:tcPr>
            <w:tcW w:w="6796" w:type="dxa"/>
            <w:vAlign w:val="bottom"/>
          </w:tcPr>
          <w:p w14:paraId="03B90FC4" w14:textId="51D30044" w:rsidR="004B0215" w:rsidRPr="00565A17" w:rsidRDefault="001B0759" w:rsidP="001B0759">
            <w:pPr>
              <w:spacing w:line="360" w:lineRule="auto"/>
              <w:jc w:val="both"/>
              <w:rPr>
                <w:rFonts w:cs="Times New Roman"/>
              </w:rPr>
            </w:pPr>
            <w:r w:rsidRPr="00565A17">
              <w:rPr>
                <w:rFonts w:cs="Times New Roman"/>
                <w:noProof/>
              </w:rPr>
              <w:t>Musiki Muallim Mektebi 1931 Eğitim Programı</w:t>
            </w:r>
            <w:r>
              <w:rPr>
                <w:rFonts w:cs="Times New Roman"/>
                <w:noProof/>
              </w:rPr>
              <w:t>………………...</w:t>
            </w:r>
            <w:r w:rsidR="00B20D93">
              <w:rPr>
                <w:rFonts w:cs="Times New Roman"/>
                <w:noProof/>
              </w:rPr>
              <w:t>......</w:t>
            </w:r>
          </w:p>
        </w:tc>
        <w:tc>
          <w:tcPr>
            <w:tcW w:w="812" w:type="dxa"/>
            <w:vAlign w:val="bottom"/>
          </w:tcPr>
          <w:p w14:paraId="6D9E8441" w14:textId="77777777" w:rsidR="004B0215" w:rsidRPr="00565A17" w:rsidRDefault="004B0215" w:rsidP="001B0759">
            <w:pPr>
              <w:spacing w:line="360" w:lineRule="auto"/>
              <w:jc w:val="center"/>
              <w:rPr>
                <w:rFonts w:cs="Times New Roman"/>
              </w:rPr>
            </w:pPr>
            <w:r w:rsidRPr="00565A17">
              <w:rPr>
                <w:rFonts w:cs="Times New Roman"/>
              </w:rPr>
              <w:t>17</w:t>
            </w:r>
          </w:p>
        </w:tc>
      </w:tr>
      <w:tr w:rsidR="00B20D93" w14:paraId="5F8941F6" w14:textId="77777777" w:rsidTr="003A3AE8">
        <w:tc>
          <w:tcPr>
            <w:tcW w:w="1323" w:type="dxa"/>
          </w:tcPr>
          <w:p w14:paraId="63951CA4" w14:textId="77777777" w:rsidR="004B0215" w:rsidRPr="00565A17" w:rsidRDefault="004B0215" w:rsidP="001B0759">
            <w:pPr>
              <w:spacing w:line="360" w:lineRule="auto"/>
              <w:rPr>
                <w:rFonts w:cs="Times New Roman"/>
              </w:rPr>
            </w:pPr>
            <w:r w:rsidRPr="00565A17">
              <w:rPr>
                <w:rFonts w:cs="Times New Roman"/>
              </w:rPr>
              <w:t>Tablo 3</w:t>
            </w:r>
          </w:p>
        </w:tc>
        <w:tc>
          <w:tcPr>
            <w:tcW w:w="6796" w:type="dxa"/>
            <w:vAlign w:val="bottom"/>
          </w:tcPr>
          <w:p w14:paraId="6A78B417" w14:textId="66834BCD" w:rsidR="004B0215" w:rsidRPr="00565A17" w:rsidRDefault="001B0759" w:rsidP="001B0759">
            <w:pPr>
              <w:spacing w:line="360" w:lineRule="auto"/>
              <w:jc w:val="both"/>
              <w:rPr>
                <w:rFonts w:cs="Times New Roman"/>
              </w:rPr>
            </w:pPr>
            <w:r w:rsidRPr="00565A17">
              <w:rPr>
                <w:rFonts w:cs="Times New Roman"/>
                <w:noProof/>
              </w:rPr>
              <w:t>Gazi Eğitim Enstitüsü 1941 Müzik Eğitimi Programı</w:t>
            </w:r>
            <w:r>
              <w:rPr>
                <w:rFonts w:cs="Times New Roman"/>
                <w:noProof/>
              </w:rPr>
              <w:t>……………</w:t>
            </w:r>
            <w:r w:rsidR="00B20D93">
              <w:rPr>
                <w:rFonts w:cs="Times New Roman"/>
                <w:noProof/>
              </w:rPr>
              <w:t>….</w:t>
            </w:r>
          </w:p>
        </w:tc>
        <w:tc>
          <w:tcPr>
            <w:tcW w:w="812" w:type="dxa"/>
            <w:vAlign w:val="bottom"/>
          </w:tcPr>
          <w:p w14:paraId="33A1C181" w14:textId="77777777" w:rsidR="004B0215" w:rsidRPr="00565A17" w:rsidRDefault="004B0215" w:rsidP="001B0759">
            <w:pPr>
              <w:spacing w:line="360" w:lineRule="auto"/>
              <w:jc w:val="center"/>
              <w:rPr>
                <w:rFonts w:cs="Times New Roman"/>
              </w:rPr>
            </w:pPr>
            <w:r w:rsidRPr="00565A17">
              <w:rPr>
                <w:rFonts w:cs="Times New Roman"/>
              </w:rPr>
              <w:t>18</w:t>
            </w:r>
          </w:p>
        </w:tc>
      </w:tr>
      <w:tr w:rsidR="00B20D93" w14:paraId="2FB32AAF" w14:textId="77777777" w:rsidTr="003A3AE8">
        <w:tc>
          <w:tcPr>
            <w:tcW w:w="1323" w:type="dxa"/>
          </w:tcPr>
          <w:p w14:paraId="2FB45AE0" w14:textId="77777777" w:rsidR="004B0215" w:rsidRPr="00565A17" w:rsidRDefault="004B0215" w:rsidP="001B0759">
            <w:pPr>
              <w:spacing w:line="360" w:lineRule="auto"/>
              <w:rPr>
                <w:rFonts w:cs="Times New Roman"/>
              </w:rPr>
            </w:pPr>
            <w:r w:rsidRPr="00565A17">
              <w:rPr>
                <w:rFonts w:cs="Times New Roman"/>
              </w:rPr>
              <w:t>Tablo 4</w:t>
            </w:r>
          </w:p>
        </w:tc>
        <w:tc>
          <w:tcPr>
            <w:tcW w:w="6796" w:type="dxa"/>
            <w:vAlign w:val="bottom"/>
          </w:tcPr>
          <w:p w14:paraId="350F1B6B" w14:textId="0D3B7A38" w:rsidR="004B0215" w:rsidRPr="00565A17" w:rsidRDefault="001B0759" w:rsidP="001B0759">
            <w:pPr>
              <w:spacing w:line="360" w:lineRule="auto"/>
              <w:jc w:val="both"/>
              <w:rPr>
                <w:rFonts w:cs="Times New Roman"/>
              </w:rPr>
            </w:pPr>
            <w:r w:rsidRPr="00565A17">
              <w:rPr>
                <w:rFonts w:cs="Times New Roman"/>
                <w:noProof/>
              </w:rPr>
              <w:t>Gazi Eğitim Enstitüsü 1970 Müzik Eğitimi Programı</w:t>
            </w:r>
            <w:r>
              <w:rPr>
                <w:rFonts w:cs="Times New Roman"/>
                <w:noProof/>
              </w:rPr>
              <w:t>……………</w:t>
            </w:r>
            <w:r w:rsidR="00B20D93">
              <w:rPr>
                <w:rFonts w:cs="Times New Roman"/>
                <w:noProof/>
              </w:rPr>
              <w:t>….</w:t>
            </w:r>
          </w:p>
        </w:tc>
        <w:tc>
          <w:tcPr>
            <w:tcW w:w="812" w:type="dxa"/>
            <w:vAlign w:val="bottom"/>
          </w:tcPr>
          <w:p w14:paraId="1F9B9BC2" w14:textId="77777777" w:rsidR="004B0215" w:rsidRPr="00565A17" w:rsidRDefault="004B0215" w:rsidP="001B0759">
            <w:pPr>
              <w:spacing w:line="360" w:lineRule="auto"/>
              <w:jc w:val="center"/>
              <w:rPr>
                <w:rFonts w:cs="Times New Roman"/>
              </w:rPr>
            </w:pPr>
            <w:r w:rsidRPr="00565A17">
              <w:rPr>
                <w:rFonts w:cs="Times New Roman"/>
              </w:rPr>
              <w:t>18</w:t>
            </w:r>
          </w:p>
        </w:tc>
      </w:tr>
      <w:tr w:rsidR="00B20D93" w14:paraId="19AA8EEA" w14:textId="77777777" w:rsidTr="003A3AE8">
        <w:tc>
          <w:tcPr>
            <w:tcW w:w="1323" w:type="dxa"/>
          </w:tcPr>
          <w:p w14:paraId="077940D0" w14:textId="77777777" w:rsidR="004B0215" w:rsidRPr="00565A17" w:rsidRDefault="004B0215" w:rsidP="001B0759">
            <w:pPr>
              <w:spacing w:line="360" w:lineRule="auto"/>
              <w:rPr>
                <w:rFonts w:cs="Times New Roman"/>
              </w:rPr>
            </w:pPr>
            <w:r w:rsidRPr="00565A17">
              <w:rPr>
                <w:rFonts w:cs="Times New Roman"/>
              </w:rPr>
              <w:t>Tablo 5</w:t>
            </w:r>
          </w:p>
        </w:tc>
        <w:tc>
          <w:tcPr>
            <w:tcW w:w="6796" w:type="dxa"/>
            <w:vAlign w:val="bottom"/>
          </w:tcPr>
          <w:p w14:paraId="51B818BE" w14:textId="61D39042" w:rsidR="004B0215" w:rsidRPr="00565A17" w:rsidRDefault="001B0759" w:rsidP="001B0759">
            <w:pPr>
              <w:spacing w:line="360" w:lineRule="auto"/>
              <w:jc w:val="both"/>
              <w:rPr>
                <w:rFonts w:cs="Times New Roman"/>
              </w:rPr>
            </w:pPr>
            <w:r w:rsidRPr="00565A17">
              <w:rPr>
                <w:rFonts w:cs="Times New Roman"/>
                <w:noProof/>
              </w:rPr>
              <w:t>Gazi Yüksek Öğretmen Okulu 1978 Müzik Şubesi Eğitim Programı</w:t>
            </w:r>
            <w:r>
              <w:rPr>
                <w:rFonts w:cs="Times New Roman"/>
                <w:noProof/>
              </w:rPr>
              <w:t>…………………………………………………………</w:t>
            </w:r>
            <w:r w:rsidR="00B20D93">
              <w:rPr>
                <w:rFonts w:cs="Times New Roman"/>
                <w:noProof/>
              </w:rPr>
              <w:t>…..</w:t>
            </w:r>
          </w:p>
        </w:tc>
        <w:tc>
          <w:tcPr>
            <w:tcW w:w="812" w:type="dxa"/>
            <w:vAlign w:val="bottom"/>
          </w:tcPr>
          <w:p w14:paraId="1E9A1F2C" w14:textId="77777777" w:rsidR="004B0215" w:rsidRPr="00565A17" w:rsidRDefault="004B0215" w:rsidP="001B0759">
            <w:pPr>
              <w:spacing w:line="360" w:lineRule="auto"/>
              <w:jc w:val="center"/>
              <w:rPr>
                <w:rFonts w:cs="Times New Roman"/>
              </w:rPr>
            </w:pPr>
            <w:r w:rsidRPr="00565A17">
              <w:rPr>
                <w:rFonts w:cs="Times New Roman"/>
              </w:rPr>
              <w:t>20</w:t>
            </w:r>
          </w:p>
        </w:tc>
      </w:tr>
      <w:tr w:rsidR="00B20D93" w14:paraId="7569233F" w14:textId="77777777" w:rsidTr="003A3AE8">
        <w:tc>
          <w:tcPr>
            <w:tcW w:w="1323" w:type="dxa"/>
          </w:tcPr>
          <w:p w14:paraId="3F3955C3" w14:textId="77777777" w:rsidR="004B0215" w:rsidRPr="00565A17" w:rsidRDefault="004B0215" w:rsidP="001B0759">
            <w:pPr>
              <w:spacing w:line="360" w:lineRule="auto"/>
              <w:rPr>
                <w:rFonts w:cs="Times New Roman"/>
              </w:rPr>
            </w:pPr>
            <w:r w:rsidRPr="00565A17">
              <w:rPr>
                <w:rFonts w:cs="Times New Roman"/>
              </w:rPr>
              <w:t>Tablo 6</w:t>
            </w:r>
          </w:p>
        </w:tc>
        <w:tc>
          <w:tcPr>
            <w:tcW w:w="6796" w:type="dxa"/>
            <w:vAlign w:val="bottom"/>
          </w:tcPr>
          <w:p w14:paraId="159C00DF" w14:textId="71FBDD47" w:rsidR="004B0215" w:rsidRPr="00565A17" w:rsidRDefault="001B0759" w:rsidP="001B0759">
            <w:pPr>
              <w:spacing w:line="360" w:lineRule="auto"/>
              <w:jc w:val="both"/>
              <w:rPr>
                <w:rFonts w:cs="Times New Roman"/>
              </w:rPr>
            </w:pPr>
            <w:r w:rsidRPr="00565A17">
              <w:rPr>
                <w:rFonts w:cs="Times New Roman"/>
                <w:noProof/>
              </w:rPr>
              <w:t>Yök Müzik Öğretmenliği Lisans Programı 1997</w:t>
            </w:r>
            <w:r>
              <w:rPr>
                <w:rFonts w:cs="Times New Roman"/>
                <w:noProof/>
              </w:rPr>
              <w:t>………………</w:t>
            </w:r>
            <w:r w:rsidR="00B20D93">
              <w:rPr>
                <w:rFonts w:cs="Times New Roman"/>
                <w:noProof/>
              </w:rPr>
              <w:t>…….</w:t>
            </w:r>
          </w:p>
        </w:tc>
        <w:tc>
          <w:tcPr>
            <w:tcW w:w="812" w:type="dxa"/>
            <w:vAlign w:val="bottom"/>
          </w:tcPr>
          <w:p w14:paraId="1CDA1520" w14:textId="77777777" w:rsidR="004B0215" w:rsidRPr="00565A17" w:rsidRDefault="004B0215" w:rsidP="001B0759">
            <w:pPr>
              <w:spacing w:line="360" w:lineRule="auto"/>
              <w:jc w:val="center"/>
              <w:rPr>
                <w:rFonts w:cs="Times New Roman"/>
              </w:rPr>
            </w:pPr>
            <w:r w:rsidRPr="00565A17">
              <w:rPr>
                <w:rFonts w:cs="Times New Roman"/>
              </w:rPr>
              <w:t>22</w:t>
            </w:r>
          </w:p>
        </w:tc>
      </w:tr>
      <w:tr w:rsidR="00B20D93" w14:paraId="5DB54F6C" w14:textId="77777777" w:rsidTr="003A3AE8">
        <w:tc>
          <w:tcPr>
            <w:tcW w:w="1323" w:type="dxa"/>
          </w:tcPr>
          <w:p w14:paraId="5D7A11AF" w14:textId="77777777" w:rsidR="004B0215" w:rsidRPr="00565A17" w:rsidRDefault="004B0215" w:rsidP="001B0759">
            <w:pPr>
              <w:spacing w:line="360" w:lineRule="auto"/>
              <w:rPr>
                <w:rFonts w:cs="Times New Roman"/>
              </w:rPr>
            </w:pPr>
            <w:r w:rsidRPr="00565A17">
              <w:rPr>
                <w:rFonts w:cs="Times New Roman"/>
              </w:rPr>
              <w:t>Tablo 7</w:t>
            </w:r>
          </w:p>
        </w:tc>
        <w:tc>
          <w:tcPr>
            <w:tcW w:w="6796" w:type="dxa"/>
            <w:vAlign w:val="bottom"/>
          </w:tcPr>
          <w:p w14:paraId="2F0552B2" w14:textId="3932455E" w:rsidR="004B0215" w:rsidRPr="00565A17" w:rsidRDefault="001B0759" w:rsidP="001B0759">
            <w:pPr>
              <w:spacing w:line="360" w:lineRule="auto"/>
              <w:jc w:val="both"/>
              <w:rPr>
                <w:rFonts w:cs="Times New Roman"/>
              </w:rPr>
            </w:pPr>
            <w:r w:rsidRPr="00565A17">
              <w:rPr>
                <w:rFonts w:cs="Times New Roman"/>
                <w:noProof/>
              </w:rPr>
              <w:t>Yök Müzik Eğitimi Anabilim Dalı Programı 2018</w:t>
            </w:r>
            <w:r>
              <w:rPr>
                <w:rFonts w:cs="Times New Roman"/>
                <w:noProof/>
              </w:rPr>
              <w:t>……………...</w:t>
            </w:r>
            <w:r w:rsidR="00B20D93">
              <w:rPr>
                <w:rFonts w:cs="Times New Roman"/>
                <w:noProof/>
              </w:rPr>
              <w:t>.......</w:t>
            </w:r>
          </w:p>
        </w:tc>
        <w:tc>
          <w:tcPr>
            <w:tcW w:w="812" w:type="dxa"/>
            <w:vAlign w:val="bottom"/>
          </w:tcPr>
          <w:p w14:paraId="7A42549F" w14:textId="77777777" w:rsidR="004B0215" w:rsidRPr="00565A17" w:rsidRDefault="004B0215" w:rsidP="001B0759">
            <w:pPr>
              <w:spacing w:line="360" w:lineRule="auto"/>
              <w:jc w:val="center"/>
              <w:rPr>
                <w:rFonts w:cs="Times New Roman"/>
              </w:rPr>
            </w:pPr>
            <w:r w:rsidRPr="00565A17">
              <w:rPr>
                <w:rFonts w:cs="Times New Roman"/>
              </w:rPr>
              <w:t>24</w:t>
            </w:r>
          </w:p>
        </w:tc>
      </w:tr>
      <w:tr w:rsidR="00B20D93" w14:paraId="49D1E87D" w14:textId="77777777" w:rsidTr="003A3AE8">
        <w:tc>
          <w:tcPr>
            <w:tcW w:w="1323" w:type="dxa"/>
          </w:tcPr>
          <w:p w14:paraId="0FB4BF39" w14:textId="77777777" w:rsidR="004B0215" w:rsidRPr="00565A17" w:rsidRDefault="004B0215" w:rsidP="001B0759">
            <w:pPr>
              <w:spacing w:line="360" w:lineRule="auto"/>
              <w:rPr>
                <w:rFonts w:cs="Times New Roman"/>
              </w:rPr>
            </w:pPr>
            <w:r w:rsidRPr="00565A17">
              <w:rPr>
                <w:rFonts w:cs="Times New Roman"/>
              </w:rPr>
              <w:t>Tablo 8</w:t>
            </w:r>
          </w:p>
        </w:tc>
        <w:tc>
          <w:tcPr>
            <w:tcW w:w="6796" w:type="dxa"/>
            <w:vAlign w:val="bottom"/>
          </w:tcPr>
          <w:p w14:paraId="2418B125" w14:textId="24695035" w:rsidR="004B0215" w:rsidRPr="00565A17" w:rsidRDefault="001B0759" w:rsidP="001B0759">
            <w:pPr>
              <w:spacing w:line="360" w:lineRule="auto"/>
              <w:jc w:val="both"/>
              <w:rPr>
                <w:rFonts w:cs="Times New Roman"/>
              </w:rPr>
            </w:pPr>
            <w:r w:rsidRPr="00565A17">
              <w:rPr>
                <w:rFonts w:cs="Times New Roman"/>
                <w:noProof/>
              </w:rPr>
              <w:t>Assure Modeli Aşamaları Tablosu</w:t>
            </w:r>
            <w:r>
              <w:rPr>
                <w:rFonts w:cs="Times New Roman"/>
                <w:noProof/>
              </w:rPr>
              <w:t>……………………………</w:t>
            </w:r>
            <w:r w:rsidR="00B20D93">
              <w:rPr>
                <w:rFonts w:cs="Times New Roman"/>
                <w:noProof/>
              </w:rPr>
              <w:t>……...</w:t>
            </w:r>
          </w:p>
        </w:tc>
        <w:tc>
          <w:tcPr>
            <w:tcW w:w="812" w:type="dxa"/>
            <w:vAlign w:val="bottom"/>
          </w:tcPr>
          <w:p w14:paraId="62509E33" w14:textId="77777777" w:rsidR="004B0215" w:rsidRPr="00565A17" w:rsidRDefault="004B0215" w:rsidP="001B0759">
            <w:pPr>
              <w:spacing w:line="360" w:lineRule="auto"/>
              <w:jc w:val="center"/>
              <w:rPr>
                <w:rFonts w:cs="Times New Roman"/>
              </w:rPr>
            </w:pPr>
            <w:r w:rsidRPr="00565A17">
              <w:rPr>
                <w:rFonts w:cs="Times New Roman"/>
              </w:rPr>
              <w:t>30</w:t>
            </w:r>
          </w:p>
        </w:tc>
      </w:tr>
      <w:tr w:rsidR="00B20D93" w14:paraId="4EDFD6BC" w14:textId="77777777" w:rsidTr="003A3AE8">
        <w:tc>
          <w:tcPr>
            <w:tcW w:w="1323" w:type="dxa"/>
          </w:tcPr>
          <w:p w14:paraId="14D0D4B6" w14:textId="77777777" w:rsidR="004B0215" w:rsidRPr="00565A17" w:rsidRDefault="004B0215" w:rsidP="001B0759">
            <w:pPr>
              <w:spacing w:line="360" w:lineRule="auto"/>
              <w:rPr>
                <w:rFonts w:cs="Times New Roman"/>
              </w:rPr>
            </w:pPr>
            <w:r w:rsidRPr="00565A17">
              <w:rPr>
                <w:rFonts w:cs="Times New Roman"/>
              </w:rPr>
              <w:t>Tablo 9</w:t>
            </w:r>
          </w:p>
        </w:tc>
        <w:tc>
          <w:tcPr>
            <w:tcW w:w="6796" w:type="dxa"/>
            <w:vAlign w:val="bottom"/>
          </w:tcPr>
          <w:p w14:paraId="2A7D00AB" w14:textId="2C209DC6" w:rsidR="004B0215" w:rsidRPr="00565A17" w:rsidRDefault="001B0759" w:rsidP="001B0759">
            <w:pPr>
              <w:spacing w:line="360" w:lineRule="auto"/>
              <w:jc w:val="both"/>
              <w:rPr>
                <w:rFonts w:cs="Times New Roman"/>
              </w:rPr>
            </w:pPr>
            <w:r w:rsidRPr="00565A17">
              <w:rPr>
                <w:rFonts w:cs="Times New Roman"/>
                <w:noProof/>
              </w:rPr>
              <w:t>Çalışma Grubundaki Öğrencilerin Demografik Bilgileri</w:t>
            </w:r>
            <w:r>
              <w:rPr>
                <w:rFonts w:cs="Times New Roman"/>
                <w:noProof/>
              </w:rPr>
              <w:t>………...</w:t>
            </w:r>
            <w:r w:rsidR="00B20D93">
              <w:rPr>
                <w:rFonts w:cs="Times New Roman"/>
                <w:noProof/>
              </w:rPr>
              <w:t>.....</w:t>
            </w:r>
          </w:p>
        </w:tc>
        <w:tc>
          <w:tcPr>
            <w:tcW w:w="812" w:type="dxa"/>
            <w:vAlign w:val="bottom"/>
          </w:tcPr>
          <w:p w14:paraId="188F5C97" w14:textId="77777777" w:rsidR="004B0215" w:rsidRPr="00565A17" w:rsidRDefault="004B0215" w:rsidP="001B0759">
            <w:pPr>
              <w:spacing w:line="360" w:lineRule="auto"/>
              <w:jc w:val="center"/>
              <w:rPr>
                <w:rFonts w:cs="Times New Roman"/>
              </w:rPr>
            </w:pPr>
            <w:r w:rsidRPr="00565A17">
              <w:rPr>
                <w:rFonts w:cs="Times New Roman"/>
              </w:rPr>
              <w:t>38</w:t>
            </w:r>
          </w:p>
        </w:tc>
      </w:tr>
      <w:tr w:rsidR="00B20D93" w14:paraId="765E126B" w14:textId="77777777" w:rsidTr="003A3AE8">
        <w:tc>
          <w:tcPr>
            <w:tcW w:w="1323" w:type="dxa"/>
          </w:tcPr>
          <w:p w14:paraId="7C3DC7E1" w14:textId="77777777" w:rsidR="004B0215" w:rsidRPr="00565A17" w:rsidRDefault="004B0215" w:rsidP="001B0759">
            <w:pPr>
              <w:spacing w:line="360" w:lineRule="auto"/>
              <w:rPr>
                <w:rFonts w:cs="Times New Roman"/>
              </w:rPr>
            </w:pPr>
            <w:r w:rsidRPr="00565A17">
              <w:rPr>
                <w:rFonts w:cs="Times New Roman"/>
              </w:rPr>
              <w:t>Tablo 10</w:t>
            </w:r>
          </w:p>
        </w:tc>
        <w:tc>
          <w:tcPr>
            <w:tcW w:w="6796" w:type="dxa"/>
            <w:vAlign w:val="bottom"/>
          </w:tcPr>
          <w:p w14:paraId="6929FDEB" w14:textId="596F836F" w:rsidR="004B0215" w:rsidRPr="00565A17" w:rsidRDefault="001B0759" w:rsidP="001B0759">
            <w:pPr>
              <w:spacing w:line="360" w:lineRule="auto"/>
              <w:jc w:val="both"/>
              <w:rPr>
                <w:rFonts w:cs="Times New Roman"/>
              </w:rPr>
            </w:pPr>
            <w:r w:rsidRPr="00565A17">
              <w:rPr>
                <w:rFonts w:cs="Times New Roman"/>
                <w:noProof/>
              </w:rPr>
              <w:t>Görüş Alınan Katılımcıların Demografik Bilgileri</w:t>
            </w:r>
            <w:r>
              <w:rPr>
                <w:rFonts w:cs="Times New Roman"/>
                <w:noProof/>
              </w:rPr>
              <w:t>………………</w:t>
            </w:r>
            <w:r w:rsidR="00B20D93">
              <w:rPr>
                <w:rFonts w:cs="Times New Roman"/>
                <w:noProof/>
              </w:rPr>
              <w:t>….</w:t>
            </w:r>
          </w:p>
        </w:tc>
        <w:tc>
          <w:tcPr>
            <w:tcW w:w="812" w:type="dxa"/>
            <w:vAlign w:val="bottom"/>
          </w:tcPr>
          <w:p w14:paraId="0AFF11E4" w14:textId="77777777" w:rsidR="004B0215" w:rsidRPr="00565A17" w:rsidRDefault="004B0215" w:rsidP="001B0759">
            <w:pPr>
              <w:spacing w:line="360" w:lineRule="auto"/>
              <w:jc w:val="center"/>
              <w:rPr>
                <w:rFonts w:cs="Times New Roman"/>
              </w:rPr>
            </w:pPr>
            <w:r w:rsidRPr="00565A17">
              <w:rPr>
                <w:rFonts w:cs="Times New Roman"/>
              </w:rPr>
              <w:t>38</w:t>
            </w:r>
          </w:p>
        </w:tc>
      </w:tr>
      <w:tr w:rsidR="00B20D93" w14:paraId="5E5E4152" w14:textId="77777777" w:rsidTr="003A3AE8">
        <w:tc>
          <w:tcPr>
            <w:tcW w:w="1323" w:type="dxa"/>
          </w:tcPr>
          <w:p w14:paraId="11F594BA" w14:textId="77777777" w:rsidR="004B0215" w:rsidRPr="00565A17" w:rsidRDefault="004B0215" w:rsidP="001B0759">
            <w:pPr>
              <w:spacing w:line="360" w:lineRule="auto"/>
              <w:rPr>
                <w:rFonts w:cs="Times New Roman"/>
              </w:rPr>
            </w:pPr>
            <w:r w:rsidRPr="00565A17">
              <w:rPr>
                <w:rFonts w:cs="Times New Roman"/>
              </w:rPr>
              <w:t>Tablo 11</w:t>
            </w:r>
          </w:p>
        </w:tc>
        <w:tc>
          <w:tcPr>
            <w:tcW w:w="6796" w:type="dxa"/>
            <w:vAlign w:val="bottom"/>
          </w:tcPr>
          <w:p w14:paraId="15574ECF" w14:textId="2A282D86" w:rsidR="004B0215" w:rsidRPr="00565A17" w:rsidRDefault="001B0759" w:rsidP="001B0759">
            <w:pPr>
              <w:spacing w:line="360" w:lineRule="auto"/>
              <w:jc w:val="both"/>
              <w:rPr>
                <w:rFonts w:cs="Times New Roman"/>
              </w:rPr>
            </w:pPr>
            <w:r w:rsidRPr="00565A17">
              <w:rPr>
                <w:rFonts w:cs="Times New Roman"/>
                <w:noProof/>
              </w:rPr>
              <w:t>“Geleneksel Türk Halk Müziği Teorisi” Dersinde Kullanılan Çalgılar</w:t>
            </w:r>
            <w:r>
              <w:rPr>
                <w:rFonts w:cs="Times New Roman"/>
                <w:noProof/>
              </w:rPr>
              <w:t>…………………………………………………………....</w:t>
            </w:r>
            <w:r w:rsidR="00B20D93">
              <w:rPr>
                <w:rFonts w:cs="Times New Roman"/>
                <w:noProof/>
              </w:rPr>
              <w:t>....</w:t>
            </w:r>
          </w:p>
        </w:tc>
        <w:tc>
          <w:tcPr>
            <w:tcW w:w="812" w:type="dxa"/>
            <w:vAlign w:val="bottom"/>
          </w:tcPr>
          <w:p w14:paraId="51770742" w14:textId="77777777" w:rsidR="004B0215" w:rsidRPr="00565A17" w:rsidRDefault="004B0215" w:rsidP="001B0759">
            <w:pPr>
              <w:spacing w:line="360" w:lineRule="auto"/>
              <w:jc w:val="center"/>
              <w:rPr>
                <w:rFonts w:cs="Times New Roman"/>
              </w:rPr>
            </w:pPr>
            <w:r w:rsidRPr="00565A17">
              <w:rPr>
                <w:rFonts w:cs="Times New Roman"/>
              </w:rPr>
              <w:t>45</w:t>
            </w:r>
          </w:p>
        </w:tc>
      </w:tr>
      <w:tr w:rsidR="00B20D93" w14:paraId="1E65B76E" w14:textId="77777777" w:rsidTr="003A3AE8">
        <w:tc>
          <w:tcPr>
            <w:tcW w:w="1323" w:type="dxa"/>
          </w:tcPr>
          <w:p w14:paraId="60FCD887" w14:textId="77777777" w:rsidR="004B0215" w:rsidRPr="00565A17" w:rsidRDefault="004B0215" w:rsidP="001B0759">
            <w:pPr>
              <w:spacing w:line="360" w:lineRule="auto"/>
              <w:rPr>
                <w:rFonts w:cs="Times New Roman"/>
              </w:rPr>
            </w:pPr>
            <w:r w:rsidRPr="00565A17">
              <w:rPr>
                <w:rFonts w:cs="Times New Roman"/>
              </w:rPr>
              <w:t>Tablo 12</w:t>
            </w:r>
          </w:p>
        </w:tc>
        <w:tc>
          <w:tcPr>
            <w:tcW w:w="6796" w:type="dxa"/>
            <w:vAlign w:val="bottom"/>
          </w:tcPr>
          <w:p w14:paraId="5F0BA8E7" w14:textId="315602D3" w:rsidR="004B0215" w:rsidRPr="00565A17" w:rsidRDefault="001B0759" w:rsidP="001B0759">
            <w:pPr>
              <w:spacing w:line="360" w:lineRule="auto"/>
              <w:jc w:val="both"/>
              <w:rPr>
                <w:rFonts w:cs="Times New Roman"/>
              </w:rPr>
            </w:pPr>
            <w:r w:rsidRPr="00565A17">
              <w:rPr>
                <w:rFonts w:cs="Times New Roman"/>
                <w:noProof/>
              </w:rPr>
              <w:t>“Geleneksel Türk Halk Müziği Teorisi” Dersinde Kullanılan Kaynaklar</w:t>
            </w:r>
            <w:r>
              <w:rPr>
                <w:rFonts w:cs="Times New Roman"/>
                <w:noProof/>
              </w:rPr>
              <w:t>…………………………………………………………</w:t>
            </w:r>
            <w:r w:rsidR="00B20D93">
              <w:rPr>
                <w:rFonts w:cs="Times New Roman"/>
                <w:noProof/>
              </w:rPr>
              <w:t>….</w:t>
            </w:r>
          </w:p>
        </w:tc>
        <w:tc>
          <w:tcPr>
            <w:tcW w:w="812" w:type="dxa"/>
            <w:vAlign w:val="bottom"/>
          </w:tcPr>
          <w:p w14:paraId="5D5B9B67" w14:textId="77777777" w:rsidR="004B0215" w:rsidRPr="00565A17" w:rsidRDefault="004B0215" w:rsidP="001B0759">
            <w:pPr>
              <w:spacing w:line="360" w:lineRule="auto"/>
              <w:jc w:val="center"/>
              <w:rPr>
                <w:rFonts w:cs="Times New Roman"/>
              </w:rPr>
            </w:pPr>
            <w:r w:rsidRPr="00565A17">
              <w:rPr>
                <w:rFonts w:cs="Times New Roman"/>
              </w:rPr>
              <w:t>46</w:t>
            </w:r>
          </w:p>
        </w:tc>
      </w:tr>
      <w:tr w:rsidR="00B20D93" w14:paraId="70262415" w14:textId="77777777" w:rsidTr="003A3AE8">
        <w:tc>
          <w:tcPr>
            <w:tcW w:w="1323" w:type="dxa"/>
          </w:tcPr>
          <w:p w14:paraId="3F3AB7D9" w14:textId="77777777" w:rsidR="004B0215" w:rsidRPr="00565A17" w:rsidRDefault="004B0215" w:rsidP="001B0759">
            <w:pPr>
              <w:spacing w:line="360" w:lineRule="auto"/>
              <w:rPr>
                <w:rFonts w:cs="Times New Roman"/>
              </w:rPr>
            </w:pPr>
            <w:r w:rsidRPr="00565A17">
              <w:rPr>
                <w:rFonts w:cs="Times New Roman"/>
              </w:rPr>
              <w:t>Tablo 13</w:t>
            </w:r>
          </w:p>
        </w:tc>
        <w:tc>
          <w:tcPr>
            <w:tcW w:w="6796" w:type="dxa"/>
            <w:vAlign w:val="bottom"/>
          </w:tcPr>
          <w:p w14:paraId="4AABE536" w14:textId="7F463F89" w:rsidR="004B0215" w:rsidRPr="00565A17" w:rsidRDefault="001B0759" w:rsidP="001B0759">
            <w:pPr>
              <w:tabs>
                <w:tab w:val="left" w:pos="900"/>
              </w:tabs>
              <w:spacing w:line="360" w:lineRule="auto"/>
              <w:jc w:val="both"/>
              <w:rPr>
                <w:rFonts w:cs="Times New Roman"/>
              </w:rPr>
            </w:pPr>
            <w:r w:rsidRPr="00565A17">
              <w:rPr>
                <w:rFonts w:cs="Times New Roman"/>
                <w:noProof/>
              </w:rPr>
              <w:t>“Geleneksel Türk Halk Müziği Teorisi” Ders Süresinin Yeterliliğine Yönelik İfadeler</w:t>
            </w:r>
            <w:r>
              <w:rPr>
                <w:rFonts w:cs="Times New Roman"/>
                <w:noProof/>
              </w:rPr>
              <w:t>……………………………………</w:t>
            </w:r>
            <w:r w:rsidR="00B20D93">
              <w:rPr>
                <w:rFonts w:cs="Times New Roman"/>
                <w:noProof/>
              </w:rPr>
              <w:t>………………...</w:t>
            </w:r>
          </w:p>
        </w:tc>
        <w:tc>
          <w:tcPr>
            <w:tcW w:w="812" w:type="dxa"/>
            <w:vAlign w:val="bottom"/>
          </w:tcPr>
          <w:p w14:paraId="3F85193E" w14:textId="77777777" w:rsidR="004B0215" w:rsidRPr="00565A17" w:rsidRDefault="004B0215" w:rsidP="001B0759">
            <w:pPr>
              <w:spacing w:line="360" w:lineRule="auto"/>
              <w:jc w:val="center"/>
              <w:rPr>
                <w:rFonts w:cs="Times New Roman"/>
              </w:rPr>
            </w:pPr>
            <w:r w:rsidRPr="00565A17">
              <w:rPr>
                <w:rFonts w:cs="Times New Roman"/>
              </w:rPr>
              <w:t>48</w:t>
            </w:r>
          </w:p>
        </w:tc>
      </w:tr>
      <w:tr w:rsidR="00B20D93" w14:paraId="24DB8C9D" w14:textId="77777777" w:rsidTr="003A3AE8">
        <w:tc>
          <w:tcPr>
            <w:tcW w:w="1323" w:type="dxa"/>
          </w:tcPr>
          <w:p w14:paraId="02431B31" w14:textId="77777777" w:rsidR="004B0215" w:rsidRPr="00565A17" w:rsidRDefault="004B0215" w:rsidP="001B0759">
            <w:pPr>
              <w:spacing w:line="360" w:lineRule="auto"/>
              <w:rPr>
                <w:rFonts w:cs="Times New Roman"/>
              </w:rPr>
            </w:pPr>
            <w:r w:rsidRPr="00565A17">
              <w:rPr>
                <w:rFonts w:cs="Times New Roman"/>
              </w:rPr>
              <w:t>Tablo 14</w:t>
            </w:r>
          </w:p>
        </w:tc>
        <w:tc>
          <w:tcPr>
            <w:tcW w:w="6796" w:type="dxa"/>
            <w:vAlign w:val="bottom"/>
          </w:tcPr>
          <w:p w14:paraId="6376C718" w14:textId="2203B894" w:rsidR="004B0215" w:rsidRPr="00565A17" w:rsidRDefault="004B0215" w:rsidP="001B0759">
            <w:pPr>
              <w:tabs>
                <w:tab w:val="left" w:pos="900"/>
              </w:tabs>
              <w:spacing w:line="360" w:lineRule="auto"/>
              <w:jc w:val="both"/>
              <w:rPr>
                <w:rFonts w:cs="Times New Roman"/>
              </w:rPr>
            </w:pPr>
            <w:r w:rsidRPr="00565A17">
              <w:rPr>
                <w:rFonts w:cs="Times New Roman"/>
                <w:noProof/>
              </w:rPr>
              <w:t xml:space="preserve">Öğretim Elemanlarının </w:t>
            </w:r>
            <w:r w:rsidR="001B0759" w:rsidRPr="00565A17">
              <w:rPr>
                <w:rFonts w:cs="Times New Roman"/>
                <w:noProof/>
              </w:rPr>
              <w:t>“</w:t>
            </w:r>
            <w:r w:rsidRPr="00565A17">
              <w:rPr>
                <w:rFonts w:cs="Times New Roman"/>
                <w:noProof/>
              </w:rPr>
              <w:t xml:space="preserve">Türk Halk Müziği Teorisi </w:t>
            </w:r>
            <w:r w:rsidR="001B0759" w:rsidRPr="00565A17">
              <w:rPr>
                <w:rFonts w:cs="Times New Roman"/>
                <w:noProof/>
              </w:rPr>
              <w:t xml:space="preserve">Ve </w:t>
            </w:r>
            <w:r w:rsidRPr="00565A17">
              <w:rPr>
                <w:rFonts w:cs="Times New Roman"/>
                <w:noProof/>
              </w:rPr>
              <w:t>Uygulaması</w:t>
            </w:r>
            <w:r w:rsidR="001B0759" w:rsidRPr="00565A17">
              <w:rPr>
                <w:rFonts w:cs="Times New Roman"/>
                <w:noProof/>
              </w:rPr>
              <w:t xml:space="preserve">” </w:t>
            </w:r>
            <w:r w:rsidRPr="00565A17">
              <w:rPr>
                <w:rFonts w:cs="Times New Roman"/>
                <w:noProof/>
              </w:rPr>
              <w:t>Dersinde Kullanılacak Olan Çalgı Önerileri</w:t>
            </w:r>
            <w:r w:rsidR="001B0759">
              <w:rPr>
                <w:rFonts w:cs="Times New Roman"/>
                <w:noProof/>
              </w:rPr>
              <w:t>………...</w:t>
            </w:r>
            <w:r w:rsidR="00B20D93">
              <w:rPr>
                <w:rFonts w:cs="Times New Roman"/>
                <w:noProof/>
              </w:rPr>
              <w:t>.........................</w:t>
            </w:r>
          </w:p>
        </w:tc>
        <w:tc>
          <w:tcPr>
            <w:tcW w:w="812" w:type="dxa"/>
            <w:vAlign w:val="bottom"/>
          </w:tcPr>
          <w:p w14:paraId="5EC0C893" w14:textId="77777777" w:rsidR="004B0215" w:rsidRPr="00565A17" w:rsidRDefault="004B0215" w:rsidP="001B0759">
            <w:pPr>
              <w:spacing w:line="360" w:lineRule="auto"/>
              <w:jc w:val="center"/>
              <w:rPr>
                <w:rFonts w:cs="Times New Roman"/>
              </w:rPr>
            </w:pPr>
            <w:r w:rsidRPr="00565A17">
              <w:rPr>
                <w:rFonts w:cs="Times New Roman"/>
              </w:rPr>
              <w:t>50</w:t>
            </w:r>
          </w:p>
        </w:tc>
      </w:tr>
      <w:tr w:rsidR="00B20D93" w14:paraId="4CCD27EB" w14:textId="77777777" w:rsidTr="003A3AE8">
        <w:tc>
          <w:tcPr>
            <w:tcW w:w="1323" w:type="dxa"/>
          </w:tcPr>
          <w:p w14:paraId="15AE3B61" w14:textId="77777777" w:rsidR="004B0215" w:rsidRPr="00565A17" w:rsidRDefault="004B0215" w:rsidP="001B0759">
            <w:pPr>
              <w:spacing w:line="360" w:lineRule="auto"/>
              <w:rPr>
                <w:rFonts w:cs="Times New Roman"/>
              </w:rPr>
            </w:pPr>
            <w:r w:rsidRPr="00565A17">
              <w:rPr>
                <w:rFonts w:cs="Times New Roman"/>
              </w:rPr>
              <w:t>Tablo 15</w:t>
            </w:r>
          </w:p>
        </w:tc>
        <w:tc>
          <w:tcPr>
            <w:tcW w:w="6796" w:type="dxa"/>
            <w:vAlign w:val="bottom"/>
          </w:tcPr>
          <w:p w14:paraId="5828B1A2" w14:textId="1EB130E1" w:rsidR="004B0215" w:rsidRPr="00565A17" w:rsidRDefault="001B0759" w:rsidP="001B0759">
            <w:pPr>
              <w:tabs>
                <w:tab w:val="left" w:pos="900"/>
              </w:tabs>
              <w:spacing w:line="360" w:lineRule="auto"/>
              <w:jc w:val="both"/>
              <w:rPr>
                <w:rFonts w:cs="Times New Roman"/>
                <w:noProof/>
              </w:rPr>
            </w:pPr>
            <w:r w:rsidRPr="00565A17">
              <w:rPr>
                <w:rFonts w:cs="Times New Roman"/>
                <w:noProof/>
              </w:rPr>
              <w:t>“</w:t>
            </w:r>
            <w:r w:rsidR="004B0215" w:rsidRPr="00565A17">
              <w:rPr>
                <w:rFonts w:cs="Times New Roman"/>
                <w:noProof/>
              </w:rPr>
              <w:t xml:space="preserve">Türk Halk Müziği Teorisi </w:t>
            </w:r>
            <w:r w:rsidRPr="00565A17">
              <w:rPr>
                <w:rFonts w:cs="Times New Roman"/>
                <w:noProof/>
              </w:rPr>
              <w:t xml:space="preserve">Ve </w:t>
            </w:r>
            <w:r w:rsidR="004B0215" w:rsidRPr="00565A17">
              <w:rPr>
                <w:rFonts w:cs="Times New Roman"/>
                <w:noProof/>
              </w:rPr>
              <w:t>Uygulaması</w:t>
            </w:r>
            <w:r w:rsidRPr="00565A17">
              <w:rPr>
                <w:rFonts w:cs="Times New Roman"/>
                <w:noProof/>
              </w:rPr>
              <w:t xml:space="preserve">” </w:t>
            </w:r>
            <w:r w:rsidR="004B0215" w:rsidRPr="00565A17">
              <w:rPr>
                <w:rFonts w:cs="Times New Roman"/>
                <w:noProof/>
              </w:rPr>
              <w:t>Dersine İlişkin Kaynak Önerileri</w:t>
            </w:r>
            <w:r>
              <w:rPr>
                <w:rFonts w:cs="Times New Roman"/>
                <w:noProof/>
              </w:rPr>
              <w:t>…………………………………………………</w:t>
            </w:r>
            <w:r w:rsidR="00B20D93">
              <w:rPr>
                <w:rFonts w:cs="Times New Roman"/>
                <w:noProof/>
              </w:rPr>
              <w:t>…………...</w:t>
            </w:r>
          </w:p>
        </w:tc>
        <w:tc>
          <w:tcPr>
            <w:tcW w:w="812" w:type="dxa"/>
            <w:vAlign w:val="bottom"/>
          </w:tcPr>
          <w:p w14:paraId="2C3372F0" w14:textId="77777777" w:rsidR="004B0215" w:rsidRPr="00565A17" w:rsidRDefault="004B0215" w:rsidP="001B0759">
            <w:pPr>
              <w:spacing w:line="360" w:lineRule="auto"/>
              <w:jc w:val="center"/>
              <w:rPr>
                <w:rFonts w:cs="Times New Roman"/>
              </w:rPr>
            </w:pPr>
            <w:r w:rsidRPr="00565A17">
              <w:rPr>
                <w:rFonts w:cs="Times New Roman"/>
              </w:rPr>
              <w:t>50</w:t>
            </w:r>
          </w:p>
        </w:tc>
      </w:tr>
      <w:tr w:rsidR="00B20D93" w14:paraId="58D08922" w14:textId="77777777" w:rsidTr="003A3AE8">
        <w:tc>
          <w:tcPr>
            <w:tcW w:w="1323" w:type="dxa"/>
          </w:tcPr>
          <w:p w14:paraId="75814E31" w14:textId="77777777" w:rsidR="004B0215" w:rsidRPr="00565A17" w:rsidRDefault="004B0215" w:rsidP="001B0759">
            <w:pPr>
              <w:spacing w:line="360" w:lineRule="auto"/>
              <w:rPr>
                <w:rFonts w:cs="Times New Roman"/>
              </w:rPr>
            </w:pPr>
            <w:r w:rsidRPr="00565A17">
              <w:rPr>
                <w:rFonts w:cs="Times New Roman"/>
              </w:rPr>
              <w:t>Tablo 16</w:t>
            </w:r>
          </w:p>
        </w:tc>
        <w:tc>
          <w:tcPr>
            <w:tcW w:w="6796" w:type="dxa"/>
            <w:vAlign w:val="bottom"/>
          </w:tcPr>
          <w:p w14:paraId="7CA1963F" w14:textId="5BEBBBF9" w:rsidR="004B0215" w:rsidRPr="00565A17" w:rsidRDefault="001B0759" w:rsidP="001B0759">
            <w:pPr>
              <w:tabs>
                <w:tab w:val="left" w:pos="900"/>
              </w:tabs>
              <w:spacing w:line="360" w:lineRule="auto"/>
              <w:jc w:val="both"/>
              <w:rPr>
                <w:rFonts w:cs="Times New Roman"/>
                <w:noProof/>
              </w:rPr>
            </w:pPr>
            <w:r w:rsidRPr="00565A17">
              <w:rPr>
                <w:rFonts w:cs="Times New Roman"/>
                <w:noProof/>
                <w:color w:val="000000" w:themeColor="text1"/>
              </w:rPr>
              <w:t>“</w:t>
            </w:r>
            <w:r w:rsidR="004B0215" w:rsidRPr="00565A17">
              <w:rPr>
                <w:rFonts w:cs="Times New Roman"/>
                <w:noProof/>
                <w:color w:val="000000" w:themeColor="text1"/>
              </w:rPr>
              <w:t xml:space="preserve">Türk Halk Müziği Teorisi </w:t>
            </w:r>
            <w:r w:rsidRPr="00565A17">
              <w:rPr>
                <w:rFonts w:cs="Times New Roman"/>
                <w:noProof/>
                <w:color w:val="000000" w:themeColor="text1"/>
              </w:rPr>
              <w:t xml:space="preserve">Ve </w:t>
            </w:r>
            <w:r w:rsidR="004B0215" w:rsidRPr="00565A17">
              <w:rPr>
                <w:rFonts w:cs="Times New Roman"/>
                <w:noProof/>
                <w:color w:val="000000" w:themeColor="text1"/>
              </w:rPr>
              <w:t>Uygulaması</w:t>
            </w:r>
            <w:r w:rsidRPr="00565A17">
              <w:rPr>
                <w:rFonts w:cs="Times New Roman"/>
                <w:noProof/>
                <w:color w:val="000000" w:themeColor="text1"/>
              </w:rPr>
              <w:t xml:space="preserve">” </w:t>
            </w:r>
            <w:r w:rsidR="004B0215" w:rsidRPr="00565A17">
              <w:rPr>
                <w:rFonts w:cs="Times New Roman"/>
                <w:noProof/>
                <w:color w:val="000000" w:themeColor="text1"/>
              </w:rPr>
              <w:t>Dersinin Planlanmasına Yönelik Görüşler</w:t>
            </w:r>
            <w:r>
              <w:rPr>
                <w:rFonts w:cs="Times New Roman"/>
                <w:noProof/>
                <w:color w:val="000000" w:themeColor="text1"/>
              </w:rPr>
              <w:t>…………………………………</w:t>
            </w:r>
            <w:r w:rsidR="00B20D93">
              <w:rPr>
                <w:rFonts w:cs="Times New Roman"/>
                <w:noProof/>
                <w:color w:val="000000" w:themeColor="text1"/>
              </w:rPr>
              <w:t>………………….</w:t>
            </w:r>
          </w:p>
        </w:tc>
        <w:tc>
          <w:tcPr>
            <w:tcW w:w="812" w:type="dxa"/>
            <w:vAlign w:val="bottom"/>
          </w:tcPr>
          <w:p w14:paraId="5E0DF72E" w14:textId="77777777" w:rsidR="004B0215" w:rsidRPr="00565A17" w:rsidRDefault="004B0215" w:rsidP="001B0759">
            <w:pPr>
              <w:spacing w:line="360" w:lineRule="auto"/>
              <w:jc w:val="center"/>
              <w:rPr>
                <w:rFonts w:cs="Times New Roman"/>
              </w:rPr>
            </w:pPr>
            <w:r w:rsidRPr="00565A17">
              <w:rPr>
                <w:rFonts w:cs="Times New Roman"/>
              </w:rPr>
              <w:t>53</w:t>
            </w:r>
          </w:p>
        </w:tc>
      </w:tr>
      <w:tr w:rsidR="00B20D93" w14:paraId="163E4291" w14:textId="77777777" w:rsidTr="003A3AE8">
        <w:tc>
          <w:tcPr>
            <w:tcW w:w="1323" w:type="dxa"/>
          </w:tcPr>
          <w:p w14:paraId="5329CCFE" w14:textId="77777777" w:rsidR="004B0215" w:rsidRPr="00565A17" w:rsidRDefault="004B0215" w:rsidP="001B0759">
            <w:pPr>
              <w:spacing w:line="360" w:lineRule="auto"/>
              <w:rPr>
                <w:rFonts w:cs="Times New Roman"/>
              </w:rPr>
            </w:pPr>
            <w:r w:rsidRPr="00565A17">
              <w:rPr>
                <w:rFonts w:cs="Times New Roman"/>
              </w:rPr>
              <w:lastRenderedPageBreak/>
              <w:t>Tablo 17</w:t>
            </w:r>
          </w:p>
        </w:tc>
        <w:tc>
          <w:tcPr>
            <w:tcW w:w="6796" w:type="dxa"/>
            <w:vAlign w:val="bottom"/>
          </w:tcPr>
          <w:p w14:paraId="05AA1ED8" w14:textId="5F5A7EAC" w:rsidR="004B0215" w:rsidRPr="00565A17" w:rsidRDefault="001B0759" w:rsidP="001B0759">
            <w:pPr>
              <w:tabs>
                <w:tab w:val="left" w:pos="900"/>
              </w:tabs>
              <w:spacing w:line="360" w:lineRule="auto"/>
              <w:jc w:val="both"/>
              <w:rPr>
                <w:rFonts w:cs="Times New Roman"/>
                <w:noProof/>
                <w:color w:val="000000" w:themeColor="text1"/>
              </w:rPr>
            </w:pPr>
            <w:r w:rsidRPr="00565A17">
              <w:rPr>
                <w:rFonts w:cs="Times New Roman"/>
                <w:noProof/>
              </w:rPr>
              <w:t>Katılımcıların Ön Test Bilişsel Başarı Puan Ortalamaları Tablosu</w:t>
            </w:r>
            <w:r w:rsidR="00B20D93">
              <w:rPr>
                <w:rFonts w:cs="Times New Roman"/>
                <w:noProof/>
              </w:rPr>
              <w:t>…</w:t>
            </w:r>
          </w:p>
        </w:tc>
        <w:tc>
          <w:tcPr>
            <w:tcW w:w="812" w:type="dxa"/>
            <w:vAlign w:val="bottom"/>
          </w:tcPr>
          <w:p w14:paraId="6A6DED87" w14:textId="77777777" w:rsidR="004B0215" w:rsidRPr="00565A17" w:rsidRDefault="004B0215" w:rsidP="001B0759">
            <w:pPr>
              <w:spacing w:line="360" w:lineRule="auto"/>
              <w:jc w:val="center"/>
              <w:rPr>
                <w:rFonts w:cs="Times New Roman"/>
              </w:rPr>
            </w:pPr>
            <w:r w:rsidRPr="00565A17">
              <w:rPr>
                <w:rFonts w:cs="Times New Roman"/>
              </w:rPr>
              <w:t>56</w:t>
            </w:r>
          </w:p>
        </w:tc>
      </w:tr>
      <w:tr w:rsidR="00B20D93" w14:paraId="5038C3EB" w14:textId="77777777" w:rsidTr="003A3AE8">
        <w:tc>
          <w:tcPr>
            <w:tcW w:w="1323" w:type="dxa"/>
          </w:tcPr>
          <w:p w14:paraId="6D8C6514" w14:textId="77777777" w:rsidR="004B0215" w:rsidRPr="00565A17" w:rsidRDefault="004B0215" w:rsidP="001B0759">
            <w:pPr>
              <w:spacing w:line="360" w:lineRule="auto"/>
              <w:rPr>
                <w:rFonts w:cs="Times New Roman"/>
              </w:rPr>
            </w:pPr>
            <w:r w:rsidRPr="00565A17">
              <w:rPr>
                <w:rFonts w:cs="Times New Roman"/>
              </w:rPr>
              <w:t>Tablo 18</w:t>
            </w:r>
          </w:p>
        </w:tc>
        <w:tc>
          <w:tcPr>
            <w:tcW w:w="6796" w:type="dxa"/>
            <w:vAlign w:val="bottom"/>
          </w:tcPr>
          <w:p w14:paraId="3E0E9725" w14:textId="3C6210FC" w:rsidR="004B0215" w:rsidRPr="00565A17" w:rsidRDefault="004B0215" w:rsidP="001B0759">
            <w:pPr>
              <w:tabs>
                <w:tab w:val="left" w:pos="900"/>
              </w:tabs>
              <w:spacing w:line="360" w:lineRule="auto"/>
              <w:jc w:val="both"/>
              <w:rPr>
                <w:rFonts w:cs="Times New Roman"/>
                <w:noProof/>
              </w:rPr>
            </w:pPr>
            <w:r w:rsidRPr="00565A17">
              <w:rPr>
                <w:rFonts w:cs="Times New Roman"/>
                <w:noProof/>
              </w:rPr>
              <w:t xml:space="preserve">Birinci </w:t>
            </w:r>
            <w:r w:rsidR="001B0759" w:rsidRPr="00565A17">
              <w:rPr>
                <w:rFonts w:cs="Times New Roman"/>
                <w:noProof/>
              </w:rPr>
              <w:t>Soruya İlişkin Öğrencilerin Verdiği İfadeler</w:t>
            </w:r>
            <w:r w:rsidR="001B0759">
              <w:rPr>
                <w:rFonts w:cs="Times New Roman"/>
                <w:noProof/>
              </w:rPr>
              <w:t>………………..</w:t>
            </w:r>
          </w:p>
        </w:tc>
        <w:tc>
          <w:tcPr>
            <w:tcW w:w="812" w:type="dxa"/>
            <w:vAlign w:val="bottom"/>
          </w:tcPr>
          <w:p w14:paraId="50C9290D" w14:textId="77777777" w:rsidR="004B0215" w:rsidRPr="00565A17" w:rsidRDefault="004B0215" w:rsidP="001B0759">
            <w:pPr>
              <w:spacing w:line="360" w:lineRule="auto"/>
              <w:jc w:val="center"/>
              <w:rPr>
                <w:rFonts w:cs="Times New Roman"/>
              </w:rPr>
            </w:pPr>
            <w:r w:rsidRPr="00565A17">
              <w:rPr>
                <w:rFonts w:cs="Times New Roman"/>
              </w:rPr>
              <w:t>57</w:t>
            </w:r>
          </w:p>
        </w:tc>
      </w:tr>
      <w:tr w:rsidR="00B20D93" w14:paraId="3FFC52AA" w14:textId="77777777" w:rsidTr="003A3AE8">
        <w:tc>
          <w:tcPr>
            <w:tcW w:w="1323" w:type="dxa"/>
          </w:tcPr>
          <w:p w14:paraId="2CC0F34D" w14:textId="77777777" w:rsidR="004B0215" w:rsidRPr="00565A17" w:rsidRDefault="004B0215" w:rsidP="001B0759">
            <w:pPr>
              <w:spacing w:line="360" w:lineRule="auto"/>
              <w:rPr>
                <w:rFonts w:cs="Times New Roman"/>
              </w:rPr>
            </w:pPr>
            <w:r w:rsidRPr="00565A17">
              <w:rPr>
                <w:rFonts w:cs="Times New Roman"/>
              </w:rPr>
              <w:t>Tablo 19</w:t>
            </w:r>
          </w:p>
        </w:tc>
        <w:tc>
          <w:tcPr>
            <w:tcW w:w="6796" w:type="dxa"/>
            <w:vAlign w:val="bottom"/>
          </w:tcPr>
          <w:p w14:paraId="01429E27" w14:textId="7191FFE8" w:rsidR="004B0215" w:rsidRPr="00565A17" w:rsidRDefault="001B0759" w:rsidP="001B0759">
            <w:pPr>
              <w:tabs>
                <w:tab w:val="left" w:pos="900"/>
              </w:tabs>
              <w:spacing w:line="360" w:lineRule="auto"/>
              <w:jc w:val="both"/>
              <w:rPr>
                <w:rFonts w:cs="Times New Roman"/>
                <w:noProof/>
              </w:rPr>
            </w:pPr>
            <w:r w:rsidRPr="00565A17">
              <w:rPr>
                <w:rFonts w:cs="Times New Roman"/>
                <w:noProof/>
              </w:rPr>
              <w:t>İkinci Soruya İlişkin Öğrencilerin Kullandıkları İfadeler</w:t>
            </w:r>
            <w:r>
              <w:rPr>
                <w:rFonts w:cs="Times New Roman"/>
                <w:noProof/>
              </w:rPr>
              <w:t>…………</w:t>
            </w:r>
            <w:r w:rsidR="00B20D93">
              <w:rPr>
                <w:rFonts w:cs="Times New Roman"/>
                <w:noProof/>
              </w:rPr>
              <w:t>...</w:t>
            </w:r>
          </w:p>
        </w:tc>
        <w:tc>
          <w:tcPr>
            <w:tcW w:w="812" w:type="dxa"/>
            <w:vAlign w:val="bottom"/>
          </w:tcPr>
          <w:p w14:paraId="73B9F516" w14:textId="77777777" w:rsidR="004B0215" w:rsidRPr="00565A17" w:rsidRDefault="004B0215" w:rsidP="001B0759">
            <w:pPr>
              <w:spacing w:line="360" w:lineRule="auto"/>
              <w:jc w:val="center"/>
              <w:rPr>
                <w:rFonts w:cs="Times New Roman"/>
              </w:rPr>
            </w:pPr>
            <w:r w:rsidRPr="00565A17">
              <w:rPr>
                <w:rFonts w:cs="Times New Roman"/>
              </w:rPr>
              <w:t>58</w:t>
            </w:r>
          </w:p>
        </w:tc>
      </w:tr>
      <w:tr w:rsidR="00B20D93" w14:paraId="2F641BAF" w14:textId="77777777" w:rsidTr="003A3AE8">
        <w:tc>
          <w:tcPr>
            <w:tcW w:w="1323" w:type="dxa"/>
          </w:tcPr>
          <w:p w14:paraId="4DFC2AEF" w14:textId="77777777" w:rsidR="004B0215" w:rsidRPr="00565A17" w:rsidRDefault="004B0215" w:rsidP="001B0759">
            <w:pPr>
              <w:spacing w:line="360" w:lineRule="auto"/>
              <w:rPr>
                <w:rFonts w:cs="Times New Roman"/>
              </w:rPr>
            </w:pPr>
            <w:r w:rsidRPr="00565A17">
              <w:rPr>
                <w:rFonts w:cs="Times New Roman"/>
              </w:rPr>
              <w:t>Tablo 20</w:t>
            </w:r>
          </w:p>
        </w:tc>
        <w:tc>
          <w:tcPr>
            <w:tcW w:w="6796" w:type="dxa"/>
            <w:vAlign w:val="bottom"/>
          </w:tcPr>
          <w:p w14:paraId="5E07F13B" w14:textId="4C8C1236" w:rsidR="004B0215" w:rsidRPr="00565A17" w:rsidRDefault="001B0759" w:rsidP="001B0759">
            <w:pPr>
              <w:tabs>
                <w:tab w:val="left" w:pos="900"/>
              </w:tabs>
              <w:spacing w:line="360" w:lineRule="auto"/>
              <w:jc w:val="both"/>
              <w:rPr>
                <w:rFonts w:cs="Times New Roman"/>
                <w:noProof/>
              </w:rPr>
            </w:pPr>
            <w:r w:rsidRPr="00565A17">
              <w:rPr>
                <w:rFonts w:cs="Times New Roman"/>
                <w:noProof/>
              </w:rPr>
              <w:t>3. Soruya İlişkin Öğrencilerin Kullandıkları İfadelerin Genel Dağılımı</w:t>
            </w:r>
            <w:r>
              <w:rPr>
                <w:rFonts w:cs="Times New Roman"/>
                <w:noProof/>
              </w:rPr>
              <w:t>…………………………………………………………..</w:t>
            </w:r>
            <w:r w:rsidR="00B20D93">
              <w:rPr>
                <w:rFonts w:cs="Times New Roman"/>
                <w:noProof/>
              </w:rPr>
              <w:t>....</w:t>
            </w:r>
          </w:p>
        </w:tc>
        <w:tc>
          <w:tcPr>
            <w:tcW w:w="812" w:type="dxa"/>
            <w:vAlign w:val="bottom"/>
          </w:tcPr>
          <w:p w14:paraId="71BE5F8A" w14:textId="77777777" w:rsidR="004B0215" w:rsidRPr="00565A17" w:rsidRDefault="004B0215" w:rsidP="001B0759">
            <w:pPr>
              <w:spacing w:line="360" w:lineRule="auto"/>
              <w:jc w:val="center"/>
              <w:rPr>
                <w:rFonts w:cs="Times New Roman"/>
              </w:rPr>
            </w:pPr>
            <w:r w:rsidRPr="00565A17">
              <w:rPr>
                <w:rFonts w:cs="Times New Roman"/>
              </w:rPr>
              <w:t>60</w:t>
            </w:r>
          </w:p>
        </w:tc>
      </w:tr>
      <w:tr w:rsidR="00B20D93" w14:paraId="11BFAEAD" w14:textId="77777777" w:rsidTr="003A3AE8">
        <w:tc>
          <w:tcPr>
            <w:tcW w:w="1323" w:type="dxa"/>
          </w:tcPr>
          <w:p w14:paraId="2E86C771" w14:textId="77777777" w:rsidR="004B0215" w:rsidRPr="00565A17" w:rsidRDefault="004B0215" w:rsidP="001B0759">
            <w:pPr>
              <w:spacing w:line="360" w:lineRule="auto"/>
              <w:rPr>
                <w:rFonts w:cs="Times New Roman"/>
              </w:rPr>
            </w:pPr>
            <w:r w:rsidRPr="00565A17">
              <w:rPr>
                <w:rFonts w:cs="Times New Roman"/>
              </w:rPr>
              <w:t>Tablo 21</w:t>
            </w:r>
          </w:p>
        </w:tc>
        <w:tc>
          <w:tcPr>
            <w:tcW w:w="6796" w:type="dxa"/>
            <w:vAlign w:val="bottom"/>
          </w:tcPr>
          <w:p w14:paraId="039DFCBE" w14:textId="2162E1C4" w:rsidR="004B0215" w:rsidRPr="00565A17" w:rsidRDefault="001B0759" w:rsidP="001B0759">
            <w:pPr>
              <w:tabs>
                <w:tab w:val="left" w:pos="900"/>
              </w:tabs>
              <w:spacing w:line="360" w:lineRule="auto"/>
              <w:jc w:val="both"/>
              <w:rPr>
                <w:rFonts w:cs="Times New Roman"/>
                <w:noProof/>
              </w:rPr>
            </w:pPr>
            <w:r w:rsidRPr="00565A17">
              <w:rPr>
                <w:rFonts w:cs="Times New Roman"/>
                <w:noProof/>
              </w:rPr>
              <w:t>“</w:t>
            </w:r>
            <w:r w:rsidR="004B0215" w:rsidRPr="00565A17">
              <w:rPr>
                <w:rFonts w:cs="Times New Roman"/>
                <w:noProof/>
              </w:rPr>
              <w:t xml:space="preserve">Türk Halk Müziği Teorisi </w:t>
            </w:r>
            <w:r>
              <w:rPr>
                <w:rFonts w:cs="Times New Roman"/>
                <w:noProof/>
              </w:rPr>
              <w:t>v</w:t>
            </w:r>
            <w:r w:rsidRPr="00565A17">
              <w:rPr>
                <w:rFonts w:cs="Times New Roman"/>
                <w:noProof/>
              </w:rPr>
              <w:t xml:space="preserve">e </w:t>
            </w:r>
            <w:r w:rsidR="004B0215" w:rsidRPr="00565A17">
              <w:rPr>
                <w:rFonts w:cs="Times New Roman"/>
                <w:noProof/>
              </w:rPr>
              <w:t>Uygulaması</w:t>
            </w:r>
            <w:r w:rsidRPr="00565A17">
              <w:rPr>
                <w:rFonts w:cs="Times New Roman"/>
                <w:noProof/>
              </w:rPr>
              <w:t xml:space="preserve">” </w:t>
            </w:r>
            <w:r w:rsidR="004B0215" w:rsidRPr="00565A17">
              <w:rPr>
                <w:rFonts w:cs="Times New Roman"/>
                <w:noProof/>
              </w:rPr>
              <w:t>Dersine İlişkin Kazanımlar</w:t>
            </w:r>
            <w:r>
              <w:rPr>
                <w:rFonts w:cs="Times New Roman"/>
                <w:noProof/>
              </w:rPr>
              <w:t>…………………………………………………………</w:t>
            </w:r>
            <w:r w:rsidR="00B20D93">
              <w:rPr>
                <w:rFonts w:cs="Times New Roman"/>
                <w:noProof/>
              </w:rPr>
              <w:t>..</w:t>
            </w:r>
          </w:p>
        </w:tc>
        <w:tc>
          <w:tcPr>
            <w:tcW w:w="812" w:type="dxa"/>
            <w:vAlign w:val="bottom"/>
          </w:tcPr>
          <w:p w14:paraId="5EF5AB76" w14:textId="77777777" w:rsidR="004B0215" w:rsidRPr="00565A17" w:rsidRDefault="004B0215" w:rsidP="001B0759">
            <w:pPr>
              <w:spacing w:line="360" w:lineRule="auto"/>
              <w:jc w:val="center"/>
              <w:rPr>
                <w:rFonts w:cs="Times New Roman"/>
              </w:rPr>
            </w:pPr>
            <w:r w:rsidRPr="00565A17">
              <w:rPr>
                <w:rFonts w:cs="Times New Roman"/>
              </w:rPr>
              <w:t>78</w:t>
            </w:r>
          </w:p>
        </w:tc>
      </w:tr>
      <w:tr w:rsidR="00B20D93" w14:paraId="6BD45565" w14:textId="77777777" w:rsidTr="003A3AE8">
        <w:tc>
          <w:tcPr>
            <w:tcW w:w="1323" w:type="dxa"/>
          </w:tcPr>
          <w:p w14:paraId="019CF067" w14:textId="77777777" w:rsidR="004B0215" w:rsidRPr="00565A17" w:rsidRDefault="004B0215" w:rsidP="001B0759">
            <w:pPr>
              <w:spacing w:line="360" w:lineRule="auto"/>
              <w:rPr>
                <w:rFonts w:cs="Times New Roman"/>
              </w:rPr>
            </w:pPr>
            <w:r w:rsidRPr="00565A17">
              <w:rPr>
                <w:rFonts w:cs="Times New Roman"/>
              </w:rPr>
              <w:t>Tablo 22</w:t>
            </w:r>
          </w:p>
        </w:tc>
        <w:tc>
          <w:tcPr>
            <w:tcW w:w="6796" w:type="dxa"/>
            <w:vAlign w:val="bottom"/>
          </w:tcPr>
          <w:p w14:paraId="7CBF52D1" w14:textId="71F82850" w:rsidR="004B0215" w:rsidRPr="00565A17" w:rsidRDefault="004B0215" w:rsidP="001B0759">
            <w:pPr>
              <w:tabs>
                <w:tab w:val="left" w:pos="900"/>
              </w:tabs>
              <w:spacing w:line="360" w:lineRule="auto"/>
              <w:jc w:val="both"/>
              <w:rPr>
                <w:rFonts w:cs="Times New Roman"/>
                <w:noProof/>
              </w:rPr>
            </w:pPr>
            <w:r w:rsidRPr="00565A17">
              <w:rPr>
                <w:rFonts w:cs="Times New Roman"/>
                <w:noProof/>
              </w:rPr>
              <w:t xml:space="preserve">Ön Test </w:t>
            </w:r>
            <w:r w:rsidR="001B0759">
              <w:rPr>
                <w:rFonts w:cs="Times New Roman"/>
                <w:noProof/>
              </w:rPr>
              <w:t>v</w:t>
            </w:r>
            <w:r w:rsidR="001B0759" w:rsidRPr="00565A17">
              <w:rPr>
                <w:rFonts w:cs="Times New Roman"/>
                <w:noProof/>
              </w:rPr>
              <w:t xml:space="preserve">e </w:t>
            </w:r>
            <w:r w:rsidRPr="00565A17">
              <w:rPr>
                <w:rFonts w:cs="Times New Roman"/>
                <w:noProof/>
              </w:rPr>
              <w:t>Son Test Bilişsel Başarı Puan Ortalamaları Tablosu</w:t>
            </w:r>
            <w:r w:rsidR="001B0759">
              <w:rPr>
                <w:rFonts w:cs="Times New Roman"/>
                <w:noProof/>
              </w:rPr>
              <w:t>…</w:t>
            </w:r>
            <w:r w:rsidR="00B20D93">
              <w:rPr>
                <w:rFonts w:cs="Times New Roman"/>
                <w:noProof/>
              </w:rPr>
              <w:t>….</w:t>
            </w:r>
          </w:p>
        </w:tc>
        <w:tc>
          <w:tcPr>
            <w:tcW w:w="812" w:type="dxa"/>
            <w:vAlign w:val="bottom"/>
          </w:tcPr>
          <w:p w14:paraId="52D90CFE" w14:textId="77777777" w:rsidR="004B0215" w:rsidRPr="00565A17" w:rsidRDefault="004B0215" w:rsidP="001B0759">
            <w:pPr>
              <w:spacing w:line="360" w:lineRule="auto"/>
              <w:jc w:val="center"/>
              <w:rPr>
                <w:rFonts w:cs="Times New Roman"/>
              </w:rPr>
            </w:pPr>
            <w:r w:rsidRPr="00565A17">
              <w:rPr>
                <w:rFonts w:cs="Times New Roman"/>
              </w:rPr>
              <w:t>78</w:t>
            </w:r>
          </w:p>
        </w:tc>
      </w:tr>
      <w:tr w:rsidR="00B20D93" w14:paraId="3FAFAA95" w14:textId="77777777" w:rsidTr="003A3AE8">
        <w:tc>
          <w:tcPr>
            <w:tcW w:w="1323" w:type="dxa"/>
          </w:tcPr>
          <w:p w14:paraId="4BDCFDD3" w14:textId="77777777" w:rsidR="004B0215" w:rsidRPr="00565A17" w:rsidRDefault="004B0215" w:rsidP="001B0759">
            <w:pPr>
              <w:spacing w:line="360" w:lineRule="auto"/>
              <w:rPr>
                <w:rFonts w:cs="Times New Roman"/>
              </w:rPr>
            </w:pPr>
            <w:r w:rsidRPr="00565A17">
              <w:rPr>
                <w:rFonts w:cs="Times New Roman"/>
              </w:rPr>
              <w:t>Tablo 23</w:t>
            </w:r>
          </w:p>
        </w:tc>
        <w:tc>
          <w:tcPr>
            <w:tcW w:w="6796" w:type="dxa"/>
            <w:vAlign w:val="bottom"/>
          </w:tcPr>
          <w:p w14:paraId="7802647C" w14:textId="7285E3AA" w:rsidR="004B0215" w:rsidRPr="00565A17" w:rsidRDefault="001B0759" w:rsidP="001B0759">
            <w:pPr>
              <w:tabs>
                <w:tab w:val="left" w:pos="900"/>
              </w:tabs>
              <w:spacing w:line="360" w:lineRule="auto"/>
              <w:jc w:val="both"/>
              <w:rPr>
                <w:rFonts w:cs="Times New Roman"/>
                <w:noProof/>
              </w:rPr>
            </w:pPr>
            <w:r w:rsidRPr="00565A17">
              <w:rPr>
                <w:rFonts w:cs="Times New Roman"/>
                <w:noProof/>
              </w:rPr>
              <w:t>“</w:t>
            </w:r>
            <w:r w:rsidR="004B0215" w:rsidRPr="00565A17">
              <w:rPr>
                <w:rFonts w:cs="Times New Roman"/>
                <w:noProof/>
              </w:rPr>
              <w:t xml:space="preserve">Türk Halk Müziği Teorisi </w:t>
            </w:r>
            <w:r>
              <w:rPr>
                <w:rFonts w:cs="Times New Roman"/>
                <w:noProof/>
              </w:rPr>
              <w:t>v</w:t>
            </w:r>
            <w:r w:rsidRPr="00565A17">
              <w:rPr>
                <w:rFonts w:cs="Times New Roman"/>
                <w:noProof/>
              </w:rPr>
              <w:t xml:space="preserve">e </w:t>
            </w:r>
            <w:r w:rsidR="004B0215" w:rsidRPr="00565A17">
              <w:rPr>
                <w:rFonts w:cs="Times New Roman"/>
                <w:noProof/>
              </w:rPr>
              <w:t>Uygulaması</w:t>
            </w:r>
            <w:r w:rsidRPr="00565A17">
              <w:rPr>
                <w:rFonts w:cs="Times New Roman"/>
                <w:noProof/>
              </w:rPr>
              <w:t xml:space="preserve">” </w:t>
            </w:r>
            <w:r w:rsidR="004B0215" w:rsidRPr="00565A17">
              <w:rPr>
                <w:rFonts w:cs="Times New Roman"/>
                <w:noProof/>
              </w:rPr>
              <w:t>Dersi Ön Test</w:t>
            </w:r>
            <w:r w:rsidRPr="00565A17">
              <w:rPr>
                <w:rFonts w:cs="Times New Roman"/>
                <w:noProof/>
              </w:rPr>
              <w:t xml:space="preserve">- </w:t>
            </w:r>
            <w:r w:rsidR="004B0215" w:rsidRPr="00565A17">
              <w:rPr>
                <w:rFonts w:cs="Times New Roman"/>
                <w:noProof/>
              </w:rPr>
              <w:t>Son Test Bilişsel Başarı Puanlarının Wilcoxon İşaretli Testi Sonuçları</w:t>
            </w:r>
            <w:r>
              <w:rPr>
                <w:rFonts w:cs="Times New Roman"/>
                <w:noProof/>
              </w:rPr>
              <w:t>...</w:t>
            </w:r>
            <w:r w:rsidR="00B20D93">
              <w:rPr>
                <w:rFonts w:cs="Times New Roman"/>
                <w:noProof/>
              </w:rPr>
              <w:t>.........</w:t>
            </w:r>
          </w:p>
        </w:tc>
        <w:tc>
          <w:tcPr>
            <w:tcW w:w="812" w:type="dxa"/>
            <w:vAlign w:val="bottom"/>
          </w:tcPr>
          <w:p w14:paraId="0ED5EB47" w14:textId="77777777" w:rsidR="004B0215" w:rsidRPr="00565A17" w:rsidRDefault="004B0215" w:rsidP="001B0759">
            <w:pPr>
              <w:spacing w:line="360" w:lineRule="auto"/>
              <w:jc w:val="center"/>
              <w:rPr>
                <w:rFonts w:cs="Times New Roman"/>
              </w:rPr>
            </w:pPr>
            <w:r w:rsidRPr="00565A17">
              <w:rPr>
                <w:rFonts w:cs="Times New Roman"/>
              </w:rPr>
              <w:t>78</w:t>
            </w:r>
          </w:p>
        </w:tc>
      </w:tr>
      <w:tr w:rsidR="00B20D93" w14:paraId="2A3AA278" w14:textId="77777777" w:rsidTr="003A3AE8">
        <w:tc>
          <w:tcPr>
            <w:tcW w:w="1323" w:type="dxa"/>
          </w:tcPr>
          <w:p w14:paraId="512FDAEA" w14:textId="77777777" w:rsidR="004B0215" w:rsidRPr="00565A17" w:rsidRDefault="004B0215" w:rsidP="001B0759">
            <w:pPr>
              <w:spacing w:line="360" w:lineRule="auto"/>
              <w:rPr>
                <w:rFonts w:cs="Times New Roman"/>
              </w:rPr>
            </w:pPr>
            <w:r w:rsidRPr="00565A17">
              <w:rPr>
                <w:rFonts w:cs="Times New Roman"/>
              </w:rPr>
              <w:t>Tablo 24</w:t>
            </w:r>
          </w:p>
        </w:tc>
        <w:tc>
          <w:tcPr>
            <w:tcW w:w="6796" w:type="dxa"/>
            <w:vAlign w:val="bottom"/>
          </w:tcPr>
          <w:p w14:paraId="33EE131B" w14:textId="75075230" w:rsidR="004B0215" w:rsidRPr="00565A17" w:rsidRDefault="004B0215" w:rsidP="001B0759">
            <w:pPr>
              <w:tabs>
                <w:tab w:val="left" w:pos="900"/>
              </w:tabs>
              <w:spacing w:line="360" w:lineRule="auto"/>
              <w:rPr>
                <w:rFonts w:cs="Times New Roman"/>
                <w:noProof/>
              </w:rPr>
            </w:pPr>
            <w:r w:rsidRPr="00565A17">
              <w:rPr>
                <w:rFonts w:cs="Times New Roman"/>
                <w:noProof/>
              </w:rPr>
              <w:t>Shapiro</w:t>
            </w:r>
            <w:r w:rsidR="001B0759">
              <w:rPr>
                <w:rFonts w:cs="Times New Roman"/>
                <w:noProof/>
              </w:rPr>
              <w:t>-</w:t>
            </w:r>
            <w:r w:rsidRPr="00565A17">
              <w:rPr>
                <w:rFonts w:cs="Times New Roman"/>
                <w:noProof/>
              </w:rPr>
              <w:t xml:space="preserve">Wilk </w:t>
            </w:r>
            <w:r w:rsidR="001B0759">
              <w:rPr>
                <w:rFonts w:cs="Times New Roman"/>
                <w:noProof/>
              </w:rPr>
              <w:t>Testi</w:t>
            </w:r>
            <w:r w:rsidR="001B0759" w:rsidRPr="00565A17">
              <w:rPr>
                <w:rFonts w:cs="Times New Roman"/>
                <w:noProof/>
              </w:rPr>
              <w:t>Sonuçları</w:t>
            </w:r>
            <w:r w:rsidR="001B0759">
              <w:rPr>
                <w:rFonts w:cs="Times New Roman"/>
                <w:noProof/>
              </w:rPr>
              <w:t>………………………………………..</w:t>
            </w:r>
          </w:p>
        </w:tc>
        <w:tc>
          <w:tcPr>
            <w:tcW w:w="812" w:type="dxa"/>
            <w:vAlign w:val="bottom"/>
          </w:tcPr>
          <w:p w14:paraId="4F5FD351" w14:textId="77777777" w:rsidR="004B0215" w:rsidRPr="00565A17" w:rsidRDefault="004B0215" w:rsidP="001B0759">
            <w:pPr>
              <w:spacing w:line="360" w:lineRule="auto"/>
              <w:jc w:val="center"/>
              <w:rPr>
                <w:rFonts w:cs="Times New Roman"/>
              </w:rPr>
            </w:pPr>
            <w:r w:rsidRPr="00565A17">
              <w:rPr>
                <w:rFonts w:cs="Times New Roman"/>
              </w:rPr>
              <w:t>79</w:t>
            </w:r>
          </w:p>
        </w:tc>
      </w:tr>
      <w:tr w:rsidR="00B20D93" w14:paraId="1DB7955C" w14:textId="77777777" w:rsidTr="003A3AE8">
        <w:tc>
          <w:tcPr>
            <w:tcW w:w="1323" w:type="dxa"/>
          </w:tcPr>
          <w:p w14:paraId="2677997B" w14:textId="77777777" w:rsidR="004B0215" w:rsidRPr="00565A17" w:rsidRDefault="004B0215" w:rsidP="001B0759">
            <w:pPr>
              <w:spacing w:line="360" w:lineRule="auto"/>
              <w:rPr>
                <w:rFonts w:cs="Times New Roman"/>
              </w:rPr>
            </w:pPr>
            <w:r w:rsidRPr="00565A17">
              <w:rPr>
                <w:rFonts w:cs="Times New Roman"/>
              </w:rPr>
              <w:t>Tablo 25</w:t>
            </w:r>
          </w:p>
        </w:tc>
        <w:tc>
          <w:tcPr>
            <w:tcW w:w="6796" w:type="dxa"/>
            <w:vAlign w:val="bottom"/>
          </w:tcPr>
          <w:p w14:paraId="5547CCE3" w14:textId="2C90E45E" w:rsidR="004B0215" w:rsidRPr="00565A17" w:rsidRDefault="004B0215" w:rsidP="001B0759">
            <w:pPr>
              <w:tabs>
                <w:tab w:val="left" w:pos="900"/>
              </w:tabs>
              <w:spacing w:line="360" w:lineRule="auto"/>
              <w:jc w:val="both"/>
              <w:rPr>
                <w:rFonts w:cs="Times New Roman"/>
                <w:noProof/>
              </w:rPr>
            </w:pPr>
            <w:r w:rsidRPr="00565A17">
              <w:rPr>
                <w:rFonts w:cs="Times New Roman"/>
                <w:noProof/>
              </w:rPr>
              <w:t xml:space="preserve">Ön Test </w:t>
            </w:r>
            <w:r w:rsidR="001B0759" w:rsidRPr="00565A17">
              <w:rPr>
                <w:rFonts w:cs="Times New Roman"/>
                <w:noProof/>
              </w:rPr>
              <w:t xml:space="preserve">Ve </w:t>
            </w:r>
            <w:r w:rsidRPr="00565A17">
              <w:rPr>
                <w:rFonts w:cs="Times New Roman"/>
                <w:noProof/>
              </w:rPr>
              <w:t xml:space="preserve">Son Test Psikomotor </w:t>
            </w:r>
            <w:r w:rsidR="001B0759" w:rsidRPr="00565A17">
              <w:rPr>
                <w:rFonts w:cs="Times New Roman"/>
                <w:noProof/>
              </w:rPr>
              <w:t xml:space="preserve">(Solfej, Dikte)  </w:t>
            </w:r>
            <w:r w:rsidRPr="00565A17">
              <w:rPr>
                <w:rFonts w:cs="Times New Roman"/>
                <w:noProof/>
              </w:rPr>
              <w:t>Başarı Puan Ortalamaları Tablosu</w:t>
            </w:r>
            <w:r w:rsidR="001B0759">
              <w:rPr>
                <w:rFonts w:cs="Times New Roman"/>
                <w:noProof/>
              </w:rPr>
              <w:t>………………………………………………</w:t>
            </w:r>
            <w:r w:rsidR="00B20D93">
              <w:rPr>
                <w:rFonts w:cs="Times New Roman"/>
                <w:noProof/>
              </w:rPr>
              <w:t>..</w:t>
            </w:r>
          </w:p>
        </w:tc>
        <w:tc>
          <w:tcPr>
            <w:tcW w:w="812" w:type="dxa"/>
            <w:vAlign w:val="bottom"/>
          </w:tcPr>
          <w:p w14:paraId="3E8C0C10" w14:textId="77777777" w:rsidR="004B0215" w:rsidRPr="00565A17" w:rsidRDefault="004B0215" w:rsidP="001B0759">
            <w:pPr>
              <w:spacing w:line="360" w:lineRule="auto"/>
              <w:jc w:val="center"/>
              <w:rPr>
                <w:rFonts w:cs="Times New Roman"/>
              </w:rPr>
            </w:pPr>
            <w:r w:rsidRPr="00565A17">
              <w:rPr>
                <w:rFonts w:cs="Times New Roman"/>
              </w:rPr>
              <w:t>79</w:t>
            </w:r>
          </w:p>
        </w:tc>
      </w:tr>
      <w:tr w:rsidR="00B20D93" w14:paraId="0673E80C" w14:textId="77777777" w:rsidTr="003A3AE8">
        <w:tc>
          <w:tcPr>
            <w:tcW w:w="1323" w:type="dxa"/>
          </w:tcPr>
          <w:p w14:paraId="26E9B234" w14:textId="77777777" w:rsidR="004B0215" w:rsidRPr="00565A17" w:rsidRDefault="004B0215" w:rsidP="001B0759">
            <w:pPr>
              <w:spacing w:line="360" w:lineRule="auto"/>
              <w:rPr>
                <w:rFonts w:cs="Times New Roman"/>
              </w:rPr>
            </w:pPr>
            <w:r w:rsidRPr="00565A17">
              <w:rPr>
                <w:rFonts w:cs="Times New Roman"/>
              </w:rPr>
              <w:t>Tablo 26</w:t>
            </w:r>
          </w:p>
        </w:tc>
        <w:tc>
          <w:tcPr>
            <w:tcW w:w="6796" w:type="dxa"/>
            <w:vAlign w:val="bottom"/>
          </w:tcPr>
          <w:p w14:paraId="6E664F2D" w14:textId="727908C7" w:rsidR="004B0215" w:rsidRPr="00565A17" w:rsidRDefault="001B0759" w:rsidP="001B0759">
            <w:pPr>
              <w:tabs>
                <w:tab w:val="left" w:pos="900"/>
              </w:tabs>
              <w:spacing w:line="360" w:lineRule="auto"/>
              <w:jc w:val="both"/>
              <w:rPr>
                <w:rFonts w:cs="Times New Roman"/>
                <w:noProof/>
              </w:rPr>
            </w:pPr>
            <w:r w:rsidRPr="00565A17">
              <w:rPr>
                <w:rFonts w:cs="Times New Roman"/>
                <w:noProof/>
              </w:rPr>
              <w:t>“</w:t>
            </w:r>
            <w:r w:rsidR="004B0215" w:rsidRPr="00565A17">
              <w:rPr>
                <w:rFonts w:cs="Times New Roman"/>
                <w:noProof/>
              </w:rPr>
              <w:t xml:space="preserve">Türk Halk Müziği Teorisi </w:t>
            </w:r>
            <w:r w:rsidRPr="00565A17">
              <w:rPr>
                <w:rFonts w:cs="Times New Roman"/>
                <w:noProof/>
              </w:rPr>
              <w:t xml:space="preserve">Ve </w:t>
            </w:r>
            <w:r w:rsidR="004B0215" w:rsidRPr="00565A17">
              <w:rPr>
                <w:rFonts w:cs="Times New Roman"/>
                <w:noProof/>
              </w:rPr>
              <w:t>Uygulaması</w:t>
            </w:r>
            <w:r w:rsidRPr="00565A17">
              <w:rPr>
                <w:rFonts w:cs="Times New Roman"/>
                <w:noProof/>
              </w:rPr>
              <w:t xml:space="preserve">” </w:t>
            </w:r>
            <w:r w:rsidR="004B0215" w:rsidRPr="00565A17">
              <w:rPr>
                <w:rFonts w:cs="Times New Roman"/>
                <w:noProof/>
              </w:rPr>
              <w:t>Dersi Ön Test</w:t>
            </w:r>
            <w:r w:rsidRPr="00565A17">
              <w:rPr>
                <w:rFonts w:cs="Times New Roman"/>
                <w:noProof/>
              </w:rPr>
              <w:t xml:space="preserve">- </w:t>
            </w:r>
            <w:r w:rsidR="004B0215" w:rsidRPr="00565A17">
              <w:rPr>
                <w:rFonts w:cs="Times New Roman"/>
                <w:noProof/>
              </w:rPr>
              <w:t xml:space="preserve">Son Test Psikomotor </w:t>
            </w:r>
            <w:r w:rsidRPr="00565A17">
              <w:rPr>
                <w:rFonts w:cs="Times New Roman"/>
                <w:noProof/>
              </w:rPr>
              <w:t xml:space="preserve">(Solfej, Dikte) </w:t>
            </w:r>
            <w:r w:rsidR="004B0215" w:rsidRPr="00565A17">
              <w:rPr>
                <w:rFonts w:cs="Times New Roman"/>
                <w:noProof/>
              </w:rPr>
              <w:t xml:space="preserve">Başarı Puanlarının </w:t>
            </w:r>
            <w:r w:rsidRPr="00565A17">
              <w:rPr>
                <w:rFonts w:cs="Times New Roman"/>
                <w:noProof/>
              </w:rPr>
              <w:t xml:space="preserve">T- </w:t>
            </w:r>
            <w:r w:rsidR="004B0215" w:rsidRPr="00565A17">
              <w:rPr>
                <w:rFonts w:cs="Times New Roman"/>
                <w:noProof/>
              </w:rPr>
              <w:t>Testi Sonuçları</w:t>
            </w:r>
            <w:r w:rsidR="00B20D93">
              <w:rPr>
                <w:rFonts w:cs="Times New Roman"/>
                <w:noProof/>
              </w:rPr>
              <w:t>…………………………………………………………….</w:t>
            </w:r>
          </w:p>
        </w:tc>
        <w:tc>
          <w:tcPr>
            <w:tcW w:w="812" w:type="dxa"/>
            <w:vAlign w:val="bottom"/>
          </w:tcPr>
          <w:p w14:paraId="65F86CD4" w14:textId="77777777" w:rsidR="004B0215" w:rsidRPr="00565A17" w:rsidRDefault="004B0215" w:rsidP="001B0759">
            <w:pPr>
              <w:spacing w:line="360" w:lineRule="auto"/>
              <w:jc w:val="center"/>
              <w:rPr>
                <w:rFonts w:cs="Times New Roman"/>
              </w:rPr>
            </w:pPr>
            <w:r w:rsidRPr="00565A17">
              <w:rPr>
                <w:rFonts w:cs="Times New Roman"/>
              </w:rPr>
              <w:t>80</w:t>
            </w:r>
          </w:p>
        </w:tc>
      </w:tr>
    </w:tbl>
    <w:p w14:paraId="3401AACC" w14:textId="34CC3DDF" w:rsidR="00C61F31" w:rsidRPr="00A058BA" w:rsidRDefault="00C61F31" w:rsidP="00A058BA">
      <w:pPr>
        <w:tabs>
          <w:tab w:val="center" w:pos="4536"/>
        </w:tabs>
        <w:sectPr w:rsidR="00C61F31" w:rsidRPr="00A058BA" w:rsidSect="00F228CE">
          <w:pgSz w:w="11906" w:h="16838"/>
          <w:pgMar w:top="1417" w:right="1417" w:bottom="1417" w:left="1417" w:header="708" w:footer="708" w:gutter="0"/>
          <w:pgNumType w:fmt="lowerRoman"/>
          <w:cols w:space="708"/>
          <w:docGrid w:linePitch="360"/>
        </w:sectPr>
      </w:pPr>
    </w:p>
    <w:p w14:paraId="70519471" w14:textId="04B0D3DE" w:rsidR="003A3AE8" w:rsidRPr="00D829F8" w:rsidRDefault="00A15B77" w:rsidP="003A3AE8">
      <w:pPr>
        <w:pStyle w:val="Balk1"/>
        <w:spacing w:before="0" w:line="360" w:lineRule="auto"/>
        <w:jc w:val="center"/>
      </w:pPr>
      <w:bookmarkStart w:id="8" w:name="_Toc61965074"/>
      <w:r w:rsidRPr="00D829F8">
        <w:lastRenderedPageBreak/>
        <w:t>ŞEKİLLER DİZİNİ</w:t>
      </w:r>
      <w:bookmarkEnd w:id="8"/>
      <w:r w:rsidRPr="00B7301F">
        <w:fldChar w:fldCharType="begin"/>
      </w:r>
      <w:r w:rsidRPr="00D829F8">
        <w:instrText xml:space="preserve"> TOC \h \z \c "Şekil" </w:instrText>
      </w:r>
      <w:r w:rsidRPr="00B7301F">
        <w:fldChar w:fldCharType="separate"/>
      </w:r>
    </w:p>
    <w:tbl>
      <w:tblPr>
        <w:tblStyle w:val="TabloKlavuzu"/>
        <w:tblW w:w="9159"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043"/>
        <w:gridCol w:w="7362"/>
        <w:gridCol w:w="295"/>
        <w:gridCol w:w="459"/>
      </w:tblGrid>
      <w:tr w:rsidR="003A3AE8" w:rsidRPr="003A3AE8" w14:paraId="37303AC7" w14:textId="77777777" w:rsidTr="003A3AE8">
        <w:trPr>
          <w:trHeight w:val="20"/>
        </w:trPr>
        <w:tc>
          <w:tcPr>
            <w:tcW w:w="1035" w:type="dxa"/>
            <w:shd w:val="clear" w:color="auto" w:fill="FFFFFF" w:themeFill="background1"/>
            <w:vAlign w:val="center"/>
          </w:tcPr>
          <w:p w14:paraId="003BC50F" w14:textId="77777777" w:rsidR="003A3AE8" w:rsidRPr="003A3AE8" w:rsidRDefault="003A3AE8" w:rsidP="003A3AE8">
            <w:pPr>
              <w:tabs>
                <w:tab w:val="left" w:pos="0"/>
              </w:tabs>
              <w:spacing w:after="0" w:line="360" w:lineRule="auto"/>
              <w:jc w:val="both"/>
              <w:rPr>
                <w:rFonts w:cs="Times New Roman"/>
                <w:b/>
                <w:szCs w:val="24"/>
                <w:u w:val="single"/>
              </w:rPr>
            </w:pPr>
            <w:r w:rsidRPr="003A3AE8">
              <w:rPr>
                <w:rFonts w:cs="Times New Roman"/>
                <w:b/>
                <w:szCs w:val="24"/>
                <w:u w:val="single"/>
              </w:rPr>
              <w:t>Şekiller</w:t>
            </w:r>
          </w:p>
        </w:tc>
        <w:tc>
          <w:tcPr>
            <w:tcW w:w="7309" w:type="dxa"/>
            <w:shd w:val="clear" w:color="auto" w:fill="FFFFFF" w:themeFill="background1"/>
            <w:vAlign w:val="center"/>
          </w:tcPr>
          <w:p w14:paraId="1003844E" w14:textId="77777777" w:rsidR="003A3AE8" w:rsidRPr="003A3AE8" w:rsidRDefault="003A3AE8" w:rsidP="003A3AE8">
            <w:pPr>
              <w:spacing w:after="0" w:line="360" w:lineRule="auto"/>
              <w:jc w:val="both"/>
              <w:rPr>
                <w:szCs w:val="24"/>
              </w:rPr>
            </w:pPr>
          </w:p>
        </w:tc>
        <w:tc>
          <w:tcPr>
            <w:tcW w:w="734" w:type="dxa"/>
            <w:gridSpan w:val="2"/>
            <w:shd w:val="clear" w:color="auto" w:fill="FFFFFF" w:themeFill="background1"/>
            <w:vAlign w:val="bottom"/>
          </w:tcPr>
          <w:p w14:paraId="71F74C1F" w14:textId="77777777" w:rsidR="003A3AE8" w:rsidRPr="003A3AE8" w:rsidRDefault="003A3AE8" w:rsidP="003A3AE8">
            <w:pPr>
              <w:spacing w:after="0" w:line="360" w:lineRule="auto"/>
              <w:ind w:left="-102" w:firstLine="17"/>
              <w:jc w:val="both"/>
              <w:rPr>
                <w:b/>
                <w:szCs w:val="24"/>
                <w:u w:val="single"/>
              </w:rPr>
            </w:pPr>
            <w:r w:rsidRPr="003A3AE8">
              <w:rPr>
                <w:b/>
                <w:szCs w:val="24"/>
                <w:u w:val="single"/>
              </w:rPr>
              <w:t>Sayfa</w:t>
            </w:r>
          </w:p>
        </w:tc>
      </w:tr>
      <w:tr w:rsidR="003A3AE8" w:rsidRPr="003A3AE8" w14:paraId="3FFCF06C" w14:textId="77777777" w:rsidTr="003A3AE8">
        <w:trPr>
          <w:cantSplit/>
          <w:trHeight w:val="20"/>
        </w:trPr>
        <w:tc>
          <w:tcPr>
            <w:tcW w:w="1035" w:type="dxa"/>
            <w:shd w:val="clear" w:color="auto" w:fill="FFFFFF" w:themeFill="background1"/>
            <w:vAlign w:val="center"/>
          </w:tcPr>
          <w:p w14:paraId="504BB78A" w14:textId="77777777" w:rsidR="003A3AE8" w:rsidRPr="003A3AE8" w:rsidRDefault="003A3AE8" w:rsidP="003A3AE8">
            <w:pPr>
              <w:spacing w:after="0" w:line="360" w:lineRule="auto"/>
              <w:jc w:val="both"/>
              <w:rPr>
                <w:rFonts w:cs="Times New Roman"/>
                <w:szCs w:val="24"/>
              </w:rPr>
            </w:pPr>
            <w:r w:rsidRPr="003A3AE8">
              <w:rPr>
                <w:rFonts w:cs="Times New Roman"/>
                <w:szCs w:val="24"/>
              </w:rPr>
              <w:t>Şekil 1</w:t>
            </w:r>
          </w:p>
        </w:tc>
        <w:tc>
          <w:tcPr>
            <w:tcW w:w="7602" w:type="dxa"/>
            <w:gridSpan w:val="2"/>
            <w:shd w:val="clear" w:color="auto" w:fill="FFFFFF" w:themeFill="background1"/>
            <w:vAlign w:val="center"/>
          </w:tcPr>
          <w:p w14:paraId="03CCFB68" w14:textId="4CF1F388" w:rsidR="003A3AE8" w:rsidRPr="003A3AE8" w:rsidRDefault="003A3AE8" w:rsidP="003A3AE8">
            <w:pPr>
              <w:spacing w:after="0" w:line="360" w:lineRule="auto"/>
              <w:jc w:val="both"/>
              <w:rPr>
                <w:rFonts w:cs="Times New Roman"/>
                <w:szCs w:val="24"/>
              </w:rPr>
            </w:pPr>
            <w:r w:rsidRPr="003A3AE8">
              <w:rPr>
                <w:rFonts w:cs="Times New Roman"/>
                <w:noProof/>
                <w:szCs w:val="24"/>
              </w:rPr>
              <w:t>ASSURE modeli işlem basamakları…………………………………………</w:t>
            </w:r>
          </w:p>
        </w:tc>
        <w:tc>
          <w:tcPr>
            <w:tcW w:w="0" w:type="auto"/>
            <w:shd w:val="clear" w:color="auto" w:fill="FFFFFF" w:themeFill="background1"/>
            <w:vAlign w:val="center"/>
          </w:tcPr>
          <w:p w14:paraId="69D58930" w14:textId="77777777" w:rsidR="003A3AE8" w:rsidRPr="003A3AE8" w:rsidRDefault="003A3AE8" w:rsidP="003A3AE8">
            <w:pPr>
              <w:spacing w:after="0" w:line="360" w:lineRule="auto"/>
              <w:jc w:val="right"/>
              <w:rPr>
                <w:rFonts w:cs="Times New Roman"/>
                <w:szCs w:val="24"/>
              </w:rPr>
            </w:pPr>
            <w:r w:rsidRPr="003A3AE8">
              <w:rPr>
                <w:rFonts w:cs="Times New Roman"/>
                <w:szCs w:val="24"/>
              </w:rPr>
              <w:t>54</w:t>
            </w:r>
          </w:p>
        </w:tc>
      </w:tr>
      <w:tr w:rsidR="003A3AE8" w:rsidRPr="003A3AE8" w14:paraId="056FD2F7" w14:textId="77777777" w:rsidTr="003A3AE8">
        <w:trPr>
          <w:cantSplit/>
          <w:trHeight w:val="20"/>
        </w:trPr>
        <w:tc>
          <w:tcPr>
            <w:tcW w:w="1035" w:type="dxa"/>
            <w:shd w:val="clear" w:color="auto" w:fill="FFFFFF" w:themeFill="background1"/>
            <w:vAlign w:val="center"/>
          </w:tcPr>
          <w:p w14:paraId="65A02DFB" w14:textId="77777777" w:rsidR="003A3AE8" w:rsidRPr="003A3AE8" w:rsidRDefault="003A3AE8" w:rsidP="003A3AE8">
            <w:pPr>
              <w:spacing w:after="0" w:line="360" w:lineRule="auto"/>
              <w:jc w:val="both"/>
              <w:rPr>
                <w:rFonts w:cs="Times New Roman"/>
                <w:szCs w:val="24"/>
              </w:rPr>
            </w:pPr>
            <w:r w:rsidRPr="003A3AE8">
              <w:rPr>
                <w:rFonts w:cs="Times New Roman"/>
                <w:szCs w:val="24"/>
              </w:rPr>
              <w:t>Şekil 2</w:t>
            </w:r>
          </w:p>
        </w:tc>
        <w:tc>
          <w:tcPr>
            <w:tcW w:w="7602" w:type="dxa"/>
            <w:gridSpan w:val="2"/>
            <w:shd w:val="clear" w:color="auto" w:fill="FFFFFF" w:themeFill="background1"/>
            <w:vAlign w:val="center"/>
          </w:tcPr>
          <w:p w14:paraId="4D10F2B7" w14:textId="77777777" w:rsidR="003A3AE8" w:rsidRPr="003A3AE8" w:rsidRDefault="003A3AE8" w:rsidP="003A3AE8">
            <w:pPr>
              <w:spacing w:after="0" w:line="360" w:lineRule="auto"/>
              <w:jc w:val="both"/>
              <w:rPr>
                <w:rFonts w:cs="Times New Roman"/>
                <w:szCs w:val="24"/>
              </w:rPr>
            </w:pPr>
            <w:r w:rsidRPr="003A3AE8">
              <w:rPr>
                <w:rFonts w:cs="Times New Roman"/>
                <w:noProof/>
                <w:szCs w:val="24"/>
              </w:rPr>
              <w:t>Uşşak makamı solfej örneği 1………………………………………………...</w:t>
            </w:r>
          </w:p>
        </w:tc>
        <w:tc>
          <w:tcPr>
            <w:tcW w:w="0" w:type="auto"/>
            <w:shd w:val="clear" w:color="auto" w:fill="FFFFFF" w:themeFill="background1"/>
            <w:vAlign w:val="center"/>
          </w:tcPr>
          <w:p w14:paraId="1E3C2BFA" w14:textId="77777777" w:rsidR="003A3AE8" w:rsidRPr="003A3AE8" w:rsidRDefault="003A3AE8" w:rsidP="003A3AE8">
            <w:pPr>
              <w:spacing w:after="0" w:line="360" w:lineRule="auto"/>
              <w:jc w:val="right"/>
              <w:rPr>
                <w:rFonts w:cs="Times New Roman"/>
                <w:szCs w:val="24"/>
              </w:rPr>
            </w:pPr>
            <w:r w:rsidRPr="003A3AE8">
              <w:rPr>
                <w:rFonts w:cs="Times New Roman"/>
                <w:szCs w:val="24"/>
              </w:rPr>
              <w:t>62</w:t>
            </w:r>
          </w:p>
        </w:tc>
      </w:tr>
      <w:tr w:rsidR="003A3AE8" w:rsidRPr="003A3AE8" w14:paraId="5121C058" w14:textId="77777777" w:rsidTr="003A3AE8">
        <w:trPr>
          <w:cantSplit/>
          <w:trHeight w:val="20"/>
        </w:trPr>
        <w:tc>
          <w:tcPr>
            <w:tcW w:w="1035" w:type="dxa"/>
            <w:shd w:val="clear" w:color="auto" w:fill="FFFFFF" w:themeFill="background1"/>
            <w:vAlign w:val="center"/>
          </w:tcPr>
          <w:p w14:paraId="2DFD0999" w14:textId="77777777" w:rsidR="003A3AE8" w:rsidRPr="003A3AE8" w:rsidRDefault="003A3AE8" w:rsidP="003A3AE8">
            <w:pPr>
              <w:spacing w:after="0" w:line="360" w:lineRule="auto"/>
              <w:jc w:val="both"/>
              <w:rPr>
                <w:szCs w:val="24"/>
              </w:rPr>
            </w:pPr>
            <w:r w:rsidRPr="003A3AE8">
              <w:rPr>
                <w:rFonts w:cs="Times New Roman"/>
                <w:szCs w:val="24"/>
              </w:rPr>
              <w:t>Şekil 3</w:t>
            </w:r>
          </w:p>
        </w:tc>
        <w:tc>
          <w:tcPr>
            <w:tcW w:w="7602" w:type="dxa"/>
            <w:gridSpan w:val="2"/>
            <w:shd w:val="clear" w:color="auto" w:fill="FFFFFF" w:themeFill="background1"/>
            <w:vAlign w:val="center"/>
          </w:tcPr>
          <w:p w14:paraId="5F661171" w14:textId="77777777" w:rsidR="003A3AE8" w:rsidRPr="003A3AE8" w:rsidRDefault="003A3AE8" w:rsidP="003A3AE8">
            <w:pPr>
              <w:spacing w:after="0" w:line="360" w:lineRule="auto"/>
              <w:jc w:val="both"/>
              <w:rPr>
                <w:rFonts w:cs="Times New Roman"/>
                <w:szCs w:val="24"/>
              </w:rPr>
            </w:pPr>
            <w:r w:rsidRPr="003A3AE8">
              <w:rPr>
                <w:rFonts w:cs="Times New Roman"/>
                <w:noProof/>
                <w:szCs w:val="24"/>
              </w:rPr>
              <w:t>Uşşak makamı solfej örneği 2………………………………………………...</w:t>
            </w:r>
          </w:p>
        </w:tc>
        <w:tc>
          <w:tcPr>
            <w:tcW w:w="0" w:type="auto"/>
            <w:shd w:val="clear" w:color="auto" w:fill="FFFFFF" w:themeFill="background1"/>
            <w:vAlign w:val="center"/>
          </w:tcPr>
          <w:p w14:paraId="69B7F43D" w14:textId="77777777" w:rsidR="003A3AE8" w:rsidRPr="003A3AE8" w:rsidRDefault="003A3AE8" w:rsidP="003A3AE8">
            <w:pPr>
              <w:spacing w:after="0" w:line="360" w:lineRule="auto"/>
              <w:jc w:val="right"/>
              <w:rPr>
                <w:rFonts w:cs="Times New Roman"/>
                <w:szCs w:val="24"/>
              </w:rPr>
            </w:pPr>
            <w:r w:rsidRPr="003A3AE8">
              <w:rPr>
                <w:rFonts w:cs="Times New Roman"/>
                <w:szCs w:val="24"/>
              </w:rPr>
              <w:t>62</w:t>
            </w:r>
          </w:p>
        </w:tc>
      </w:tr>
      <w:tr w:rsidR="003A3AE8" w:rsidRPr="003A3AE8" w14:paraId="216C4925" w14:textId="77777777" w:rsidTr="003A3AE8">
        <w:trPr>
          <w:cantSplit/>
          <w:trHeight w:val="20"/>
        </w:trPr>
        <w:tc>
          <w:tcPr>
            <w:tcW w:w="1035" w:type="dxa"/>
            <w:shd w:val="clear" w:color="auto" w:fill="FFFFFF" w:themeFill="background1"/>
            <w:vAlign w:val="center"/>
          </w:tcPr>
          <w:p w14:paraId="16DCD74C" w14:textId="77777777" w:rsidR="003A3AE8" w:rsidRPr="003A3AE8" w:rsidRDefault="003A3AE8" w:rsidP="003A3AE8">
            <w:pPr>
              <w:spacing w:after="0" w:line="360" w:lineRule="auto"/>
              <w:jc w:val="both"/>
              <w:rPr>
                <w:szCs w:val="24"/>
              </w:rPr>
            </w:pPr>
            <w:r w:rsidRPr="003A3AE8">
              <w:rPr>
                <w:rFonts w:cs="Times New Roman"/>
                <w:szCs w:val="24"/>
              </w:rPr>
              <w:t>Şekil 4</w:t>
            </w:r>
          </w:p>
        </w:tc>
        <w:tc>
          <w:tcPr>
            <w:tcW w:w="7602" w:type="dxa"/>
            <w:gridSpan w:val="2"/>
            <w:shd w:val="clear" w:color="auto" w:fill="FFFFFF" w:themeFill="background1"/>
            <w:vAlign w:val="center"/>
          </w:tcPr>
          <w:p w14:paraId="313C4498" w14:textId="77777777" w:rsidR="003A3AE8" w:rsidRPr="003A3AE8" w:rsidRDefault="003A3AE8" w:rsidP="003A3AE8">
            <w:pPr>
              <w:spacing w:after="0" w:line="360" w:lineRule="auto"/>
              <w:jc w:val="both"/>
              <w:rPr>
                <w:rFonts w:cs="Times New Roman"/>
                <w:szCs w:val="24"/>
              </w:rPr>
            </w:pPr>
            <w:r w:rsidRPr="003A3AE8">
              <w:rPr>
                <w:rFonts w:cs="Times New Roman"/>
                <w:noProof/>
                <w:szCs w:val="24"/>
              </w:rPr>
              <w:t>Uşşak makamı solfej örneği 3………………………………………………..</w:t>
            </w:r>
          </w:p>
        </w:tc>
        <w:tc>
          <w:tcPr>
            <w:tcW w:w="0" w:type="auto"/>
            <w:shd w:val="clear" w:color="auto" w:fill="FFFFFF" w:themeFill="background1"/>
            <w:vAlign w:val="center"/>
          </w:tcPr>
          <w:p w14:paraId="702047B8" w14:textId="77777777" w:rsidR="003A3AE8" w:rsidRPr="003A3AE8" w:rsidRDefault="003A3AE8" w:rsidP="003A3AE8">
            <w:pPr>
              <w:spacing w:after="0" w:line="360" w:lineRule="auto"/>
              <w:jc w:val="right"/>
              <w:rPr>
                <w:rFonts w:cs="Times New Roman"/>
                <w:szCs w:val="24"/>
              </w:rPr>
            </w:pPr>
            <w:r w:rsidRPr="003A3AE8">
              <w:rPr>
                <w:rFonts w:cs="Times New Roman"/>
                <w:szCs w:val="24"/>
              </w:rPr>
              <w:t>63</w:t>
            </w:r>
          </w:p>
        </w:tc>
      </w:tr>
      <w:tr w:rsidR="003A3AE8" w:rsidRPr="003A3AE8" w14:paraId="31D9328C" w14:textId="77777777" w:rsidTr="003A3AE8">
        <w:trPr>
          <w:cantSplit/>
          <w:trHeight w:val="20"/>
        </w:trPr>
        <w:tc>
          <w:tcPr>
            <w:tcW w:w="1035" w:type="dxa"/>
            <w:shd w:val="clear" w:color="auto" w:fill="FFFFFF" w:themeFill="background1"/>
            <w:vAlign w:val="center"/>
          </w:tcPr>
          <w:p w14:paraId="523EC81D" w14:textId="77777777" w:rsidR="003A3AE8" w:rsidRPr="003A3AE8" w:rsidRDefault="003A3AE8" w:rsidP="003A3AE8">
            <w:pPr>
              <w:spacing w:after="0" w:line="360" w:lineRule="auto"/>
              <w:jc w:val="both"/>
              <w:rPr>
                <w:szCs w:val="24"/>
              </w:rPr>
            </w:pPr>
            <w:r w:rsidRPr="003A3AE8">
              <w:rPr>
                <w:rFonts w:cs="Times New Roman"/>
                <w:szCs w:val="24"/>
              </w:rPr>
              <w:t>Şekil 5</w:t>
            </w:r>
          </w:p>
        </w:tc>
        <w:tc>
          <w:tcPr>
            <w:tcW w:w="7602" w:type="dxa"/>
            <w:gridSpan w:val="2"/>
            <w:shd w:val="clear" w:color="auto" w:fill="FFFFFF" w:themeFill="background1"/>
            <w:vAlign w:val="center"/>
          </w:tcPr>
          <w:p w14:paraId="4D8FD8CD" w14:textId="77777777" w:rsidR="003A3AE8" w:rsidRPr="003A3AE8" w:rsidRDefault="003A3AE8" w:rsidP="003A3AE8">
            <w:pPr>
              <w:spacing w:after="0" w:line="360" w:lineRule="auto"/>
              <w:jc w:val="both"/>
              <w:rPr>
                <w:rFonts w:cs="Times New Roman"/>
                <w:szCs w:val="24"/>
              </w:rPr>
            </w:pPr>
            <w:r w:rsidRPr="003A3AE8">
              <w:rPr>
                <w:rFonts w:cs="Times New Roman"/>
                <w:noProof/>
                <w:szCs w:val="24"/>
              </w:rPr>
              <w:t>Uşşak makamı solfej örneği 4………………………………………………..</w:t>
            </w:r>
          </w:p>
        </w:tc>
        <w:tc>
          <w:tcPr>
            <w:tcW w:w="0" w:type="auto"/>
            <w:shd w:val="clear" w:color="auto" w:fill="FFFFFF" w:themeFill="background1"/>
            <w:vAlign w:val="center"/>
          </w:tcPr>
          <w:p w14:paraId="227D0944" w14:textId="77777777" w:rsidR="003A3AE8" w:rsidRPr="003A3AE8" w:rsidRDefault="003A3AE8" w:rsidP="003A3AE8">
            <w:pPr>
              <w:spacing w:after="0" w:line="360" w:lineRule="auto"/>
              <w:jc w:val="right"/>
              <w:rPr>
                <w:rFonts w:cs="Times New Roman"/>
                <w:szCs w:val="24"/>
              </w:rPr>
            </w:pPr>
            <w:r w:rsidRPr="003A3AE8">
              <w:rPr>
                <w:rFonts w:cs="Times New Roman"/>
                <w:szCs w:val="24"/>
              </w:rPr>
              <w:t>63</w:t>
            </w:r>
          </w:p>
        </w:tc>
      </w:tr>
      <w:tr w:rsidR="003A3AE8" w:rsidRPr="003A3AE8" w14:paraId="7B7F581D" w14:textId="77777777" w:rsidTr="003A3AE8">
        <w:trPr>
          <w:cantSplit/>
          <w:trHeight w:val="20"/>
        </w:trPr>
        <w:tc>
          <w:tcPr>
            <w:tcW w:w="1035" w:type="dxa"/>
            <w:shd w:val="clear" w:color="auto" w:fill="FFFFFF" w:themeFill="background1"/>
            <w:vAlign w:val="center"/>
          </w:tcPr>
          <w:p w14:paraId="7474EB37" w14:textId="77777777" w:rsidR="003A3AE8" w:rsidRPr="003A3AE8" w:rsidRDefault="003A3AE8" w:rsidP="003A3AE8">
            <w:pPr>
              <w:spacing w:after="0" w:line="360" w:lineRule="auto"/>
              <w:jc w:val="both"/>
              <w:rPr>
                <w:szCs w:val="24"/>
              </w:rPr>
            </w:pPr>
            <w:r w:rsidRPr="003A3AE8">
              <w:rPr>
                <w:rFonts w:cs="Times New Roman"/>
                <w:szCs w:val="24"/>
              </w:rPr>
              <w:t>Şekil 6</w:t>
            </w:r>
          </w:p>
        </w:tc>
        <w:tc>
          <w:tcPr>
            <w:tcW w:w="7602" w:type="dxa"/>
            <w:gridSpan w:val="2"/>
            <w:shd w:val="clear" w:color="auto" w:fill="FFFFFF" w:themeFill="background1"/>
            <w:vAlign w:val="center"/>
          </w:tcPr>
          <w:p w14:paraId="44708C53" w14:textId="77777777" w:rsidR="003A3AE8" w:rsidRPr="003A3AE8" w:rsidRDefault="003A3AE8" w:rsidP="003A3AE8">
            <w:pPr>
              <w:spacing w:after="0" w:line="360" w:lineRule="auto"/>
              <w:jc w:val="both"/>
              <w:rPr>
                <w:rFonts w:cs="Times New Roman"/>
                <w:szCs w:val="24"/>
              </w:rPr>
            </w:pPr>
            <w:r w:rsidRPr="003A3AE8">
              <w:rPr>
                <w:rFonts w:cs="Times New Roman"/>
                <w:noProof/>
                <w:szCs w:val="24"/>
              </w:rPr>
              <w:t>Uşşak makamı solfej örneği 5………………………………………………..</w:t>
            </w:r>
          </w:p>
        </w:tc>
        <w:tc>
          <w:tcPr>
            <w:tcW w:w="0" w:type="auto"/>
            <w:shd w:val="clear" w:color="auto" w:fill="FFFFFF" w:themeFill="background1"/>
            <w:vAlign w:val="center"/>
          </w:tcPr>
          <w:p w14:paraId="2CC422FF" w14:textId="77777777" w:rsidR="003A3AE8" w:rsidRPr="003A3AE8" w:rsidRDefault="003A3AE8" w:rsidP="003A3AE8">
            <w:pPr>
              <w:spacing w:after="0" w:line="360" w:lineRule="auto"/>
              <w:jc w:val="right"/>
              <w:rPr>
                <w:rFonts w:cs="Times New Roman"/>
                <w:szCs w:val="24"/>
              </w:rPr>
            </w:pPr>
            <w:r w:rsidRPr="003A3AE8">
              <w:rPr>
                <w:rFonts w:cs="Times New Roman"/>
                <w:szCs w:val="24"/>
              </w:rPr>
              <w:t>64</w:t>
            </w:r>
          </w:p>
        </w:tc>
      </w:tr>
      <w:tr w:rsidR="003A3AE8" w:rsidRPr="003A3AE8" w14:paraId="49C99EC9" w14:textId="77777777" w:rsidTr="003A3AE8">
        <w:trPr>
          <w:cantSplit/>
          <w:trHeight w:val="20"/>
        </w:trPr>
        <w:tc>
          <w:tcPr>
            <w:tcW w:w="1035" w:type="dxa"/>
            <w:shd w:val="clear" w:color="auto" w:fill="FFFFFF" w:themeFill="background1"/>
            <w:vAlign w:val="center"/>
          </w:tcPr>
          <w:p w14:paraId="5F645BAD" w14:textId="77777777" w:rsidR="003A3AE8" w:rsidRPr="003A3AE8" w:rsidRDefault="003A3AE8" w:rsidP="003A3AE8">
            <w:pPr>
              <w:spacing w:after="0" w:line="360" w:lineRule="auto"/>
              <w:jc w:val="both"/>
              <w:rPr>
                <w:szCs w:val="24"/>
              </w:rPr>
            </w:pPr>
            <w:r w:rsidRPr="003A3AE8">
              <w:rPr>
                <w:rFonts w:cs="Times New Roman"/>
                <w:szCs w:val="24"/>
              </w:rPr>
              <w:t>Şekil 7</w:t>
            </w:r>
          </w:p>
        </w:tc>
        <w:tc>
          <w:tcPr>
            <w:tcW w:w="7602" w:type="dxa"/>
            <w:gridSpan w:val="2"/>
            <w:shd w:val="clear" w:color="auto" w:fill="FFFFFF" w:themeFill="background1"/>
            <w:vAlign w:val="center"/>
          </w:tcPr>
          <w:p w14:paraId="281DE187" w14:textId="77777777" w:rsidR="003A3AE8" w:rsidRPr="003A3AE8" w:rsidRDefault="003A3AE8" w:rsidP="003A3AE8">
            <w:pPr>
              <w:spacing w:after="0" w:line="360" w:lineRule="auto"/>
              <w:jc w:val="both"/>
              <w:rPr>
                <w:rFonts w:cs="Times New Roman"/>
                <w:szCs w:val="24"/>
              </w:rPr>
            </w:pPr>
            <w:r w:rsidRPr="003A3AE8">
              <w:rPr>
                <w:rFonts w:cs="Times New Roman"/>
                <w:noProof/>
                <w:szCs w:val="24"/>
              </w:rPr>
              <w:t>Hüseyni makamı solfej örneği 1……………………………………………...</w:t>
            </w:r>
          </w:p>
        </w:tc>
        <w:tc>
          <w:tcPr>
            <w:tcW w:w="0" w:type="auto"/>
            <w:shd w:val="clear" w:color="auto" w:fill="FFFFFF" w:themeFill="background1"/>
            <w:vAlign w:val="center"/>
          </w:tcPr>
          <w:p w14:paraId="1D61BE2E" w14:textId="77777777" w:rsidR="003A3AE8" w:rsidRPr="003A3AE8" w:rsidRDefault="003A3AE8" w:rsidP="003A3AE8">
            <w:pPr>
              <w:spacing w:after="0" w:line="360" w:lineRule="auto"/>
              <w:jc w:val="right"/>
              <w:rPr>
                <w:rFonts w:cs="Times New Roman"/>
                <w:szCs w:val="24"/>
              </w:rPr>
            </w:pPr>
            <w:r w:rsidRPr="003A3AE8">
              <w:rPr>
                <w:rFonts w:cs="Times New Roman"/>
                <w:szCs w:val="24"/>
              </w:rPr>
              <w:t>64</w:t>
            </w:r>
          </w:p>
        </w:tc>
      </w:tr>
      <w:tr w:rsidR="003A3AE8" w:rsidRPr="003A3AE8" w14:paraId="0F9A7ED7" w14:textId="77777777" w:rsidTr="003A3AE8">
        <w:trPr>
          <w:cantSplit/>
          <w:trHeight w:val="20"/>
        </w:trPr>
        <w:tc>
          <w:tcPr>
            <w:tcW w:w="1035" w:type="dxa"/>
            <w:shd w:val="clear" w:color="auto" w:fill="FFFFFF" w:themeFill="background1"/>
            <w:vAlign w:val="center"/>
          </w:tcPr>
          <w:p w14:paraId="56DD6813" w14:textId="77777777" w:rsidR="003A3AE8" w:rsidRPr="003A3AE8" w:rsidRDefault="003A3AE8" w:rsidP="003A3AE8">
            <w:pPr>
              <w:spacing w:after="0" w:line="360" w:lineRule="auto"/>
              <w:jc w:val="both"/>
              <w:rPr>
                <w:szCs w:val="24"/>
              </w:rPr>
            </w:pPr>
            <w:r w:rsidRPr="003A3AE8">
              <w:rPr>
                <w:rFonts w:cs="Times New Roman"/>
                <w:szCs w:val="24"/>
              </w:rPr>
              <w:t>Şekil 8</w:t>
            </w:r>
          </w:p>
        </w:tc>
        <w:tc>
          <w:tcPr>
            <w:tcW w:w="7602" w:type="dxa"/>
            <w:gridSpan w:val="2"/>
            <w:shd w:val="clear" w:color="auto" w:fill="FFFFFF" w:themeFill="background1"/>
            <w:vAlign w:val="center"/>
          </w:tcPr>
          <w:p w14:paraId="06EE7FB1" w14:textId="77777777" w:rsidR="003A3AE8" w:rsidRPr="003A3AE8" w:rsidRDefault="003A3AE8" w:rsidP="003A3AE8">
            <w:pPr>
              <w:spacing w:after="0" w:line="360" w:lineRule="auto"/>
              <w:jc w:val="both"/>
              <w:rPr>
                <w:rFonts w:cs="Times New Roman"/>
                <w:szCs w:val="24"/>
              </w:rPr>
            </w:pPr>
            <w:r w:rsidRPr="003A3AE8">
              <w:rPr>
                <w:rFonts w:cs="Times New Roman"/>
                <w:noProof/>
                <w:szCs w:val="24"/>
              </w:rPr>
              <w:t>Hüseyni makamı solfej örneği 2……………………………………………...</w:t>
            </w:r>
          </w:p>
        </w:tc>
        <w:tc>
          <w:tcPr>
            <w:tcW w:w="0" w:type="auto"/>
            <w:shd w:val="clear" w:color="auto" w:fill="FFFFFF" w:themeFill="background1"/>
            <w:vAlign w:val="center"/>
          </w:tcPr>
          <w:p w14:paraId="06A5542A" w14:textId="77777777" w:rsidR="003A3AE8" w:rsidRPr="003A3AE8" w:rsidRDefault="003A3AE8" w:rsidP="003A3AE8">
            <w:pPr>
              <w:spacing w:after="0" w:line="360" w:lineRule="auto"/>
              <w:jc w:val="right"/>
              <w:rPr>
                <w:rFonts w:cs="Times New Roman"/>
                <w:szCs w:val="24"/>
              </w:rPr>
            </w:pPr>
            <w:r w:rsidRPr="003A3AE8">
              <w:rPr>
                <w:rFonts w:cs="Times New Roman"/>
                <w:szCs w:val="24"/>
              </w:rPr>
              <w:t>65</w:t>
            </w:r>
          </w:p>
        </w:tc>
      </w:tr>
      <w:tr w:rsidR="003A3AE8" w:rsidRPr="003A3AE8" w14:paraId="04E6EF00" w14:textId="77777777" w:rsidTr="003A3AE8">
        <w:trPr>
          <w:cantSplit/>
          <w:trHeight w:val="20"/>
        </w:trPr>
        <w:tc>
          <w:tcPr>
            <w:tcW w:w="1035" w:type="dxa"/>
            <w:shd w:val="clear" w:color="auto" w:fill="FFFFFF" w:themeFill="background1"/>
            <w:vAlign w:val="center"/>
          </w:tcPr>
          <w:p w14:paraId="3500BEB2" w14:textId="77777777" w:rsidR="003A3AE8" w:rsidRPr="003A3AE8" w:rsidRDefault="003A3AE8" w:rsidP="003A3AE8">
            <w:pPr>
              <w:spacing w:after="0" w:line="360" w:lineRule="auto"/>
              <w:jc w:val="both"/>
              <w:rPr>
                <w:szCs w:val="24"/>
              </w:rPr>
            </w:pPr>
            <w:r w:rsidRPr="003A3AE8">
              <w:rPr>
                <w:rFonts w:cs="Times New Roman"/>
                <w:szCs w:val="24"/>
              </w:rPr>
              <w:t>Şekil 9</w:t>
            </w:r>
          </w:p>
        </w:tc>
        <w:tc>
          <w:tcPr>
            <w:tcW w:w="7602" w:type="dxa"/>
            <w:gridSpan w:val="2"/>
            <w:shd w:val="clear" w:color="auto" w:fill="FFFFFF" w:themeFill="background1"/>
            <w:vAlign w:val="center"/>
          </w:tcPr>
          <w:p w14:paraId="78A07C2A" w14:textId="77777777" w:rsidR="003A3AE8" w:rsidRPr="003A3AE8" w:rsidRDefault="003A3AE8" w:rsidP="003A3AE8">
            <w:pPr>
              <w:spacing w:after="0" w:line="360" w:lineRule="auto"/>
              <w:jc w:val="both"/>
              <w:rPr>
                <w:rFonts w:cs="Times New Roman"/>
                <w:szCs w:val="24"/>
              </w:rPr>
            </w:pPr>
            <w:r w:rsidRPr="003A3AE8">
              <w:rPr>
                <w:rFonts w:cs="Times New Roman"/>
                <w:noProof/>
                <w:szCs w:val="24"/>
              </w:rPr>
              <w:t>Hicaz makamı solfej örneği 1………………………………………………...</w:t>
            </w:r>
          </w:p>
        </w:tc>
        <w:tc>
          <w:tcPr>
            <w:tcW w:w="0" w:type="auto"/>
            <w:shd w:val="clear" w:color="auto" w:fill="FFFFFF" w:themeFill="background1"/>
            <w:vAlign w:val="center"/>
          </w:tcPr>
          <w:p w14:paraId="3FC85EBA" w14:textId="77777777" w:rsidR="003A3AE8" w:rsidRPr="003A3AE8" w:rsidRDefault="003A3AE8" w:rsidP="003A3AE8">
            <w:pPr>
              <w:spacing w:after="0" w:line="360" w:lineRule="auto"/>
              <w:jc w:val="right"/>
              <w:rPr>
                <w:rFonts w:cs="Times New Roman"/>
                <w:szCs w:val="24"/>
              </w:rPr>
            </w:pPr>
            <w:r w:rsidRPr="003A3AE8">
              <w:rPr>
                <w:rFonts w:cs="Times New Roman"/>
                <w:szCs w:val="24"/>
              </w:rPr>
              <w:t>65</w:t>
            </w:r>
          </w:p>
        </w:tc>
      </w:tr>
      <w:tr w:rsidR="003A3AE8" w:rsidRPr="003A3AE8" w14:paraId="6102EF2B" w14:textId="77777777" w:rsidTr="003A3AE8">
        <w:trPr>
          <w:cantSplit/>
          <w:trHeight w:val="20"/>
        </w:trPr>
        <w:tc>
          <w:tcPr>
            <w:tcW w:w="1035" w:type="dxa"/>
            <w:shd w:val="clear" w:color="auto" w:fill="FFFFFF" w:themeFill="background1"/>
            <w:vAlign w:val="center"/>
          </w:tcPr>
          <w:p w14:paraId="2A6B75EB" w14:textId="77777777" w:rsidR="003A3AE8" w:rsidRPr="003A3AE8" w:rsidRDefault="003A3AE8" w:rsidP="003A3AE8">
            <w:pPr>
              <w:spacing w:after="0" w:line="360" w:lineRule="auto"/>
              <w:jc w:val="both"/>
              <w:rPr>
                <w:szCs w:val="24"/>
              </w:rPr>
            </w:pPr>
            <w:r w:rsidRPr="003A3AE8">
              <w:rPr>
                <w:rFonts w:cs="Times New Roman"/>
                <w:szCs w:val="24"/>
              </w:rPr>
              <w:t>Şekil 10</w:t>
            </w:r>
          </w:p>
        </w:tc>
        <w:tc>
          <w:tcPr>
            <w:tcW w:w="7602" w:type="dxa"/>
            <w:gridSpan w:val="2"/>
            <w:shd w:val="clear" w:color="auto" w:fill="FFFFFF" w:themeFill="background1"/>
            <w:vAlign w:val="center"/>
          </w:tcPr>
          <w:p w14:paraId="77978492" w14:textId="77777777" w:rsidR="003A3AE8" w:rsidRPr="003A3AE8" w:rsidRDefault="003A3AE8" w:rsidP="003A3AE8">
            <w:pPr>
              <w:spacing w:after="0" w:line="360" w:lineRule="auto"/>
              <w:jc w:val="both"/>
              <w:rPr>
                <w:rFonts w:cs="Times New Roman"/>
                <w:szCs w:val="24"/>
              </w:rPr>
            </w:pPr>
            <w:r w:rsidRPr="003A3AE8">
              <w:rPr>
                <w:rFonts w:cs="Times New Roman"/>
                <w:noProof/>
                <w:szCs w:val="24"/>
              </w:rPr>
              <w:t>Hicaz makamı solfej örneği 2………………………………………………...</w:t>
            </w:r>
          </w:p>
        </w:tc>
        <w:tc>
          <w:tcPr>
            <w:tcW w:w="0" w:type="auto"/>
            <w:shd w:val="clear" w:color="auto" w:fill="FFFFFF" w:themeFill="background1"/>
            <w:vAlign w:val="center"/>
          </w:tcPr>
          <w:p w14:paraId="0AC5CAD4" w14:textId="77777777" w:rsidR="003A3AE8" w:rsidRPr="003A3AE8" w:rsidRDefault="003A3AE8" w:rsidP="003A3AE8">
            <w:pPr>
              <w:spacing w:after="0" w:line="360" w:lineRule="auto"/>
              <w:jc w:val="right"/>
              <w:rPr>
                <w:rFonts w:cs="Times New Roman"/>
                <w:szCs w:val="24"/>
              </w:rPr>
            </w:pPr>
            <w:r w:rsidRPr="003A3AE8">
              <w:rPr>
                <w:rFonts w:cs="Times New Roman"/>
                <w:szCs w:val="24"/>
              </w:rPr>
              <w:t>66</w:t>
            </w:r>
          </w:p>
        </w:tc>
      </w:tr>
      <w:tr w:rsidR="003A3AE8" w:rsidRPr="003A3AE8" w14:paraId="7DB99368" w14:textId="77777777" w:rsidTr="003A3AE8">
        <w:trPr>
          <w:cantSplit/>
          <w:trHeight w:val="20"/>
        </w:trPr>
        <w:tc>
          <w:tcPr>
            <w:tcW w:w="1035" w:type="dxa"/>
            <w:shd w:val="clear" w:color="auto" w:fill="FFFFFF" w:themeFill="background1"/>
            <w:vAlign w:val="center"/>
          </w:tcPr>
          <w:p w14:paraId="489E41C0" w14:textId="77777777" w:rsidR="003A3AE8" w:rsidRPr="003A3AE8" w:rsidRDefault="003A3AE8" w:rsidP="003A3AE8">
            <w:pPr>
              <w:spacing w:after="0" w:line="360" w:lineRule="auto"/>
              <w:jc w:val="both"/>
              <w:rPr>
                <w:szCs w:val="24"/>
              </w:rPr>
            </w:pPr>
            <w:r w:rsidRPr="003A3AE8">
              <w:rPr>
                <w:rFonts w:cs="Times New Roman"/>
                <w:szCs w:val="24"/>
              </w:rPr>
              <w:t>Şekil 11</w:t>
            </w:r>
          </w:p>
        </w:tc>
        <w:tc>
          <w:tcPr>
            <w:tcW w:w="7602" w:type="dxa"/>
            <w:gridSpan w:val="2"/>
            <w:shd w:val="clear" w:color="auto" w:fill="FFFFFF" w:themeFill="background1"/>
            <w:vAlign w:val="center"/>
          </w:tcPr>
          <w:p w14:paraId="7A4D49A0" w14:textId="77777777" w:rsidR="003A3AE8" w:rsidRPr="003A3AE8" w:rsidRDefault="003A3AE8" w:rsidP="003A3AE8">
            <w:pPr>
              <w:spacing w:after="0" w:line="360" w:lineRule="auto"/>
              <w:jc w:val="both"/>
              <w:rPr>
                <w:rFonts w:cs="Times New Roman"/>
                <w:szCs w:val="24"/>
              </w:rPr>
            </w:pPr>
            <w:r w:rsidRPr="003A3AE8">
              <w:rPr>
                <w:rFonts w:cs="Times New Roman"/>
                <w:noProof/>
                <w:szCs w:val="24"/>
              </w:rPr>
              <w:t>Kürdi makamı solfej örneği 1………………………………………………...</w:t>
            </w:r>
          </w:p>
        </w:tc>
        <w:tc>
          <w:tcPr>
            <w:tcW w:w="0" w:type="auto"/>
            <w:shd w:val="clear" w:color="auto" w:fill="FFFFFF" w:themeFill="background1"/>
            <w:vAlign w:val="center"/>
          </w:tcPr>
          <w:p w14:paraId="020E6807" w14:textId="77777777" w:rsidR="003A3AE8" w:rsidRPr="003A3AE8" w:rsidRDefault="003A3AE8" w:rsidP="003A3AE8">
            <w:pPr>
              <w:spacing w:after="0" w:line="360" w:lineRule="auto"/>
              <w:jc w:val="right"/>
              <w:rPr>
                <w:rFonts w:cs="Times New Roman"/>
                <w:szCs w:val="24"/>
              </w:rPr>
            </w:pPr>
            <w:r w:rsidRPr="003A3AE8">
              <w:rPr>
                <w:rFonts w:cs="Times New Roman"/>
                <w:szCs w:val="24"/>
              </w:rPr>
              <w:t>67</w:t>
            </w:r>
          </w:p>
        </w:tc>
      </w:tr>
      <w:tr w:rsidR="003A3AE8" w:rsidRPr="003A3AE8" w14:paraId="01DDA432" w14:textId="77777777" w:rsidTr="003A3AE8">
        <w:trPr>
          <w:cantSplit/>
          <w:trHeight w:val="20"/>
        </w:trPr>
        <w:tc>
          <w:tcPr>
            <w:tcW w:w="1035" w:type="dxa"/>
            <w:shd w:val="clear" w:color="auto" w:fill="FFFFFF" w:themeFill="background1"/>
            <w:vAlign w:val="center"/>
          </w:tcPr>
          <w:p w14:paraId="5358E5D5" w14:textId="77777777" w:rsidR="003A3AE8" w:rsidRPr="003A3AE8" w:rsidRDefault="003A3AE8" w:rsidP="003A3AE8">
            <w:pPr>
              <w:spacing w:after="0" w:line="360" w:lineRule="auto"/>
              <w:jc w:val="both"/>
              <w:rPr>
                <w:szCs w:val="24"/>
              </w:rPr>
            </w:pPr>
            <w:r w:rsidRPr="003A3AE8">
              <w:rPr>
                <w:rFonts w:cs="Times New Roman"/>
                <w:szCs w:val="24"/>
              </w:rPr>
              <w:t>Şekil 12</w:t>
            </w:r>
          </w:p>
        </w:tc>
        <w:tc>
          <w:tcPr>
            <w:tcW w:w="7602" w:type="dxa"/>
            <w:gridSpan w:val="2"/>
            <w:shd w:val="clear" w:color="auto" w:fill="FFFFFF" w:themeFill="background1"/>
            <w:vAlign w:val="center"/>
          </w:tcPr>
          <w:p w14:paraId="14760043" w14:textId="77777777" w:rsidR="003A3AE8" w:rsidRPr="003A3AE8" w:rsidRDefault="003A3AE8" w:rsidP="003A3AE8">
            <w:pPr>
              <w:spacing w:after="0" w:line="360" w:lineRule="auto"/>
              <w:jc w:val="both"/>
              <w:rPr>
                <w:rFonts w:cs="Times New Roman"/>
                <w:szCs w:val="24"/>
              </w:rPr>
            </w:pPr>
            <w:r w:rsidRPr="003A3AE8">
              <w:rPr>
                <w:rFonts w:cs="Times New Roman"/>
                <w:noProof/>
                <w:szCs w:val="24"/>
              </w:rPr>
              <w:t>Kürdi makamı solfej örneği 2………………………………………………...</w:t>
            </w:r>
          </w:p>
        </w:tc>
        <w:tc>
          <w:tcPr>
            <w:tcW w:w="0" w:type="auto"/>
            <w:shd w:val="clear" w:color="auto" w:fill="FFFFFF" w:themeFill="background1"/>
            <w:vAlign w:val="center"/>
          </w:tcPr>
          <w:p w14:paraId="0DF4C2B0" w14:textId="77777777" w:rsidR="003A3AE8" w:rsidRPr="003A3AE8" w:rsidRDefault="003A3AE8" w:rsidP="003A3AE8">
            <w:pPr>
              <w:spacing w:after="0" w:line="360" w:lineRule="auto"/>
              <w:jc w:val="right"/>
              <w:rPr>
                <w:rFonts w:cs="Times New Roman"/>
                <w:szCs w:val="24"/>
              </w:rPr>
            </w:pPr>
            <w:r w:rsidRPr="003A3AE8">
              <w:rPr>
                <w:rFonts w:cs="Times New Roman"/>
                <w:szCs w:val="24"/>
              </w:rPr>
              <w:t>67</w:t>
            </w:r>
          </w:p>
        </w:tc>
      </w:tr>
      <w:tr w:rsidR="003A3AE8" w:rsidRPr="003A3AE8" w14:paraId="7ECCA0B4" w14:textId="77777777" w:rsidTr="003A3AE8">
        <w:trPr>
          <w:cantSplit/>
          <w:trHeight w:val="20"/>
        </w:trPr>
        <w:tc>
          <w:tcPr>
            <w:tcW w:w="1035" w:type="dxa"/>
            <w:shd w:val="clear" w:color="auto" w:fill="FFFFFF" w:themeFill="background1"/>
            <w:vAlign w:val="center"/>
          </w:tcPr>
          <w:p w14:paraId="2EF0C5DE" w14:textId="77777777" w:rsidR="003A3AE8" w:rsidRPr="003A3AE8" w:rsidRDefault="003A3AE8" w:rsidP="003A3AE8">
            <w:pPr>
              <w:spacing w:after="0" w:line="360" w:lineRule="auto"/>
              <w:jc w:val="both"/>
              <w:rPr>
                <w:szCs w:val="24"/>
              </w:rPr>
            </w:pPr>
            <w:r w:rsidRPr="003A3AE8">
              <w:rPr>
                <w:rFonts w:cs="Times New Roman"/>
                <w:szCs w:val="24"/>
              </w:rPr>
              <w:t>Şekil 13</w:t>
            </w:r>
          </w:p>
        </w:tc>
        <w:tc>
          <w:tcPr>
            <w:tcW w:w="7602" w:type="dxa"/>
            <w:gridSpan w:val="2"/>
            <w:shd w:val="clear" w:color="auto" w:fill="FFFFFF" w:themeFill="background1"/>
            <w:vAlign w:val="center"/>
          </w:tcPr>
          <w:p w14:paraId="65E395DD" w14:textId="77777777" w:rsidR="003A3AE8" w:rsidRPr="003A3AE8" w:rsidRDefault="003A3AE8" w:rsidP="003A3AE8">
            <w:pPr>
              <w:tabs>
                <w:tab w:val="left" w:pos="900"/>
              </w:tabs>
              <w:spacing w:after="0" w:line="360" w:lineRule="auto"/>
              <w:jc w:val="both"/>
              <w:rPr>
                <w:rFonts w:cs="Times New Roman"/>
                <w:szCs w:val="24"/>
              </w:rPr>
            </w:pPr>
            <w:r w:rsidRPr="003A3AE8">
              <w:rPr>
                <w:rFonts w:cs="Times New Roman"/>
                <w:noProof/>
                <w:szCs w:val="24"/>
              </w:rPr>
              <w:t>Nihavent makamı solfej örneği 1……………………………………………..</w:t>
            </w:r>
          </w:p>
        </w:tc>
        <w:tc>
          <w:tcPr>
            <w:tcW w:w="0" w:type="auto"/>
            <w:shd w:val="clear" w:color="auto" w:fill="FFFFFF" w:themeFill="background1"/>
            <w:vAlign w:val="center"/>
          </w:tcPr>
          <w:p w14:paraId="66F92350" w14:textId="77777777" w:rsidR="003A3AE8" w:rsidRPr="003A3AE8" w:rsidRDefault="003A3AE8" w:rsidP="003A3AE8">
            <w:pPr>
              <w:spacing w:after="0" w:line="360" w:lineRule="auto"/>
              <w:jc w:val="right"/>
              <w:rPr>
                <w:rFonts w:cs="Times New Roman"/>
                <w:szCs w:val="24"/>
              </w:rPr>
            </w:pPr>
            <w:r w:rsidRPr="003A3AE8">
              <w:rPr>
                <w:rFonts w:cs="Times New Roman"/>
                <w:szCs w:val="24"/>
              </w:rPr>
              <w:t>68</w:t>
            </w:r>
          </w:p>
        </w:tc>
      </w:tr>
      <w:tr w:rsidR="003A3AE8" w:rsidRPr="003A3AE8" w14:paraId="38C5ACCC" w14:textId="77777777" w:rsidTr="003A3AE8">
        <w:trPr>
          <w:cantSplit/>
          <w:trHeight w:val="20"/>
        </w:trPr>
        <w:tc>
          <w:tcPr>
            <w:tcW w:w="1035" w:type="dxa"/>
            <w:shd w:val="clear" w:color="auto" w:fill="FFFFFF" w:themeFill="background1"/>
            <w:vAlign w:val="center"/>
          </w:tcPr>
          <w:p w14:paraId="0B3E2822" w14:textId="77777777" w:rsidR="003A3AE8" w:rsidRPr="003A3AE8" w:rsidRDefault="003A3AE8" w:rsidP="003A3AE8">
            <w:pPr>
              <w:spacing w:after="0" w:line="360" w:lineRule="auto"/>
              <w:jc w:val="both"/>
              <w:rPr>
                <w:szCs w:val="24"/>
              </w:rPr>
            </w:pPr>
            <w:r w:rsidRPr="003A3AE8">
              <w:rPr>
                <w:rFonts w:cs="Times New Roman"/>
                <w:szCs w:val="24"/>
              </w:rPr>
              <w:t>Şekil 14</w:t>
            </w:r>
          </w:p>
        </w:tc>
        <w:tc>
          <w:tcPr>
            <w:tcW w:w="7602" w:type="dxa"/>
            <w:gridSpan w:val="2"/>
            <w:shd w:val="clear" w:color="auto" w:fill="FFFFFF" w:themeFill="background1"/>
            <w:vAlign w:val="center"/>
          </w:tcPr>
          <w:p w14:paraId="6A9654E0" w14:textId="77777777" w:rsidR="003A3AE8" w:rsidRPr="003A3AE8" w:rsidRDefault="003A3AE8" w:rsidP="003A3AE8">
            <w:pPr>
              <w:tabs>
                <w:tab w:val="left" w:pos="900"/>
              </w:tabs>
              <w:spacing w:after="0" w:line="360" w:lineRule="auto"/>
              <w:jc w:val="both"/>
              <w:rPr>
                <w:rFonts w:cs="Times New Roman"/>
                <w:szCs w:val="24"/>
              </w:rPr>
            </w:pPr>
            <w:r w:rsidRPr="003A3AE8">
              <w:rPr>
                <w:rFonts w:cs="Times New Roman"/>
                <w:noProof/>
                <w:szCs w:val="24"/>
              </w:rPr>
              <w:t>Nihavent makamı solfej örneği 2……………………………………………..</w:t>
            </w:r>
          </w:p>
        </w:tc>
        <w:tc>
          <w:tcPr>
            <w:tcW w:w="0" w:type="auto"/>
            <w:shd w:val="clear" w:color="auto" w:fill="FFFFFF" w:themeFill="background1"/>
            <w:vAlign w:val="center"/>
          </w:tcPr>
          <w:p w14:paraId="2442FBE1" w14:textId="77777777" w:rsidR="003A3AE8" w:rsidRPr="003A3AE8" w:rsidRDefault="003A3AE8" w:rsidP="003A3AE8">
            <w:pPr>
              <w:spacing w:after="0" w:line="360" w:lineRule="auto"/>
              <w:jc w:val="right"/>
              <w:rPr>
                <w:rFonts w:cs="Times New Roman"/>
                <w:szCs w:val="24"/>
              </w:rPr>
            </w:pPr>
            <w:r w:rsidRPr="003A3AE8">
              <w:rPr>
                <w:rFonts w:cs="Times New Roman"/>
                <w:szCs w:val="24"/>
              </w:rPr>
              <w:t>68</w:t>
            </w:r>
          </w:p>
        </w:tc>
      </w:tr>
      <w:tr w:rsidR="003A3AE8" w:rsidRPr="003A3AE8" w14:paraId="70E3FA1C" w14:textId="77777777" w:rsidTr="003A3AE8">
        <w:trPr>
          <w:cantSplit/>
          <w:trHeight w:val="20"/>
        </w:trPr>
        <w:tc>
          <w:tcPr>
            <w:tcW w:w="1035" w:type="dxa"/>
            <w:shd w:val="clear" w:color="auto" w:fill="FFFFFF" w:themeFill="background1"/>
            <w:vAlign w:val="center"/>
          </w:tcPr>
          <w:p w14:paraId="1282E195" w14:textId="77777777" w:rsidR="003A3AE8" w:rsidRPr="003A3AE8" w:rsidRDefault="003A3AE8" w:rsidP="003A3AE8">
            <w:pPr>
              <w:spacing w:after="0" w:line="360" w:lineRule="auto"/>
              <w:jc w:val="both"/>
              <w:rPr>
                <w:szCs w:val="24"/>
              </w:rPr>
            </w:pPr>
            <w:r w:rsidRPr="003A3AE8">
              <w:rPr>
                <w:rFonts w:cs="Times New Roman"/>
                <w:szCs w:val="24"/>
              </w:rPr>
              <w:t>Şekil 15</w:t>
            </w:r>
          </w:p>
        </w:tc>
        <w:tc>
          <w:tcPr>
            <w:tcW w:w="7602" w:type="dxa"/>
            <w:gridSpan w:val="2"/>
            <w:shd w:val="clear" w:color="auto" w:fill="FFFFFF" w:themeFill="background1"/>
            <w:vAlign w:val="center"/>
          </w:tcPr>
          <w:p w14:paraId="4214D1F1" w14:textId="77777777" w:rsidR="003A3AE8" w:rsidRPr="003A3AE8" w:rsidRDefault="003A3AE8" w:rsidP="003A3AE8">
            <w:pPr>
              <w:tabs>
                <w:tab w:val="left" w:pos="900"/>
              </w:tabs>
              <w:spacing w:after="0" w:line="360" w:lineRule="auto"/>
              <w:jc w:val="both"/>
              <w:rPr>
                <w:rFonts w:cs="Times New Roman"/>
                <w:noProof/>
                <w:szCs w:val="24"/>
              </w:rPr>
            </w:pPr>
            <w:r w:rsidRPr="003A3AE8">
              <w:rPr>
                <w:rFonts w:cs="Times New Roman"/>
                <w:noProof/>
                <w:szCs w:val="24"/>
              </w:rPr>
              <w:t>Gülizar makamı solfej örneği 1……………………………………………….</w:t>
            </w:r>
          </w:p>
        </w:tc>
        <w:tc>
          <w:tcPr>
            <w:tcW w:w="0" w:type="auto"/>
            <w:shd w:val="clear" w:color="auto" w:fill="FFFFFF" w:themeFill="background1"/>
            <w:vAlign w:val="center"/>
          </w:tcPr>
          <w:p w14:paraId="33C6E8F6" w14:textId="77777777" w:rsidR="003A3AE8" w:rsidRPr="003A3AE8" w:rsidRDefault="003A3AE8" w:rsidP="003A3AE8">
            <w:pPr>
              <w:spacing w:after="0" w:line="360" w:lineRule="auto"/>
              <w:jc w:val="right"/>
              <w:rPr>
                <w:rFonts w:cs="Times New Roman"/>
                <w:szCs w:val="24"/>
              </w:rPr>
            </w:pPr>
            <w:r w:rsidRPr="003A3AE8">
              <w:rPr>
                <w:rFonts w:cs="Times New Roman"/>
                <w:szCs w:val="24"/>
              </w:rPr>
              <w:t>69</w:t>
            </w:r>
          </w:p>
        </w:tc>
      </w:tr>
      <w:tr w:rsidR="003A3AE8" w:rsidRPr="003A3AE8" w14:paraId="191C7A9B" w14:textId="77777777" w:rsidTr="003A3AE8">
        <w:trPr>
          <w:cantSplit/>
          <w:trHeight w:val="20"/>
        </w:trPr>
        <w:tc>
          <w:tcPr>
            <w:tcW w:w="1035" w:type="dxa"/>
            <w:shd w:val="clear" w:color="auto" w:fill="FFFFFF" w:themeFill="background1"/>
            <w:vAlign w:val="center"/>
          </w:tcPr>
          <w:p w14:paraId="74FEEEB8" w14:textId="77777777" w:rsidR="003A3AE8" w:rsidRPr="003A3AE8" w:rsidRDefault="003A3AE8" w:rsidP="003A3AE8">
            <w:pPr>
              <w:spacing w:after="0" w:line="360" w:lineRule="auto"/>
              <w:jc w:val="both"/>
              <w:rPr>
                <w:szCs w:val="24"/>
              </w:rPr>
            </w:pPr>
            <w:r w:rsidRPr="003A3AE8">
              <w:rPr>
                <w:rFonts w:cs="Times New Roman"/>
                <w:szCs w:val="24"/>
              </w:rPr>
              <w:t>Şekil 16</w:t>
            </w:r>
          </w:p>
        </w:tc>
        <w:tc>
          <w:tcPr>
            <w:tcW w:w="7602" w:type="dxa"/>
            <w:gridSpan w:val="2"/>
            <w:shd w:val="clear" w:color="auto" w:fill="FFFFFF" w:themeFill="background1"/>
            <w:vAlign w:val="center"/>
          </w:tcPr>
          <w:p w14:paraId="7318EE12" w14:textId="77777777" w:rsidR="003A3AE8" w:rsidRPr="003A3AE8" w:rsidRDefault="003A3AE8" w:rsidP="003A3AE8">
            <w:pPr>
              <w:tabs>
                <w:tab w:val="left" w:pos="900"/>
              </w:tabs>
              <w:spacing w:after="0" w:line="360" w:lineRule="auto"/>
              <w:jc w:val="both"/>
              <w:rPr>
                <w:rFonts w:cs="Times New Roman"/>
                <w:noProof/>
                <w:szCs w:val="24"/>
              </w:rPr>
            </w:pPr>
            <w:r w:rsidRPr="003A3AE8">
              <w:rPr>
                <w:rFonts w:cs="Times New Roman"/>
                <w:noProof/>
                <w:szCs w:val="24"/>
              </w:rPr>
              <w:t>Gülizar makamı solfej örneği 2……………………………………………….</w:t>
            </w:r>
          </w:p>
        </w:tc>
        <w:tc>
          <w:tcPr>
            <w:tcW w:w="0" w:type="auto"/>
            <w:shd w:val="clear" w:color="auto" w:fill="FFFFFF" w:themeFill="background1"/>
            <w:vAlign w:val="center"/>
          </w:tcPr>
          <w:p w14:paraId="1E7211AA" w14:textId="77777777" w:rsidR="003A3AE8" w:rsidRPr="003A3AE8" w:rsidRDefault="003A3AE8" w:rsidP="003A3AE8">
            <w:pPr>
              <w:spacing w:after="0" w:line="360" w:lineRule="auto"/>
              <w:jc w:val="right"/>
              <w:rPr>
                <w:rFonts w:cs="Times New Roman"/>
                <w:szCs w:val="24"/>
              </w:rPr>
            </w:pPr>
            <w:r w:rsidRPr="003A3AE8">
              <w:rPr>
                <w:rFonts w:cs="Times New Roman"/>
                <w:szCs w:val="24"/>
              </w:rPr>
              <w:t>69</w:t>
            </w:r>
          </w:p>
        </w:tc>
      </w:tr>
      <w:tr w:rsidR="003A3AE8" w:rsidRPr="003A3AE8" w14:paraId="3DB66CF6" w14:textId="77777777" w:rsidTr="003A3AE8">
        <w:trPr>
          <w:cantSplit/>
          <w:trHeight w:val="20"/>
        </w:trPr>
        <w:tc>
          <w:tcPr>
            <w:tcW w:w="1035" w:type="dxa"/>
            <w:shd w:val="clear" w:color="auto" w:fill="FFFFFF" w:themeFill="background1"/>
            <w:vAlign w:val="center"/>
          </w:tcPr>
          <w:p w14:paraId="74984999" w14:textId="77777777" w:rsidR="003A3AE8" w:rsidRPr="003A3AE8" w:rsidRDefault="003A3AE8" w:rsidP="003A3AE8">
            <w:pPr>
              <w:spacing w:after="0" w:line="360" w:lineRule="auto"/>
              <w:jc w:val="both"/>
              <w:rPr>
                <w:szCs w:val="24"/>
              </w:rPr>
            </w:pPr>
            <w:r w:rsidRPr="003A3AE8">
              <w:rPr>
                <w:rFonts w:cs="Times New Roman"/>
                <w:szCs w:val="24"/>
              </w:rPr>
              <w:t>Şekil 17</w:t>
            </w:r>
          </w:p>
        </w:tc>
        <w:tc>
          <w:tcPr>
            <w:tcW w:w="7602" w:type="dxa"/>
            <w:gridSpan w:val="2"/>
            <w:shd w:val="clear" w:color="auto" w:fill="FFFFFF" w:themeFill="background1"/>
            <w:vAlign w:val="center"/>
          </w:tcPr>
          <w:p w14:paraId="114C62C1" w14:textId="77777777" w:rsidR="003A3AE8" w:rsidRPr="003A3AE8" w:rsidRDefault="003A3AE8" w:rsidP="003A3AE8">
            <w:pPr>
              <w:tabs>
                <w:tab w:val="left" w:pos="900"/>
              </w:tabs>
              <w:spacing w:after="0" w:line="360" w:lineRule="auto"/>
              <w:jc w:val="right"/>
              <w:rPr>
                <w:rFonts w:cs="Times New Roman"/>
                <w:noProof/>
                <w:szCs w:val="24"/>
              </w:rPr>
            </w:pPr>
            <w:r w:rsidRPr="003A3AE8">
              <w:rPr>
                <w:rFonts w:cs="Times New Roman"/>
                <w:noProof/>
                <w:szCs w:val="24"/>
              </w:rPr>
              <w:t>Rast makamı solfej örneği 1…………………………………………………..</w:t>
            </w:r>
          </w:p>
        </w:tc>
        <w:tc>
          <w:tcPr>
            <w:tcW w:w="0" w:type="auto"/>
            <w:shd w:val="clear" w:color="auto" w:fill="FFFFFF" w:themeFill="background1"/>
            <w:vAlign w:val="center"/>
          </w:tcPr>
          <w:p w14:paraId="3A753671" w14:textId="77777777" w:rsidR="003A3AE8" w:rsidRPr="003A3AE8" w:rsidRDefault="003A3AE8" w:rsidP="003A3AE8">
            <w:pPr>
              <w:spacing w:after="0" w:line="360" w:lineRule="auto"/>
              <w:jc w:val="right"/>
              <w:rPr>
                <w:rFonts w:cs="Times New Roman"/>
                <w:szCs w:val="24"/>
              </w:rPr>
            </w:pPr>
            <w:r w:rsidRPr="003A3AE8">
              <w:rPr>
                <w:rFonts w:cs="Times New Roman"/>
                <w:szCs w:val="24"/>
              </w:rPr>
              <w:t>70</w:t>
            </w:r>
          </w:p>
        </w:tc>
      </w:tr>
      <w:tr w:rsidR="003A3AE8" w:rsidRPr="003A3AE8" w14:paraId="2D082FBB" w14:textId="77777777" w:rsidTr="003A3AE8">
        <w:trPr>
          <w:cantSplit/>
          <w:trHeight w:val="20"/>
        </w:trPr>
        <w:tc>
          <w:tcPr>
            <w:tcW w:w="1035" w:type="dxa"/>
            <w:shd w:val="clear" w:color="auto" w:fill="FFFFFF" w:themeFill="background1"/>
            <w:vAlign w:val="center"/>
          </w:tcPr>
          <w:p w14:paraId="1A7EE007" w14:textId="77777777" w:rsidR="003A3AE8" w:rsidRPr="003A3AE8" w:rsidRDefault="003A3AE8" w:rsidP="003A3AE8">
            <w:pPr>
              <w:spacing w:after="0" w:line="360" w:lineRule="auto"/>
              <w:jc w:val="both"/>
              <w:rPr>
                <w:szCs w:val="24"/>
              </w:rPr>
            </w:pPr>
            <w:r w:rsidRPr="003A3AE8">
              <w:rPr>
                <w:rFonts w:cs="Times New Roman"/>
                <w:szCs w:val="24"/>
              </w:rPr>
              <w:t>Şekil 18</w:t>
            </w:r>
          </w:p>
        </w:tc>
        <w:tc>
          <w:tcPr>
            <w:tcW w:w="7602" w:type="dxa"/>
            <w:gridSpan w:val="2"/>
            <w:shd w:val="clear" w:color="auto" w:fill="FFFFFF" w:themeFill="background1"/>
            <w:vAlign w:val="center"/>
          </w:tcPr>
          <w:p w14:paraId="10652B09" w14:textId="77777777" w:rsidR="003A3AE8" w:rsidRPr="003A3AE8" w:rsidRDefault="003A3AE8" w:rsidP="003A3AE8">
            <w:pPr>
              <w:tabs>
                <w:tab w:val="left" w:pos="900"/>
              </w:tabs>
              <w:spacing w:after="0" w:line="360" w:lineRule="auto"/>
              <w:jc w:val="both"/>
              <w:rPr>
                <w:rFonts w:cs="Times New Roman"/>
                <w:noProof/>
                <w:szCs w:val="24"/>
              </w:rPr>
            </w:pPr>
            <w:r w:rsidRPr="003A3AE8">
              <w:rPr>
                <w:rFonts w:cs="Times New Roman"/>
                <w:noProof/>
                <w:szCs w:val="24"/>
              </w:rPr>
              <w:t>Rast makamı solfej örneği 2………………………………………………….</w:t>
            </w:r>
          </w:p>
        </w:tc>
        <w:tc>
          <w:tcPr>
            <w:tcW w:w="0" w:type="auto"/>
            <w:shd w:val="clear" w:color="auto" w:fill="FFFFFF" w:themeFill="background1"/>
            <w:vAlign w:val="center"/>
          </w:tcPr>
          <w:p w14:paraId="1430BE7B" w14:textId="77777777" w:rsidR="003A3AE8" w:rsidRPr="003A3AE8" w:rsidRDefault="003A3AE8" w:rsidP="003A3AE8">
            <w:pPr>
              <w:spacing w:after="0" w:line="360" w:lineRule="auto"/>
              <w:jc w:val="right"/>
              <w:rPr>
                <w:rFonts w:cs="Times New Roman"/>
                <w:szCs w:val="24"/>
              </w:rPr>
            </w:pPr>
            <w:r w:rsidRPr="003A3AE8">
              <w:rPr>
                <w:rFonts w:cs="Times New Roman"/>
                <w:szCs w:val="24"/>
              </w:rPr>
              <w:t>70</w:t>
            </w:r>
          </w:p>
        </w:tc>
      </w:tr>
      <w:tr w:rsidR="003A3AE8" w:rsidRPr="003A3AE8" w14:paraId="3B3A8F84" w14:textId="77777777" w:rsidTr="003A3AE8">
        <w:trPr>
          <w:cantSplit/>
          <w:trHeight w:val="20"/>
        </w:trPr>
        <w:tc>
          <w:tcPr>
            <w:tcW w:w="1035" w:type="dxa"/>
            <w:shd w:val="clear" w:color="auto" w:fill="FFFFFF" w:themeFill="background1"/>
            <w:vAlign w:val="center"/>
          </w:tcPr>
          <w:p w14:paraId="2E1BD182" w14:textId="77777777" w:rsidR="003A3AE8" w:rsidRPr="003A3AE8" w:rsidRDefault="003A3AE8" w:rsidP="003A3AE8">
            <w:pPr>
              <w:spacing w:after="0" w:line="360" w:lineRule="auto"/>
              <w:jc w:val="both"/>
              <w:rPr>
                <w:szCs w:val="24"/>
              </w:rPr>
            </w:pPr>
            <w:r w:rsidRPr="003A3AE8">
              <w:rPr>
                <w:rFonts w:cs="Times New Roman"/>
                <w:szCs w:val="24"/>
              </w:rPr>
              <w:t>Şekil 19</w:t>
            </w:r>
          </w:p>
        </w:tc>
        <w:tc>
          <w:tcPr>
            <w:tcW w:w="7602" w:type="dxa"/>
            <w:gridSpan w:val="2"/>
            <w:shd w:val="clear" w:color="auto" w:fill="FFFFFF" w:themeFill="background1"/>
            <w:vAlign w:val="center"/>
          </w:tcPr>
          <w:p w14:paraId="7C412105" w14:textId="77777777" w:rsidR="003A3AE8" w:rsidRPr="003A3AE8" w:rsidRDefault="003A3AE8" w:rsidP="003A3AE8">
            <w:pPr>
              <w:tabs>
                <w:tab w:val="left" w:pos="900"/>
              </w:tabs>
              <w:spacing w:after="0" w:line="360" w:lineRule="auto"/>
              <w:jc w:val="both"/>
              <w:rPr>
                <w:rFonts w:cs="Times New Roman"/>
                <w:noProof/>
                <w:szCs w:val="24"/>
              </w:rPr>
            </w:pPr>
            <w:r w:rsidRPr="003A3AE8">
              <w:rPr>
                <w:rFonts w:cs="Times New Roman"/>
                <w:noProof/>
                <w:szCs w:val="24"/>
              </w:rPr>
              <w:t>Uşşak makamı dikte örneği 1…………………………………………………</w:t>
            </w:r>
          </w:p>
        </w:tc>
        <w:tc>
          <w:tcPr>
            <w:tcW w:w="0" w:type="auto"/>
            <w:shd w:val="clear" w:color="auto" w:fill="FFFFFF" w:themeFill="background1"/>
            <w:vAlign w:val="center"/>
          </w:tcPr>
          <w:p w14:paraId="699CB0E1" w14:textId="77777777" w:rsidR="003A3AE8" w:rsidRPr="003A3AE8" w:rsidRDefault="003A3AE8" w:rsidP="003A3AE8">
            <w:pPr>
              <w:spacing w:after="0" w:line="360" w:lineRule="auto"/>
              <w:jc w:val="right"/>
              <w:rPr>
                <w:rFonts w:cs="Times New Roman"/>
                <w:szCs w:val="24"/>
              </w:rPr>
            </w:pPr>
            <w:r w:rsidRPr="003A3AE8">
              <w:rPr>
                <w:rFonts w:cs="Times New Roman"/>
                <w:szCs w:val="24"/>
              </w:rPr>
              <w:t>71</w:t>
            </w:r>
          </w:p>
        </w:tc>
      </w:tr>
      <w:tr w:rsidR="003A3AE8" w:rsidRPr="003A3AE8" w14:paraId="32971F29" w14:textId="77777777" w:rsidTr="003A3AE8">
        <w:trPr>
          <w:cantSplit/>
          <w:trHeight w:val="20"/>
        </w:trPr>
        <w:tc>
          <w:tcPr>
            <w:tcW w:w="1035" w:type="dxa"/>
            <w:shd w:val="clear" w:color="auto" w:fill="FFFFFF" w:themeFill="background1"/>
            <w:vAlign w:val="center"/>
          </w:tcPr>
          <w:p w14:paraId="50A08462" w14:textId="77777777" w:rsidR="003A3AE8" w:rsidRPr="003A3AE8" w:rsidRDefault="003A3AE8" w:rsidP="003A3AE8">
            <w:pPr>
              <w:spacing w:after="0" w:line="360" w:lineRule="auto"/>
              <w:jc w:val="both"/>
              <w:rPr>
                <w:szCs w:val="24"/>
              </w:rPr>
            </w:pPr>
            <w:r w:rsidRPr="003A3AE8">
              <w:rPr>
                <w:rFonts w:cs="Times New Roman"/>
                <w:szCs w:val="24"/>
              </w:rPr>
              <w:t>Şekil 20</w:t>
            </w:r>
          </w:p>
        </w:tc>
        <w:tc>
          <w:tcPr>
            <w:tcW w:w="7602" w:type="dxa"/>
            <w:gridSpan w:val="2"/>
            <w:shd w:val="clear" w:color="auto" w:fill="FFFFFF" w:themeFill="background1"/>
            <w:vAlign w:val="center"/>
          </w:tcPr>
          <w:p w14:paraId="39037DBE" w14:textId="77777777" w:rsidR="003A3AE8" w:rsidRPr="003A3AE8" w:rsidRDefault="003A3AE8" w:rsidP="003A3AE8">
            <w:pPr>
              <w:tabs>
                <w:tab w:val="left" w:pos="900"/>
              </w:tabs>
              <w:spacing w:after="0" w:line="360" w:lineRule="auto"/>
              <w:jc w:val="both"/>
              <w:rPr>
                <w:rFonts w:cs="Times New Roman"/>
                <w:noProof/>
                <w:szCs w:val="24"/>
              </w:rPr>
            </w:pPr>
            <w:r w:rsidRPr="003A3AE8">
              <w:rPr>
                <w:rFonts w:cs="Times New Roman"/>
                <w:noProof/>
                <w:szCs w:val="24"/>
              </w:rPr>
              <w:t>Uşşak makamı dikte örneği 2…………………………………………………</w:t>
            </w:r>
          </w:p>
        </w:tc>
        <w:tc>
          <w:tcPr>
            <w:tcW w:w="0" w:type="auto"/>
            <w:shd w:val="clear" w:color="auto" w:fill="FFFFFF" w:themeFill="background1"/>
            <w:vAlign w:val="center"/>
          </w:tcPr>
          <w:p w14:paraId="55FBA934" w14:textId="77777777" w:rsidR="003A3AE8" w:rsidRPr="003A3AE8" w:rsidRDefault="003A3AE8" w:rsidP="003A3AE8">
            <w:pPr>
              <w:spacing w:after="0" w:line="360" w:lineRule="auto"/>
              <w:jc w:val="right"/>
              <w:rPr>
                <w:rFonts w:cs="Times New Roman"/>
                <w:szCs w:val="24"/>
              </w:rPr>
            </w:pPr>
            <w:r w:rsidRPr="003A3AE8">
              <w:rPr>
                <w:rFonts w:cs="Times New Roman"/>
                <w:szCs w:val="24"/>
              </w:rPr>
              <w:t>71</w:t>
            </w:r>
          </w:p>
        </w:tc>
      </w:tr>
      <w:tr w:rsidR="003A3AE8" w:rsidRPr="003A3AE8" w14:paraId="371E18E6" w14:textId="77777777" w:rsidTr="003A3AE8">
        <w:trPr>
          <w:cantSplit/>
          <w:trHeight w:val="20"/>
        </w:trPr>
        <w:tc>
          <w:tcPr>
            <w:tcW w:w="1035" w:type="dxa"/>
            <w:shd w:val="clear" w:color="auto" w:fill="FFFFFF" w:themeFill="background1"/>
            <w:vAlign w:val="center"/>
          </w:tcPr>
          <w:p w14:paraId="6A93379E" w14:textId="77777777" w:rsidR="003A3AE8" w:rsidRPr="003A3AE8" w:rsidRDefault="003A3AE8" w:rsidP="003A3AE8">
            <w:pPr>
              <w:spacing w:after="0" w:line="360" w:lineRule="auto"/>
              <w:jc w:val="both"/>
              <w:rPr>
                <w:szCs w:val="24"/>
              </w:rPr>
            </w:pPr>
            <w:r w:rsidRPr="003A3AE8">
              <w:rPr>
                <w:rFonts w:cs="Times New Roman"/>
                <w:szCs w:val="24"/>
              </w:rPr>
              <w:t>Şekil 21</w:t>
            </w:r>
          </w:p>
        </w:tc>
        <w:tc>
          <w:tcPr>
            <w:tcW w:w="7602" w:type="dxa"/>
            <w:gridSpan w:val="2"/>
            <w:shd w:val="clear" w:color="auto" w:fill="FFFFFF" w:themeFill="background1"/>
            <w:vAlign w:val="center"/>
          </w:tcPr>
          <w:p w14:paraId="2CC98C6E" w14:textId="77777777" w:rsidR="003A3AE8" w:rsidRPr="003A3AE8" w:rsidRDefault="003A3AE8" w:rsidP="003A3AE8">
            <w:pPr>
              <w:tabs>
                <w:tab w:val="left" w:pos="900"/>
              </w:tabs>
              <w:spacing w:after="0" w:line="360" w:lineRule="auto"/>
              <w:jc w:val="both"/>
              <w:rPr>
                <w:rFonts w:cs="Times New Roman"/>
                <w:noProof/>
                <w:szCs w:val="24"/>
              </w:rPr>
            </w:pPr>
            <w:r w:rsidRPr="003A3AE8">
              <w:rPr>
                <w:rFonts w:cs="Times New Roman"/>
                <w:noProof/>
                <w:szCs w:val="24"/>
              </w:rPr>
              <w:t>Hüseyni makamı dikte örneği………………………………………………...</w:t>
            </w:r>
          </w:p>
        </w:tc>
        <w:tc>
          <w:tcPr>
            <w:tcW w:w="0" w:type="auto"/>
            <w:shd w:val="clear" w:color="auto" w:fill="FFFFFF" w:themeFill="background1"/>
            <w:vAlign w:val="center"/>
          </w:tcPr>
          <w:p w14:paraId="4B1D1E3E" w14:textId="77777777" w:rsidR="003A3AE8" w:rsidRPr="003A3AE8" w:rsidRDefault="003A3AE8" w:rsidP="003A3AE8">
            <w:pPr>
              <w:spacing w:after="0" w:line="360" w:lineRule="auto"/>
              <w:jc w:val="right"/>
              <w:rPr>
                <w:rFonts w:cs="Times New Roman"/>
                <w:szCs w:val="24"/>
              </w:rPr>
            </w:pPr>
            <w:r w:rsidRPr="003A3AE8">
              <w:rPr>
                <w:rFonts w:cs="Times New Roman"/>
                <w:szCs w:val="24"/>
              </w:rPr>
              <w:t>72</w:t>
            </w:r>
          </w:p>
        </w:tc>
      </w:tr>
      <w:tr w:rsidR="003A3AE8" w:rsidRPr="003A3AE8" w14:paraId="6E096535" w14:textId="77777777" w:rsidTr="003A3AE8">
        <w:trPr>
          <w:cantSplit/>
          <w:trHeight w:val="20"/>
        </w:trPr>
        <w:tc>
          <w:tcPr>
            <w:tcW w:w="1035" w:type="dxa"/>
            <w:shd w:val="clear" w:color="auto" w:fill="FFFFFF" w:themeFill="background1"/>
            <w:vAlign w:val="center"/>
          </w:tcPr>
          <w:p w14:paraId="18AE0A5F" w14:textId="77777777" w:rsidR="003A3AE8" w:rsidRPr="003A3AE8" w:rsidRDefault="003A3AE8" w:rsidP="003A3AE8">
            <w:pPr>
              <w:spacing w:after="0" w:line="360" w:lineRule="auto"/>
              <w:jc w:val="both"/>
              <w:rPr>
                <w:szCs w:val="24"/>
              </w:rPr>
            </w:pPr>
            <w:r w:rsidRPr="003A3AE8">
              <w:rPr>
                <w:rFonts w:cs="Times New Roman"/>
                <w:szCs w:val="24"/>
              </w:rPr>
              <w:t>Şekil 22</w:t>
            </w:r>
          </w:p>
        </w:tc>
        <w:tc>
          <w:tcPr>
            <w:tcW w:w="7602" w:type="dxa"/>
            <w:gridSpan w:val="2"/>
            <w:shd w:val="clear" w:color="auto" w:fill="FFFFFF" w:themeFill="background1"/>
            <w:vAlign w:val="center"/>
          </w:tcPr>
          <w:p w14:paraId="67D097AE" w14:textId="77777777" w:rsidR="003A3AE8" w:rsidRPr="003A3AE8" w:rsidRDefault="003A3AE8" w:rsidP="003A3AE8">
            <w:pPr>
              <w:tabs>
                <w:tab w:val="left" w:pos="900"/>
              </w:tabs>
              <w:spacing w:after="0" w:line="360" w:lineRule="auto"/>
              <w:jc w:val="both"/>
              <w:rPr>
                <w:rFonts w:cs="Times New Roman"/>
                <w:noProof/>
                <w:szCs w:val="24"/>
              </w:rPr>
            </w:pPr>
            <w:r w:rsidRPr="003A3AE8">
              <w:rPr>
                <w:rFonts w:cs="Times New Roman"/>
                <w:noProof/>
                <w:szCs w:val="24"/>
              </w:rPr>
              <w:t>Hicaz makamı dikte örneği…………………………………………………...</w:t>
            </w:r>
          </w:p>
        </w:tc>
        <w:tc>
          <w:tcPr>
            <w:tcW w:w="0" w:type="auto"/>
            <w:shd w:val="clear" w:color="auto" w:fill="FFFFFF" w:themeFill="background1"/>
            <w:vAlign w:val="center"/>
          </w:tcPr>
          <w:p w14:paraId="4857DEC1" w14:textId="77777777" w:rsidR="003A3AE8" w:rsidRPr="003A3AE8" w:rsidRDefault="003A3AE8" w:rsidP="003A3AE8">
            <w:pPr>
              <w:spacing w:after="0" w:line="360" w:lineRule="auto"/>
              <w:jc w:val="right"/>
              <w:rPr>
                <w:rFonts w:cs="Times New Roman"/>
                <w:szCs w:val="24"/>
              </w:rPr>
            </w:pPr>
            <w:r w:rsidRPr="003A3AE8">
              <w:rPr>
                <w:rFonts w:cs="Times New Roman"/>
                <w:szCs w:val="24"/>
              </w:rPr>
              <w:t>72</w:t>
            </w:r>
          </w:p>
        </w:tc>
      </w:tr>
      <w:tr w:rsidR="003A3AE8" w:rsidRPr="003A3AE8" w14:paraId="446BC590" w14:textId="77777777" w:rsidTr="003A3AE8">
        <w:trPr>
          <w:cantSplit/>
          <w:trHeight w:val="20"/>
        </w:trPr>
        <w:tc>
          <w:tcPr>
            <w:tcW w:w="1035" w:type="dxa"/>
            <w:shd w:val="clear" w:color="auto" w:fill="FFFFFF" w:themeFill="background1"/>
            <w:vAlign w:val="center"/>
          </w:tcPr>
          <w:p w14:paraId="797C8CF3" w14:textId="77777777" w:rsidR="003A3AE8" w:rsidRPr="003A3AE8" w:rsidRDefault="003A3AE8" w:rsidP="003A3AE8">
            <w:pPr>
              <w:spacing w:after="0" w:line="360" w:lineRule="auto"/>
              <w:jc w:val="both"/>
              <w:rPr>
                <w:szCs w:val="24"/>
              </w:rPr>
            </w:pPr>
            <w:r w:rsidRPr="003A3AE8">
              <w:rPr>
                <w:rFonts w:cs="Times New Roman"/>
                <w:szCs w:val="24"/>
              </w:rPr>
              <w:t>Şekil 23</w:t>
            </w:r>
          </w:p>
        </w:tc>
        <w:tc>
          <w:tcPr>
            <w:tcW w:w="7602" w:type="dxa"/>
            <w:gridSpan w:val="2"/>
            <w:shd w:val="clear" w:color="auto" w:fill="FFFFFF" w:themeFill="background1"/>
            <w:vAlign w:val="center"/>
          </w:tcPr>
          <w:p w14:paraId="3A38394B" w14:textId="77777777" w:rsidR="003A3AE8" w:rsidRPr="003A3AE8" w:rsidRDefault="003A3AE8" w:rsidP="003A3AE8">
            <w:pPr>
              <w:tabs>
                <w:tab w:val="left" w:pos="900"/>
              </w:tabs>
              <w:spacing w:after="0" w:line="360" w:lineRule="auto"/>
              <w:jc w:val="both"/>
              <w:rPr>
                <w:rFonts w:cs="Times New Roman"/>
                <w:noProof/>
                <w:szCs w:val="24"/>
              </w:rPr>
            </w:pPr>
            <w:r w:rsidRPr="003A3AE8">
              <w:rPr>
                <w:rFonts w:cs="Times New Roman"/>
                <w:noProof/>
                <w:szCs w:val="24"/>
              </w:rPr>
              <w:t>Kürdi makamı dikte örneği…………………………………………………...</w:t>
            </w:r>
          </w:p>
        </w:tc>
        <w:tc>
          <w:tcPr>
            <w:tcW w:w="0" w:type="auto"/>
            <w:shd w:val="clear" w:color="auto" w:fill="FFFFFF" w:themeFill="background1"/>
            <w:vAlign w:val="center"/>
          </w:tcPr>
          <w:p w14:paraId="19FAC532" w14:textId="77777777" w:rsidR="003A3AE8" w:rsidRPr="003A3AE8" w:rsidRDefault="003A3AE8" w:rsidP="003A3AE8">
            <w:pPr>
              <w:spacing w:after="0" w:line="360" w:lineRule="auto"/>
              <w:jc w:val="right"/>
              <w:rPr>
                <w:rFonts w:cs="Times New Roman"/>
                <w:szCs w:val="24"/>
              </w:rPr>
            </w:pPr>
            <w:r w:rsidRPr="003A3AE8">
              <w:rPr>
                <w:rFonts w:cs="Times New Roman"/>
                <w:szCs w:val="24"/>
              </w:rPr>
              <w:t>73</w:t>
            </w:r>
          </w:p>
        </w:tc>
      </w:tr>
      <w:tr w:rsidR="003A3AE8" w:rsidRPr="003A3AE8" w14:paraId="609F01FA" w14:textId="77777777" w:rsidTr="003A3AE8">
        <w:trPr>
          <w:cantSplit/>
          <w:trHeight w:val="20"/>
        </w:trPr>
        <w:tc>
          <w:tcPr>
            <w:tcW w:w="1035" w:type="dxa"/>
            <w:shd w:val="clear" w:color="auto" w:fill="FFFFFF" w:themeFill="background1"/>
            <w:vAlign w:val="center"/>
          </w:tcPr>
          <w:p w14:paraId="7586FA34" w14:textId="77777777" w:rsidR="003A3AE8" w:rsidRPr="003A3AE8" w:rsidRDefault="003A3AE8" w:rsidP="003A3AE8">
            <w:pPr>
              <w:spacing w:after="0" w:line="360" w:lineRule="auto"/>
              <w:jc w:val="both"/>
              <w:rPr>
                <w:szCs w:val="24"/>
              </w:rPr>
            </w:pPr>
            <w:r w:rsidRPr="003A3AE8">
              <w:rPr>
                <w:rFonts w:cs="Times New Roman"/>
                <w:szCs w:val="24"/>
              </w:rPr>
              <w:t>Şekil 24</w:t>
            </w:r>
          </w:p>
        </w:tc>
        <w:tc>
          <w:tcPr>
            <w:tcW w:w="7602" w:type="dxa"/>
            <w:gridSpan w:val="2"/>
            <w:shd w:val="clear" w:color="auto" w:fill="FFFFFF" w:themeFill="background1"/>
            <w:vAlign w:val="center"/>
          </w:tcPr>
          <w:p w14:paraId="56399560" w14:textId="77777777" w:rsidR="003A3AE8" w:rsidRPr="003A3AE8" w:rsidRDefault="003A3AE8" w:rsidP="003A3AE8">
            <w:pPr>
              <w:tabs>
                <w:tab w:val="left" w:pos="900"/>
              </w:tabs>
              <w:spacing w:after="0" w:line="360" w:lineRule="auto"/>
              <w:jc w:val="both"/>
              <w:rPr>
                <w:rFonts w:cs="Times New Roman"/>
                <w:noProof/>
                <w:szCs w:val="24"/>
              </w:rPr>
            </w:pPr>
            <w:r w:rsidRPr="003A3AE8">
              <w:rPr>
                <w:rFonts w:cs="Times New Roman"/>
                <w:noProof/>
                <w:szCs w:val="24"/>
              </w:rPr>
              <w:t>Nihavent makamı dikte örneği………………………………………………..</w:t>
            </w:r>
          </w:p>
        </w:tc>
        <w:tc>
          <w:tcPr>
            <w:tcW w:w="0" w:type="auto"/>
            <w:shd w:val="clear" w:color="auto" w:fill="FFFFFF" w:themeFill="background1"/>
            <w:vAlign w:val="center"/>
          </w:tcPr>
          <w:p w14:paraId="7A2460B5" w14:textId="77777777" w:rsidR="003A3AE8" w:rsidRPr="003A3AE8" w:rsidRDefault="003A3AE8" w:rsidP="003A3AE8">
            <w:pPr>
              <w:spacing w:after="0" w:line="360" w:lineRule="auto"/>
              <w:jc w:val="right"/>
              <w:rPr>
                <w:rFonts w:cs="Times New Roman"/>
                <w:szCs w:val="24"/>
              </w:rPr>
            </w:pPr>
            <w:r w:rsidRPr="003A3AE8">
              <w:rPr>
                <w:rFonts w:cs="Times New Roman"/>
                <w:szCs w:val="24"/>
              </w:rPr>
              <w:t>73</w:t>
            </w:r>
          </w:p>
        </w:tc>
      </w:tr>
      <w:tr w:rsidR="003A3AE8" w:rsidRPr="003A3AE8" w14:paraId="25CE302A" w14:textId="77777777" w:rsidTr="003A3AE8">
        <w:trPr>
          <w:cantSplit/>
          <w:trHeight w:val="20"/>
        </w:trPr>
        <w:tc>
          <w:tcPr>
            <w:tcW w:w="1035" w:type="dxa"/>
            <w:shd w:val="clear" w:color="auto" w:fill="FFFFFF" w:themeFill="background1"/>
            <w:vAlign w:val="center"/>
          </w:tcPr>
          <w:p w14:paraId="4F1BC855" w14:textId="77777777" w:rsidR="003A3AE8" w:rsidRPr="003A3AE8" w:rsidRDefault="003A3AE8" w:rsidP="003A3AE8">
            <w:pPr>
              <w:spacing w:after="0" w:line="360" w:lineRule="auto"/>
              <w:jc w:val="both"/>
              <w:rPr>
                <w:szCs w:val="24"/>
              </w:rPr>
            </w:pPr>
            <w:r w:rsidRPr="003A3AE8">
              <w:rPr>
                <w:rFonts w:cs="Times New Roman"/>
                <w:szCs w:val="24"/>
              </w:rPr>
              <w:t>Şekil 25</w:t>
            </w:r>
          </w:p>
        </w:tc>
        <w:tc>
          <w:tcPr>
            <w:tcW w:w="7602" w:type="dxa"/>
            <w:gridSpan w:val="2"/>
            <w:shd w:val="clear" w:color="auto" w:fill="FFFFFF" w:themeFill="background1"/>
            <w:vAlign w:val="center"/>
          </w:tcPr>
          <w:p w14:paraId="77E15006" w14:textId="77777777" w:rsidR="003A3AE8" w:rsidRPr="003A3AE8" w:rsidRDefault="003A3AE8" w:rsidP="003A3AE8">
            <w:pPr>
              <w:tabs>
                <w:tab w:val="left" w:pos="900"/>
              </w:tabs>
              <w:spacing w:after="0" w:line="360" w:lineRule="auto"/>
              <w:jc w:val="both"/>
              <w:rPr>
                <w:rFonts w:cs="Times New Roman"/>
                <w:noProof/>
                <w:szCs w:val="24"/>
              </w:rPr>
            </w:pPr>
            <w:r w:rsidRPr="003A3AE8">
              <w:rPr>
                <w:rFonts w:cs="Times New Roman"/>
                <w:noProof/>
                <w:szCs w:val="24"/>
              </w:rPr>
              <w:t>Gülizar makamı dikte örneği…………………………………………………</w:t>
            </w:r>
          </w:p>
        </w:tc>
        <w:tc>
          <w:tcPr>
            <w:tcW w:w="0" w:type="auto"/>
            <w:shd w:val="clear" w:color="auto" w:fill="FFFFFF" w:themeFill="background1"/>
            <w:vAlign w:val="center"/>
          </w:tcPr>
          <w:p w14:paraId="19C7ECA5" w14:textId="77777777" w:rsidR="003A3AE8" w:rsidRPr="003A3AE8" w:rsidRDefault="003A3AE8" w:rsidP="003A3AE8">
            <w:pPr>
              <w:spacing w:after="0" w:line="360" w:lineRule="auto"/>
              <w:jc w:val="right"/>
              <w:rPr>
                <w:rFonts w:cs="Times New Roman"/>
                <w:szCs w:val="24"/>
              </w:rPr>
            </w:pPr>
            <w:r w:rsidRPr="003A3AE8">
              <w:rPr>
                <w:rFonts w:cs="Times New Roman"/>
                <w:szCs w:val="24"/>
              </w:rPr>
              <w:t>74</w:t>
            </w:r>
          </w:p>
        </w:tc>
      </w:tr>
      <w:tr w:rsidR="003A3AE8" w:rsidRPr="003A3AE8" w14:paraId="2FBCC336" w14:textId="77777777" w:rsidTr="003A3AE8">
        <w:trPr>
          <w:cantSplit/>
          <w:trHeight w:val="20"/>
        </w:trPr>
        <w:tc>
          <w:tcPr>
            <w:tcW w:w="1035" w:type="dxa"/>
            <w:shd w:val="clear" w:color="auto" w:fill="FFFFFF" w:themeFill="background1"/>
            <w:vAlign w:val="center"/>
          </w:tcPr>
          <w:p w14:paraId="721A73E7" w14:textId="77777777" w:rsidR="003A3AE8" w:rsidRPr="003A3AE8" w:rsidRDefault="003A3AE8" w:rsidP="003A3AE8">
            <w:pPr>
              <w:spacing w:after="0" w:line="360" w:lineRule="auto"/>
              <w:jc w:val="both"/>
              <w:rPr>
                <w:szCs w:val="24"/>
              </w:rPr>
            </w:pPr>
            <w:r w:rsidRPr="003A3AE8">
              <w:rPr>
                <w:rFonts w:cs="Times New Roman"/>
                <w:szCs w:val="24"/>
              </w:rPr>
              <w:t>Şekil 26</w:t>
            </w:r>
          </w:p>
        </w:tc>
        <w:tc>
          <w:tcPr>
            <w:tcW w:w="7602" w:type="dxa"/>
            <w:gridSpan w:val="2"/>
            <w:shd w:val="clear" w:color="auto" w:fill="FFFFFF" w:themeFill="background1"/>
            <w:vAlign w:val="center"/>
          </w:tcPr>
          <w:p w14:paraId="7BDD4B0B" w14:textId="77777777" w:rsidR="003A3AE8" w:rsidRPr="003A3AE8" w:rsidRDefault="003A3AE8" w:rsidP="003A3AE8">
            <w:pPr>
              <w:tabs>
                <w:tab w:val="left" w:pos="900"/>
              </w:tabs>
              <w:spacing w:after="0" w:line="360" w:lineRule="auto"/>
              <w:jc w:val="both"/>
              <w:rPr>
                <w:rFonts w:cs="Times New Roman"/>
                <w:noProof/>
                <w:szCs w:val="24"/>
              </w:rPr>
            </w:pPr>
            <w:r w:rsidRPr="003A3AE8">
              <w:rPr>
                <w:rFonts w:cs="Times New Roman"/>
                <w:noProof/>
                <w:szCs w:val="24"/>
              </w:rPr>
              <w:t>Rast makamı dikte örneği…………………………………………………….</w:t>
            </w:r>
          </w:p>
        </w:tc>
        <w:tc>
          <w:tcPr>
            <w:tcW w:w="0" w:type="auto"/>
            <w:shd w:val="clear" w:color="auto" w:fill="FFFFFF" w:themeFill="background1"/>
            <w:vAlign w:val="center"/>
          </w:tcPr>
          <w:p w14:paraId="7394D503" w14:textId="77777777" w:rsidR="003A3AE8" w:rsidRPr="003A3AE8" w:rsidRDefault="003A3AE8" w:rsidP="003A3AE8">
            <w:pPr>
              <w:spacing w:after="0" w:line="360" w:lineRule="auto"/>
              <w:jc w:val="right"/>
              <w:rPr>
                <w:rFonts w:cs="Times New Roman"/>
                <w:szCs w:val="24"/>
              </w:rPr>
            </w:pPr>
            <w:r w:rsidRPr="003A3AE8">
              <w:rPr>
                <w:rFonts w:cs="Times New Roman"/>
                <w:szCs w:val="24"/>
              </w:rPr>
              <w:t>74</w:t>
            </w:r>
          </w:p>
        </w:tc>
      </w:tr>
    </w:tbl>
    <w:p w14:paraId="2D95E92A" w14:textId="0A266BC2" w:rsidR="00B7301F" w:rsidRPr="00B7301F" w:rsidRDefault="00B7301F" w:rsidP="003A3AE8">
      <w:pPr>
        <w:pStyle w:val="ekillerTablosu"/>
        <w:tabs>
          <w:tab w:val="right" w:leader="dot" w:pos="8210"/>
        </w:tabs>
        <w:spacing w:line="360" w:lineRule="auto"/>
        <w:rPr>
          <w:rFonts w:asciiTheme="minorHAnsi" w:eastAsiaTheme="minorEastAsia" w:hAnsiTheme="minorHAnsi"/>
          <w:noProof/>
          <w:sz w:val="22"/>
          <w:lang w:eastAsia="tr-TR"/>
        </w:rPr>
      </w:pPr>
    </w:p>
    <w:p w14:paraId="59EF6B3E" w14:textId="77777777" w:rsidR="00A16B93" w:rsidRDefault="00A15B77" w:rsidP="003A3AE8">
      <w:pPr>
        <w:spacing w:line="360" w:lineRule="auto"/>
        <w:sectPr w:rsidR="00A16B93" w:rsidSect="00170A9C">
          <w:headerReference w:type="default" r:id="rId12"/>
          <w:footerReference w:type="default" r:id="rId13"/>
          <w:pgSz w:w="11906" w:h="16838"/>
          <w:pgMar w:top="1701" w:right="1983" w:bottom="1418" w:left="2268" w:header="709" w:footer="709" w:gutter="0"/>
          <w:pgNumType w:fmt="lowerRoman"/>
          <w:cols w:space="708"/>
          <w:docGrid w:linePitch="360"/>
        </w:sectPr>
      </w:pPr>
      <w:r w:rsidRPr="00B7301F">
        <w:fldChar w:fldCharType="end"/>
      </w:r>
    </w:p>
    <w:p w14:paraId="139FF17D" w14:textId="51D0FFBA" w:rsidR="00170A9C" w:rsidRDefault="00170A9C" w:rsidP="003A3AE8">
      <w:pPr>
        <w:spacing w:line="360" w:lineRule="auto"/>
      </w:pPr>
    </w:p>
    <w:p w14:paraId="3AB7C129" w14:textId="77777777" w:rsidR="003B487A" w:rsidRDefault="00C61F31" w:rsidP="00170A9C">
      <w:pPr>
        <w:pStyle w:val="Balk1"/>
        <w:jc w:val="center"/>
      </w:pPr>
      <w:bookmarkStart w:id="9" w:name="_Toc61965075"/>
      <w:r>
        <w:t>BÖLÜM I</w:t>
      </w:r>
      <w:bookmarkEnd w:id="9"/>
    </w:p>
    <w:p w14:paraId="461E4418" w14:textId="0645B184" w:rsidR="00C61F31" w:rsidRDefault="00C61F31" w:rsidP="003B487A">
      <w:pPr>
        <w:pStyle w:val="Balk1"/>
        <w:jc w:val="center"/>
      </w:pPr>
      <w:bookmarkStart w:id="10" w:name="_Toc61965076"/>
      <w:r>
        <w:t>GİRİŞ</w:t>
      </w:r>
      <w:bookmarkEnd w:id="10"/>
    </w:p>
    <w:p w14:paraId="256A1B3C" w14:textId="17B9095F" w:rsidR="00C61F31" w:rsidRPr="001C559E" w:rsidRDefault="00C61F31" w:rsidP="009E4797">
      <w:pPr>
        <w:spacing w:before="120" w:after="120" w:line="360" w:lineRule="auto"/>
        <w:jc w:val="both"/>
        <w:rPr>
          <w:rFonts w:cs="Times New Roman"/>
          <w:szCs w:val="24"/>
        </w:rPr>
      </w:pPr>
    </w:p>
    <w:p w14:paraId="4280A16C" w14:textId="77777777" w:rsidR="00673AD6" w:rsidRPr="001C559E" w:rsidRDefault="00673AD6" w:rsidP="00C82B7C">
      <w:pPr>
        <w:pStyle w:val="Balk2"/>
        <w:spacing w:before="120" w:after="120" w:line="360" w:lineRule="auto"/>
        <w:jc w:val="both"/>
        <w:rPr>
          <w:rFonts w:cs="Times New Roman"/>
          <w:szCs w:val="24"/>
        </w:rPr>
      </w:pPr>
      <w:bookmarkStart w:id="11" w:name="_Toc61965077"/>
      <w:r w:rsidRPr="001C559E">
        <w:rPr>
          <w:rFonts w:cs="Times New Roman"/>
          <w:szCs w:val="24"/>
        </w:rPr>
        <w:t>1.1. Problem Durumu</w:t>
      </w:r>
      <w:bookmarkEnd w:id="11"/>
    </w:p>
    <w:p w14:paraId="776BEE8A" w14:textId="43202EC1" w:rsidR="00352BA0" w:rsidRPr="0038197B" w:rsidRDefault="00E04169" w:rsidP="0039112F">
      <w:pPr>
        <w:spacing w:before="120" w:after="120" w:line="360" w:lineRule="auto"/>
        <w:jc w:val="both"/>
        <w:rPr>
          <w:rFonts w:cs="Times New Roman"/>
          <w:b/>
          <w:szCs w:val="24"/>
        </w:rPr>
      </w:pPr>
      <w:r>
        <w:rPr>
          <w:rFonts w:cs="Times New Roman"/>
          <w:szCs w:val="24"/>
        </w:rPr>
        <w:t>İnsanlığın, tarih boyunca süre</w:t>
      </w:r>
      <w:r w:rsidR="00352BA0" w:rsidRPr="0038197B">
        <w:rPr>
          <w:rFonts w:cs="Times New Roman"/>
          <w:szCs w:val="24"/>
        </w:rPr>
        <w:t>gelen davranışlarının sonucunda oluşan yaşamına dair birikimler, günümüze kadar gelişmiş ve halen gelişmeye devam etmektedir. İnsanlar temel ihtiyaçlarını karşılamak için farklı düşünme yöntemleri geliştirmiş</w:t>
      </w:r>
      <w:r w:rsidR="00352BA0">
        <w:rPr>
          <w:rFonts w:cs="Times New Roman"/>
          <w:szCs w:val="24"/>
        </w:rPr>
        <w:t>ti</w:t>
      </w:r>
      <w:r w:rsidR="00352BA0" w:rsidRPr="00757AFB">
        <w:rPr>
          <w:rFonts w:cs="Times New Roman"/>
          <w:szCs w:val="24"/>
        </w:rPr>
        <w:t xml:space="preserve">r. </w:t>
      </w:r>
      <w:r w:rsidR="00352BA0" w:rsidRPr="0038197B">
        <w:rPr>
          <w:rFonts w:cs="Times New Roman"/>
          <w:szCs w:val="24"/>
        </w:rPr>
        <w:t>Zaman ilerledikçe insanların yemek yeme, uyuma gibi temel ihtiyaçlarının yanı sıra, çeşitli duygu ve düşüncelerini, yaşadıkları anları anlatmak için çeşitli araçlar geliştirdikleri düşünülmektedir. Bu geliştirilen araçlardan birisinin de müzik olduğu söylenebilir. Müziğin doğuşunun tam olarak bilinmemesi ile birlikte, müziğin tarihsel sürecinin verdiği bilgiler ışığında çeşitli duygu ve düşüncelerin dışa aktarılması için geliştirilen bir araç olduğu söylenebilir. Müziğin zaman içerisinde ihtiyaç haline gelmesi, bir araç olma özelliği ve toplumsal dinamiklerin anlatılması için uygun bir yol ol</w:t>
      </w:r>
      <w:r w:rsidR="00352BA0">
        <w:rPr>
          <w:rFonts w:cs="Times New Roman"/>
          <w:szCs w:val="24"/>
        </w:rPr>
        <w:t>duğu düşüncesini akıllara getirmek</w:t>
      </w:r>
      <w:r w:rsidR="00352BA0" w:rsidRPr="0038197B">
        <w:rPr>
          <w:rFonts w:cs="Times New Roman"/>
          <w:szCs w:val="24"/>
        </w:rPr>
        <w:t>tedir. Buradan hareketle</w:t>
      </w:r>
      <w:r w:rsidR="00352BA0">
        <w:rPr>
          <w:rFonts w:cs="Times New Roman"/>
          <w:szCs w:val="24"/>
        </w:rPr>
        <w:t xml:space="preserve"> </w:t>
      </w:r>
      <w:r w:rsidR="00352BA0" w:rsidRPr="0038197B">
        <w:rPr>
          <w:rFonts w:cs="Times New Roman"/>
          <w:szCs w:val="24"/>
        </w:rPr>
        <w:t xml:space="preserve">müziğin tanımını yapmak önemli görülmektedir. </w:t>
      </w:r>
      <w:r w:rsidR="00352BA0" w:rsidRPr="00EA7C7F">
        <w:rPr>
          <w:rFonts w:cs="Times New Roman"/>
          <w:szCs w:val="24"/>
        </w:rPr>
        <w:t xml:space="preserve">Ülkemizde, </w:t>
      </w:r>
      <w:r w:rsidR="00352BA0" w:rsidRPr="00857595">
        <w:rPr>
          <w:rFonts w:cs="Times New Roman"/>
          <w:szCs w:val="24"/>
        </w:rPr>
        <w:t>Uçan müziği (1994);</w:t>
      </w:r>
      <w:r w:rsidR="00352BA0" w:rsidRPr="00EA7C7F">
        <w:rPr>
          <w:rFonts w:cs="Times New Roman"/>
          <w:szCs w:val="24"/>
        </w:rPr>
        <w:t xml:space="preserve"> “</w:t>
      </w:r>
      <w:r w:rsidR="00352BA0" w:rsidRPr="00EA7C7F">
        <w:rPr>
          <w:rFonts w:cs="Times New Roman"/>
          <w:i/>
          <w:szCs w:val="24"/>
        </w:rPr>
        <w:t>Sanat olarak müzik, sesleri, gerekli olarak estetik yapıda birleştirme sürecidir. Bağdaşma ve seslendirme bu sürecin iki ana halkasıdır. Doğaçlama ise bu iki ana halkanın bir kesişimidir</w:t>
      </w:r>
      <w:r w:rsidR="00352BA0" w:rsidRPr="00EA7C7F">
        <w:rPr>
          <w:rFonts w:cs="Times New Roman"/>
          <w:szCs w:val="24"/>
        </w:rPr>
        <w:t xml:space="preserve">”  şeklinde </w:t>
      </w:r>
      <w:r w:rsidR="00352BA0" w:rsidRPr="00857595">
        <w:rPr>
          <w:rFonts w:cs="Times New Roman"/>
          <w:szCs w:val="24"/>
        </w:rPr>
        <w:t>tanımlamaktadır</w:t>
      </w:r>
      <w:r w:rsidR="00352BA0">
        <w:rPr>
          <w:rFonts w:cs="Times New Roman"/>
          <w:szCs w:val="24"/>
        </w:rPr>
        <w:t xml:space="preserve">. </w:t>
      </w:r>
      <w:r w:rsidR="00D841C6">
        <w:rPr>
          <w:rFonts w:cs="Times New Roman"/>
          <w:szCs w:val="24"/>
        </w:rPr>
        <w:t>Say’a (1985</w:t>
      </w:r>
      <w:r w:rsidR="00352BA0" w:rsidRPr="00857595">
        <w:rPr>
          <w:rFonts w:cs="Times New Roman"/>
          <w:szCs w:val="24"/>
        </w:rPr>
        <w:t>)</w:t>
      </w:r>
      <w:r w:rsidR="00352BA0">
        <w:rPr>
          <w:rFonts w:cs="Times New Roman"/>
          <w:szCs w:val="24"/>
        </w:rPr>
        <w:t xml:space="preserve"> göre müzik;</w:t>
      </w:r>
      <w:r w:rsidR="00352BA0" w:rsidRPr="0038197B">
        <w:rPr>
          <w:rFonts w:cs="Times New Roman"/>
          <w:szCs w:val="24"/>
        </w:rPr>
        <w:t xml:space="preserve"> yaşamın her evresinde ve hemen her alanında insanı saran insanın neredeyse onsuz edemediği bir olgudur.</w:t>
      </w:r>
    </w:p>
    <w:p w14:paraId="11255A93" w14:textId="77777777" w:rsidR="00352BA0" w:rsidRPr="0038197B" w:rsidRDefault="00352BA0" w:rsidP="00C82B7C">
      <w:pPr>
        <w:spacing w:before="120" w:after="120" w:line="360" w:lineRule="auto"/>
        <w:jc w:val="both"/>
        <w:rPr>
          <w:rFonts w:cs="Times New Roman"/>
          <w:szCs w:val="24"/>
        </w:rPr>
      </w:pPr>
      <w:r w:rsidRPr="0038197B">
        <w:rPr>
          <w:rFonts w:cs="Times New Roman"/>
          <w:szCs w:val="24"/>
        </w:rPr>
        <w:t>Bütün toplumların müzik sanatını konuşup tartışması, müzik alanında yeni üretimler yapması</w:t>
      </w:r>
      <w:r>
        <w:rPr>
          <w:rFonts w:cs="Times New Roman"/>
          <w:szCs w:val="24"/>
        </w:rPr>
        <w:t xml:space="preserve"> ve bu üretimleri yorumlaması, i</w:t>
      </w:r>
      <w:r w:rsidRPr="0038197B">
        <w:rPr>
          <w:rFonts w:cs="Times New Roman"/>
          <w:szCs w:val="24"/>
        </w:rPr>
        <w:t xml:space="preserve">şitsel bir sanat olan müzik sanatının evrensel bir olgu olduğunu bizlere kanıtlar niteliktedir. Müziğin insan yaşamında, doğumdan ölüme kadar yer aldığı düşünülebilir. Bu bağlamda müzik toplumun her kesimine hitap edebilecek </w:t>
      </w:r>
      <w:r>
        <w:rPr>
          <w:rFonts w:cs="Times New Roman"/>
          <w:szCs w:val="24"/>
        </w:rPr>
        <w:t>g</w:t>
      </w:r>
      <w:r w:rsidRPr="0038197B">
        <w:rPr>
          <w:rFonts w:cs="Times New Roman"/>
          <w:szCs w:val="24"/>
        </w:rPr>
        <w:t>üçte</w:t>
      </w:r>
      <w:r>
        <w:rPr>
          <w:rFonts w:cs="Times New Roman"/>
          <w:szCs w:val="24"/>
        </w:rPr>
        <w:t>,</w:t>
      </w:r>
      <w:r w:rsidRPr="0038197B">
        <w:rPr>
          <w:rFonts w:cs="Times New Roman"/>
          <w:szCs w:val="24"/>
        </w:rPr>
        <w:t xml:space="preserve"> bir sanat dalı olarak görülebilir. Hangi meslekten olursa olsun bireylerin müzikle az ya da çok, doğrudan ya da dolaylı olarak bağlantısının olabileceği düşünülmektedir.</w:t>
      </w:r>
    </w:p>
    <w:p w14:paraId="134B7BDE" w14:textId="17B6B2A4" w:rsidR="00673AD6" w:rsidRPr="0038197B" w:rsidRDefault="00673AD6" w:rsidP="00C82B7C">
      <w:pPr>
        <w:spacing w:before="120" w:after="120" w:line="360" w:lineRule="auto"/>
        <w:jc w:val="both"/>
        <w:rPr>
          <w:rFonts w:cs="Times New Roman"/>
          <w:szCs w:val="24"/>
        </w:rPr>
      </w:pPr>
    </w:p>
    <w:p w14:paraId="1D8E83AC" w14:textId="0AE083A2" w:rsidR="00352BA0" w:rsidRDefault="00352BA0" w:rsidP="00C82B7C">
      <w:pPr>
        <w:spacing w:before="120" w:after="120" w:line="360" w:lineRule="auto"/>
        <w:jc w:val="both"/>
      </w:pPr>
      <w:r>
        <w:lastRenderedPageBreak/>
        <w:t>İnsanlık değiştikçe, geliştikçe ona bağlı olarak yaşamını sürdüren müzik de değişmekte, yeni türlere sahip olmaktadır. Müziğin toplumun sosyal yaşantısından siyasi yapısına, dini inançlarından ve o toplumun genel veya yöresel geleneklerine göre şekil aldığı düşünüldüğünde her coğrafyada farklı müzik türlerinin olması kaçınılmazdır. Tüm bu bilgiler doğrultusunda, müziğin bir kültür aktarma aracı olarak ve halkın gelenekl</w:t>
      </w:r>
      <w:r w:rsidR="00E04169">
        <w:t>erini yansıtan bir araç olarak d</w:t>
      </w:r>
      <w:r>
        <w:t>a görülebileceği söylenebilir.</w:t>
      </w:r>
    </w:p>
    <w:p w14:paraId="034CC5F0" w14:textId="40B53A3C" w:rsidR="00352BA0" w:rsidRDefault="00352BA0" w:rsidP="00C82B7C">
      <w:pPr>
        <w:spacing w:before="120" w:after="120" w:line="360" w:lineRule="auto"/>
        <w:jc w:val="both"/>
        <w:rPr>
          <w:b/>
        </w:rPr>
      </w:pPr>
      <w:r>
        <w:t>Müziği</w:t>
      </w:r>
      <w:r w:rsidR="00E04169">
        <w:t>n önemli bir alt bileşeni olan h</w:t>
      </w:r>
      <w:r>
        <w:t xml:space="preserve">alk müziği ise </w:t>
      </w:r>
      <w:r>
        <w:rPr>
          <w:color w:val="282828"/>
          <w:highlight w:val="white"/>
        </w:rPr>
        <w:t>çeşitli araştırmacılar tarafından şu şekilde tanımlanmıştır;</w:t>
      </w:r>
    </w:p>
    <w:p w14:paraId="33524687" w14:textId="7654B3A9" w:rsidR="00352BA0" w:rsidRDefault="00352BA0" w:rsidP="00C82B7C">
      <w:pPr>
        <w:spacing w:before="120" w:after="120" w:line="360" w:lineRule="auto"/>
        <w:jc w:val="both"/>
      </w:pPr>
      <w:r>
        <w:t xml:space="preserve">Özbek (1998, </w:t>
      </w:r>
      <w:r w:rsidR="0039112F">
        <w:t xml:space="preserve">s. </w:t>
      </w:r>
      <w:r>
        <w:t>88),  “Halkın estetik eğilimini yansıtan, öte yandan halkın oluşturduğu sevgi ile benimsediği, çoğunlukla dinlediği müzik türüdür” olarak,</w:t>
      </w:r>
    </w:p>
    <w:p w14:paraId="766887AD" w14:textId="4B9302DC" w:rsidR="00352BA0" w:rsidRDefault="00352BA0" w:rsidP="00C82B7C">
      <w:pPr>
        <w:spacing w:before="120" w:after="120" w:line="360" w:lineRule="auto"/>
        <w:jc w:val="both"/>
      </w:pPr>
      <w:r>
        <w:t>Fransız halk müziği uzmanı Michell Benet; halk müziğini, “Halk tarafından benimsenen ve sözlü gelenek biçiminde kulaktan kulağa yay</w:t>
      </w:r>
      <w:r w:rsidR="0039112F">
        <w:t xml:space="preserve">ılan ezgiler” (Yıldızkaya, 2006, s. </w:t>
      </w:r>
      <w:r>
        <w:t>12) olarak,</w:t>
      </w:r>
    </w:p>
    <w:p w14:paraId="2329F880" w14:textId="6490220D" w:rsidR="00352BA0" w:rsidRDefault="00352BA0" w:rsidP="00C82B7C">
      <w:pPr>
        <w:spacing w:before="120" w:after="120" w:line="360" w:lineRule="auto"/>
        <w:jc w:val="both"/>
      </w:pPr>
      <w:r>
        <w:t>Nacakcı (2007,</w:t>
      </w:r>
      <w:r w:rsidR="0039112F">
        <w:t xml:space="preserve"> s.</w:t>
      </w:r>
      <w:r>
        <w:t xml:space="preserve"> 5) ise; Türk </w:t>
      </w:r>
      <w:r w:rsidR="00E04169">
        <w:t>halk müziğini, Türk h</w:t>
      </w:r>
      <w:r>
        <w:t>alkının, tarihsel süreci içerisinde meydana gelen zengin kültürel yaşamının sonucu olarak ortaya çıkan, duygu ve düşünce birikimlerinin herhangi bir kurala bağlı kalmadan biçimlenen ezgileri olarak tanımlamıştır.</w:t>
      </w:r>
    </w:p>
    <w:p w14:paraId="1C2F1BB2" w14:textId="0C41530A" w:rsidR="00352BA0" w:rsidRDefault="00352BA0" w:rsidP="00C82B7C">
      <w:pPr>
        <w:spacing w:before="120" w:after="120" w:line="360" w:lineRule="auto"/>
        <w:jc w:val="both"/>
      </w:pPr>
      <w:r>
        <w:t>Halk müziği eğitiminin, halk tarafından üretilen ve benimsenen bu ezgilerin gelecek kuşaklara aktarılması, gelenekselliğin içerisinde barındırdığı birçok unsurun yaşatılması açısından önemli oldu</w:t>
      </w:r>
      <w:r w:rsidR="00E04169">
        <w:t>ğu düşünülmektedir. Türkiye’de halk müziği eğitimi c</w:t>
      </w:r>
      <w:r>
        <w:t>umhuriyetle başlayan ilk derleme çalışmalarından günümüze kadar uzanan uzun bir süreçtir. Bu sürecin içerisinde halk müziği eğitiminin; halk evleri, belediye konservatuarları, müzik öğretmeni yetiştiren kurumlar, özel dernekler ve Türk müziği konservatuarları aracılığı ile ya</w:t>
      </w:r>
      <w:r w:rsidR="00E04169">
        <w:t>pıldığı bilinmektedir. Ülkenin c</w:t>
      </w:r>
      <w:r>
        <w:t xml:space="preserve">umhuriyetin ilanından sonra içinde bulunduğu durum düşünüldüğünde, insanla bağlantılı olan çoğu şeyin değişim sürecine girdiğini söylenebilir. Toplumların, koşulları ölçüsünde hem değişimin yarattığı olumsuzluklarla baş etmek hem de değişimi kontrol ederek planladığı şekilde yönlendirmesi ve bunu yaparken, çeşitli yol ve araçları da devreye sokmasının kaçınılmaz olduğu düşünülmektedir. Çağı ve ondan da öte geleceği yakalamak isteyen vizyoner devlet yöneticileri, doğayı ve toplumu dönüştürebilmenin, geleceğe yönelik plan ve projelerin yapılabilmenin insan gücüne bağlı olduğunun bilincindedirler (Dinçer, 2003). Bu bağlamda toplumların da, değişime açık hem de bu </w:t>
      </w:r>
      <w:r>
        <w:lastRenderedPageBreak/>
        <w:t>süreci başlatacak insanın yetiştirilebilmesi, çok çeşitli ortamlarda verilebilen eğitimle yakından bağlantılı olarak görülebilir. Bir toplumun eğitim düzeyi, çağdaşlaşmanın en önemli unsuru olarak görülmektedir. En genel anlamıyla eğitim; bireyleri belli amaçlara göre yetiştirme süreci ya da 1950'li yıllarda Tyler'a göre" bireylerin davranış biçimlerini değiştirme süreci" ola</w:t>
      </w:r>
      <w:r w:rsidR="008359DF">
        <w:t>rak kabul edilmiştir (Fidan, 198</w:t>
      </w:r>
      <w:r>
        <w:t xml:space="preserve">6). Okul içinde ve okul dışındaki eğitim süreçlerinin birbirini tamamladığı göz önüne alındığında ise eğitimin kapsamı genişlemekte ve toplumdaki kültürlenme süreci olarak yaygın, örgün ve bireysel bütün öğrenmeleri kapsamaktadır. Toplum kültürünün bir parçası olarak görülen halk müziği de bu gelişimin bir parçası olarak görülebilir. Okul içi eğitimin öğretmenlerle gerçekleştirildiği düşünüldüğünde halk müziği eğitiminin okullarda verilmesi için öğretmenlerin bu bilgi birikime sahip olması gerektiği düşünülmektedir. Bu bağlamda Türkiye’de müzik öğretmeni yetiştiren programlarının incelenmesi yetişen öğretmenlerin halk müziği adına donanımlı olup olmadığı açısından önemlidir. Türkiye’de müzik öğretmeni yetiştiren programların kuruluş, amaçlar, kurulan eğitim kurumunun yapısı, eğitim programları ve fiziki ortamının günümüzdeki sisteme gelene kadar nasıl bir süreçten geçtiğinin incelenmesi güncel müzik eğitiminin daha iyi analiz edilmesine katkı sağlayacaktır. Müzik öğretmenliği lisans programı günümüze kadar birçok değişikliğe uğramıştır. Bu değişikliklerin, ilerleyen zamanın gereklilikleri doğrultusunda, eğitim kalitesini arttırmak amacıyla yapıldığı düşünülmektedir. </w:t>
      </w:r>
    </w:p>
    <w:p w14:paraId="5D131C71" w14:textId="3D0AF95E" w:rsidR="00352BA0" w:rsidRDefault="00352BA0" w:rsidP="00C82B7C">
      <w:pPr>
        <w:spacing w:before="120" w:after="120" w:line="360" w:lineRule="auto"/>
        <w:jc w:val="both"/>
      </w:pPr>
      <w:r>
        <w:t>Müzik öğretmenlerinin mesleki yaşantılarında Türkiye coğrafyasının her bölgesinde çalışma ihtimali olduğu bilinmektedir. Bu kapsamda öğretmenlik mesleğinin yerel kültürün yarattığı etkilerden bağımsız olarak yürütülmesinin zor olacağı söylenebilir. Müzik öğretmeni mesleki yaşantısında çalıştığı coğrafyanın kültürel özelliklerini bilmeli ve bu bilgiler ışığında hem kültür aktarma aracı olan halk ezgilerini yeni nesillere aktarabilmeli hem de müzik derslerini bu kültürlerden bağımsız olarak işlenmemesi gerektiğini gösterebilmelidir.  Müzik öğretmeninin mesleki bilgilerini lisans hayatında aldığı düşünüldüğünde, kültürün aynası olarak görül</w:t>
      </w:r>
      <w:r w:rsidR="00E04169">
        <w:t>ebilen, Türk halk m</w:t>
      </w:r>
      <w:r>
        <w:t>üziğinin eğitim boy</w:t>
      </w:r>
      <w:r w:rsidR="00E04169">
        <w:t>utu ön plana çıkmaktadır. Türk halk m</w:t>
      </w:r>
      <w:r>
        <w:t>üziği içerikli derslerin, öğretmen adaylarına, doğru, aynı zamanda kalıcı bir etki sağlayabilmesi, eğitimin etki</w:t>
      </w:r>
      <w:r w:rsidR="00E04169">
        <w:t>li ve verimli olabilmesi, Türk halk müziği d</w:t>
      </w:r>
      <w:r>
        <w:t xml:space="preserve">erslerinin lisans programındaki niteliği ve yeterliliği ile doğrudan ilişkili olarak görülmektedir. Eğitim Fakültelerinin müfredat programları 1982’ den itibaren değişikliklere uğramış ancak; Türk </w:t>
      </w:r>
      <w:r w:rsidR="00E04169">
        <w:t xml:space="preserve">halk müziği </w:t>
      </w:r>
      <w:r>
        <w:t xml:space="preserve">eğitimi son 3 programda müfredata alınmıştır. Bu değişiklikler sonrasında Türk Halk Müziği </w:t>
      </w:r>
      <w:r>
        <w:lastRenderedPageBreak/>
        <w:t xml:space="preserve">eğitiminin, müfredatın önemli bir kısmını oluşturması beklenirken, beklentilerin karşılıksız kaldığı söylenebilir. </w:t>
      </w:r>
      <w:r w:rsidR="001850CE">
        <w:t xml:space="preserve">Kültür miraslarımızdan olan Türk </w:t>
      </w:r>
      <w:r w:rsidR="00E04169">
        <w:t xml:space="preserve">halk müziğinin </w:t>
      </w:r>
      <w:r w:rsidR="001850CE">
        <w:t xml:space="preserve">müfredat programında uzun yıllara yayılamadığı düşünüldüğünde, Türk </w:t>
      </w:r>
      <w:r w:rsidR="00E04169">
        <w:t xml:space="preserve">halk müziği </w:t>
      </w:r>
      <w:r w:rsidR="001850CE">
        <w:t xml:space="preserve">derslerinin uygulaması aşamasında materyal, yöntem ve uygulamada önemli eksikliklerin olduğu düşünülmektedir. </w:t>
      </w:r>
      <w:r>
        <w:t xml:space="preserve">2018 yılında yürürlüğe giren YÖK Müzik </w:t>
      </w:r>
      <w:r w:rsidR="00E04169">
        <w:t>Öğretmenliği Lisans Programı</w:t>
      </w:r>
      <w:r>
        <w:t xml:space="preserve">, 2018-2019 </w:t>
      </w:r>
      <w:r w:rsidR="00E04169">
        <w:t xml:space="preserve">Eğitim Öğretim </w:t>
      </w:r>
      <w:r>
        <w:t>yılı itibariyle uygulanmaya başlanmıştır. Önceki program içinde lisans 2 güz döneminde bulunan “Geleneksel Türk Halk Müziği Teorisi” dersinin kaldırıldığı bilinmektedir. Yeni programda ise “Türk Halk Müziği Teori ve Uygulaması” dersinin getirildiği görülmektedir. Program içerisinde bulunan “Türk Halk Müziği Teorisi ve Uygulaması” dersinin ders içerikleri YÖK tarafından açıklan</w:t>
      </w:r>
      <w:r w:rsidR="00E04169">
        <w:t>mış fakat dersin uygulanmasında</w:t>
      </w:r>
      <w:r>
        <w:t>ki yöntem ve planlama dersin öğretim elemanla</w:t>
      </w:r>
      <w:r w:rsidR="00E04169">
        <w:t>rına bırakılmıştır. Yapılan lite</w:t>
      </w:r>
      <w:r>
        <w:t>ratür taramasında</w:t>
      </w:r>
      <w:r>
        <w:rPr>
          <w:color w:val="0000FF"/>
        </w:rPr>
        <w:t xml:space="preserve"> </w:t>
      </w:r>
      <w:r>
        <w:t>bu dersin içeriğinde kullanılacak yöntem, metot ve ders materyallerine yönelik bir çalışmaya ulaşılamamıştır. Bu bağlamda Türk Halk Müziği Teorisi ve Uygulaması dersine yönelik bir öğretim tasarımının yapılması, dersin etkili ve verimli işlenebilmesi açısından önemli görülmektedir. Öğretim tasarımının temel amacı, bütün eğitim-öğretim etkinliklerini, etkili ve hataya yer vermeden düzenlemektir. Eğitim sistemi içinde öğretmenlerin, sınıf içinde ve dışında etkili öğretiler sağlayabilmeleri için çeşitli öğretim yöntemlerini kullanarak öğretim tasarım yöntemlerini kullanmaları gerekmektedir</w:t>
      </w:r>
      <w:r>
        <w:rPr>
          <w:color w:val="333333"/>
        </w:rPr>
        <w:t xml:space="preserve"> (</w:t>
      </w:r>
      <w:r w:rsidRPr="00016DA6">
        <w:t>İşman, 2015</w:t>
      </w:r>
      <w:r>
        <w:rPr>
          <w:color w:val="333333"/>
        </w:rPr>
        <w:t>).</w:t>
      </w:r>
      <w:r>
        <w:t xml:space="preserve"> Öğretim tasarımı, öğretimi sağlam ve doğru uygulamalarla planlayan bir süreç olarak görülmektedir </w:t>
      </w:r>
      <w:r w:rsidR="00692705">
        <w:t>(Morrison&amp; Ross&amp;</w:t>
      </w:r>
      <w:r w:rsidRPr="00016DA6">
        <w:t xml:space="preserve"> Kemp, 2012). </w:t>
      </w:r>
      <w:r>
        <w:t>Bir dersin hedef ve kazanımlarının öğrenciye ulaşması ve öğrenciden öğreticiye geri dönen bilgilerinin değerlendirilerek tamamlanması ile öğrenmenin gerçekleştirilmesi beklenmektedir. Tüm bu sürecin etkili ve verimli olması amacıyla öğretimin tasarlanması ve bu tasarımın öğretim tasarım modeli çerçevesinde olması önemli görülmektedir. Bu</w:t>
      </w:r>
      <w:r w:rsidR="00E04169">
        <w:t xml:space="preserve"> kapsamda ö</w:t>
      </w:r>
      <w:r>
        <w:t>ğretim tasarım modellerinin, karmaşık olan öğretim sürecinin anlaşılmasını kolaylaştıracağı düşünülmektedir.</w:t>
      </w:r>
      <w:r>
        <w:rPr>
          <w:color w:val="333333"/>
        </w:rPr>
        <w:t xml:space="preserve"> </w:t>
      </w:r>
      <w:r>
        <w:t xml:space="preserve">Öğretim tasarımı, farklı alanlarda yaygınlaştıkça bu çalışmaların belirli modeller bağlamında yürütülmesinin yararlı olacağı düşünülmüş ve bu amaçla birçok model üretilmiştir (Şensoy, 2018). Bu modellerden bir tanesi de ASSURE öğretim tasarım modelidir. Kıyak, vd. (2020); ASSURE öğretim tasarım modelini; “Bir eğiticinin ya da tasarımcının sınıfta gerçekleştireceği ve teknoloji kullanacağı bir öğretimi tasarlamada kullanılmaya uygun bir modeldir” olarak tanımlamaktadır.  Buradan hareketle “Türk </w:t>
      </w:r>
      <w:r>
        <w:lastRenderedPageBreak/>
        <w:t>Halk Müziği Teorisi ve Uygulaması” ders içeriklerinin uygulama boyutu ve öğretim tasarlayıcısının tek bir kişi olması düşünüldüğünde, öğretim tasarım modellerinden, ASSURE modelinin kullanılarak Türk Halk Müziği Teorisi ve Uygulaması dersine ilişkin materyal önerilerinin hazırlanması, Türkiye genelinde uygulanmasına yönelik bir örnek olması bakımından önemli görülmektedir.</w:t>
      </w:r>
    </w:p>
    <w:p w14:paraId="131F4C88" w14:textId="77777777" w:rsidR="00673AD6" w:rsidRPr="002C0049" w:rsidRDefault="00673AD6" w:rsidP="00C82B7C">
      <w:pPr>
        <w:spacing w:after="160" w:line="259" w:lineRule="auto"/>
        <w:rPr>
          <w:rFonts w:cs="Times New Roman"/>
        </w:rPr>
      </w:pPr>
      <w:r>
        <w:rPr>
          <w:rFonts w:cs="Times New Roman"/>
        </w:rPr>
        <w:br w:type="page"/>
      </w:r>
    </w:p>
    <w:p w14:paraId="72B22C99" w14:textId="77777777" w:rsidR="00C61F31" w:rsidRPr="001C559E" w:rsidRDefault="00C61F31" w:rsidP="00C82B7C">
      <w:pPr>
        <w:pStyle w:val="Balk2"/>
        <w:spacing w:before="120" w:after="120" w:line="360" w:lineRule="auto"/>
        <w:jc w:val="both"/>
        <w:rPr>
          <w:rFonts w:cs="Times New Roman"/>
          <w:szCs w:val="24"/>
        </w:rPr>
      </w:pPr>
      <w:bookmarkStart w:id="12" w:name="_Toc61965078"/>
      <w:r w:rsidRPr="001C559E">
        <w:rPr>
          <w:rFonts w:cs="Times New Roman"/>
          <w:szCs w:val="24"/>
        </w:rPr>
        <w:lastRenderedPageBreak/>
        <w:t>1.2. Problem Cümlesi</w:t>
      </w:r>
      <w:bookmarkEnd w:id="12"/>
    </w:p>
    <w:p w14:paraId="064D375F" w14:textId="119DC8B2" w:rsidR="00C02287" w:rsidRDefault="00C02287" w:rsidP="00C82B7C">
      <w:pPr>
        <w:spacing w:before="120" w:after="120" w:line="360" w:lineRule="auto"/>
        <w:jc w:val="both"/>
      </w:pPr>
      <w:r>
        <w:t>“Türk Hal</w:t>
      </w:r>
      <w:r w:rsidR="00E04169">
        <w:t>k Müziği Teorisi ve Uygulaması” dersine</w:t>
      </w:r>
      <w:r>
        <w:t xml:space="preserve"> yönelik ASSURE modeli temelli öğretim materyalleri nasıl olmalı ve uygulanmalıdır?</w:t>
      </w:r>
    </w:p>
    <w:p w14:paraId="37A162F5" w14:textId="77777777" w:rsidR="00C61F31" w:rsidRPr="001C559E" w:rsidRDefault="00C61F31" w:rsidP="00C82B7C">
      <w:pPr>
        <w:spacing w:before="120" w:after="120" w:line="360" w:lineRule="auto"/>
        <w:jc w:val="both"/>
        <w:rPr>
          <w:rFonts w:cs="Times New Roman"/>
          <w:szCs w:val="24"/>
        </w:rPr>
      </w:pPr>
    </w:p>
    <w:p w14:paraId="1008C95D" w14:textId="629E9C5A" w:rsidR="00692705" w:rsidRPr="00370710" w:rsidRDefault="00C61F31" w:rsidP="00692705">
      <w:pPr>
        <w:spacing w:before="120" w:after="120" w:line="360" w:lineRule="auto"/>
        <w:ind w:firstLine="708"/>
        <w:jc w:val="both"/>
        <w:rPr>
          <w:rFonts w:cs="Times New Roman"/>
          <w:szCs w:val="24"/>
        </w:rPr>
      </w:pPr>
      <w:bookmarkStart w:id="13" w:name="_Toc61965079"/>
      <w:r w:rsidRPr="001C559E">
        <w:rPr>
          <w:rStyle w:val="Balk2Char"/>
          <w:rFonts w:cs="Times New Roman"/>
          <w:szCs w:val="24"/>
        </w:rPr>
        <w:t>1.2.1. Alt problemler.</w:t>
      </w:r>
      <w:bookmarkEnd w:id="13"/>
      <w:r w:rsidRPr="001C559E">
        <w:rPr>
          <w:rFonts w:cs="Times New Roman"/>
          <w:szCs w:val="24"/>
        </w:rPr>
        <w:t xml:space="preserve"> </w:t>
      </w:r>
    </w:p>
    <w:p w14:paraId="428643C8" w14:textId="4422A6E7" w:rsidR="00460BFD" w:rsidRPr="00460BFD" w:rsidRDefault="00C02287" w:rsidP="000F7D6A">
      <w:pPr>
        <w:pStyle w:val="RenkliListe-Vurgu11"/>
        <w:numPr>
          <w:ilvl w:val="0"/>
          <w:numId w:val="1"/>
        </w:numPr>
        <w:spacing w:before="120" w:after="120" w:line="360" w:lineRule="auto"/>
        <w:jc w:val="both"/>
        <w:rPr>
          <w:rFonts w:ascii="Times New Roman" w:hAnsi="Times New Roman"/>
          <w:sz w:val="24"/>
          <w:szCs w:val="24"/>
        </w:rPr>
      </w:pPr>
      <w:r>
        <w:rPr>
          <w:rFonts w:ascii="Times New Roman" w:hAnsi="Times New Roman"/>
          <w:sz w:val="24"/>
          <w:szCs w:val="24"/>
        </w:rPr>
        <w:t>Önceki programda yer alan “</w:t>
      </w:r>
      <w:r w:rsidR="00460BFD" w:rsidRPr="00460BFD">
        <w:rPr>
          <w:rFonts w:ascii="Times New Roman" w:hAnsi="Times New Roman"/>
          <w:sz w:val="24"/>
          <w:szCs w:val="24"/>
        </w:rPr>
        <w:t>Ge</w:t>
      </w:r>
      <w:r>
        <w:rPr>
          <w:rFonts w:ascii="Times New Roman" w:hAnsi="Times New Roman"/>
          <w:sz w:val="24"/>
          <w:szCs w:val="24"/>
        </w:rPr>
        <w:t xml:space="preserve">leneksel Türk Halk Müziği” dersinin, ders </w:t>
      </w:r>
      <w:r w:rsidR="00460BFD" w:rsidRPr="00460BFD">
        <w:rPr>
          <w:rFonts w:ascii="Times New Roman" w:hAnsi="Times New Roman"/>
          <w:sz w:val="24"/>
          <w:szCs w:val="24"/>
        </w:rPr>
        <w:t xml:space="preserve">içeriği ve uygulamasına yönelik öğretim elemanlarının görüşleri nelerdir? </w:t>
      </w:r>
    </w:p>
    <w:p w14:paraId="08E52F01" w14:textId="718D58D6" w:rsidR="00370710" w:rsidRPr="00370710" w:rsidRDefault="00E04169" w:rsidP="000F7D6A">
      <w:pPr>
        <w:pStyle w:val="RenkliListe-Vurgu11"/>
        <w:numPr>
          <w:ilvl w:val="1"/>
          <w:numId w:val="1"/>
        </w:numPr>
        <w:spacing w:before="120" w:after="120" w:line="360" w:lineRule="auto"/>
        <w:jc w:val="both"/>
        <w:rPr>
          <w:rFonts w:ascii="Times New Roman" w:hAnsi="Times New Roman"/>
          <w:sz w:val="24"/>
          <w:szCs w:val="24"/>
        </w:rPr>
      </w:pPr>
      <w:r>
        <w:rPr>
          <w:rFonts w:ascii="Times New Roman" w:hAnsi="Times New Roman"/>
          <w:sz w:val="24"/>
          <w:szCs w:val="24"/>
        </w:rPr>
        <w:t>Kullanılan ç</w:t>
      </w:r>
      <w:r w:rsidR="00370710" w:rsidRPr="00370710">
        <w:rPr>
          <w:rFonts w:ascii="Times New Roman" w:hAnsi="Times New Roman"/>
          <w:sz w:val="24"/>
          <w:szCs w:val="24"/>
        </w:rPr>
        <w:t>algılar</w:t>
      </w:r>
      <w:r w:rsidR="001D426D">
        <w:rPr>
          <w:rFonts w:ascii="Times New Roman" w:hAnsi="Times New Roman"/>
          <w:sz w:val="24"/>
          <w:szCs w:val="24"/>
        </w:rPr>
        <w:t xml:space="preserve"> nelerdir</w:t>
      </w:r>
      <w:r w:rsidR="00580864">
        <w:rPr>
          <w:rFonts w:ascii="Times New Roman" w:hAnsi="Times New Roman"/>
          <w:sz w:val="24"/>
          <w:szCs w:val="24"/>
        </w:rPr>
        <w:t>?</w:t>
      </w:r>
    </w:p>
    <w:p w14:paraId="5B48E007" w14:textId="77777777" w:rsidR="00370710" w:rsidRPr="00370710" w:rsidRDefault="00370710" w:rsidP="000F7D6A">
      <w:pPr>
        <w:pStyle w:val="RenkliListe-Vurgu11"/>
        <w:numPr>
          <w:ilvl w:val="1"/>
          <w:numId w:val="1"/>
        </w:numPr>
        <w:spacing w:before="120" w:after="120" w:line="360" w:lineRule="auto"/>
        <w:jc w:val="both"/>
        <w:rPr>
          <w:rFonts w:ascii="Times New Roman" w:hAnsi="Times New Roman"/>
          <w:sz w:val="24"/>
          <w:szCs w:val="24"/>
        </w:rPr>
      </w:pPr>
      <w:r w:rsidRPr="00370710">
        <w:rPr>
          <w:rFonts w:ascii="Times New Roman" w:hAnsi="Times New Roman"/>
          <w:sz w:val="24"/>
          <w:szCs w:val="24"/>
        </w:rPr>
        <w:t>Kaynaklar nelerdir?</w:t>
      </w:r>
    </w:p>
    <w:p w14:paraId="15C74765" w14:textId="11620EF6" w:rsidR="00370710" w:rsidRPr="00370710" w:rsidRDefault="00E04169" w:rsidP="000F7D6A">
      <w:pPr>
        <w:pStyle w:val="RenkliListe-Vurgu11"/>
        <w:numPr>
          <w:ilvl w:val="1"/>
          <w:numId w:val="1"/>
        </w:numPr>
        <w:spacing w:before="120" w:after="120" w:line="360" w:lineRule="auto"/>
        <w:jc w:val="both"/>
        <w:rPr>
          <w:rFonts w:ascii="Times New Roman" w:hAnsi="Times New Roman"/>
          <w:sz w:val="24"/>
          <w:szCs w:val="24"/>
        </w:rPr>
      </w:pPr>
      <w:r>
        <w:rPr>
          <w:rFonts w:ascii="Times New Roman" w:hAnsi="Times New Roman"/>
          <w:sz w:val="24"/>
          <w:szCs w:val="24"/>
        </w:rPr>
        <w:t>Ders s</w:t>
      </w:r>
      <w:r w:rsidR="00370710" w:rsidRPr="00370710">
        <w:rPr>
          <w:rFonts w:ascii="Times New Roman" w:hAnsi="Times New Roman"/>
          <w:sz w:val="24"/>
          <w:szCs w:val="24"/>
        </w:rPr>
        <w:t>üresi yeterli midir?</w:t>
      </w:r>
    </w:p>
    <w:p w14:paraId="190ABD91" w14:textId="77777777" w:rsidR="00370710" w:rsidRPr="00370710" w:rsidRDefault="00370710" w:rsidP="00C82B7C">
      <w:pPr>
        <w:pStyle w:val="RenkliListe-Vurgu11"/>
        <w:spacing w:before="120" w:after="120" w:line="360" w:lineRule="auto"/>
        <w:ind w:left="1788"/>
        <w:jc w:val="both"/>
        <w:rPr>
          <w:rFonts w:ascii="Times New Roman" w:hAnsi="Times New Roman"/>
          <w:sz w:val="24"/>
          <w:szCs w:val="24"/>
        </w:rPr>
      </w:pPr>
    </w:p>
    <w:p w14:paraId="0E442465" w14:textId="77777777" w:rsidR="00460BFD" w:rsidRPr="00460BFD" w:rsidRDefault="00460BFD" w:rsidP="000F7D6A">
      <w:pPr>
        <w:pStyle w:val="RenkliListe-Vurgu11"/>
        <w:numPr>
          <w:ilvl w:val="0"/>
          <w:numId w:val="1"/>
        </w:numPr>
        <w:spacing w:before="120" w:after="120" w:line="360" w:lineRule="auto"/>
        <w:jc w:val="both"/>
        <w:rPr>
          <w:rFonts w:ascii="Times New Roman" w:hAnsi="Times New Roman"/>
          <w:sz w:val="24"/>
          <w:szCs w:val="24"/>
        </w:rPr>
      </w:pPr>
      <w:r w:rsidRPr="00460BFD">
        <w:rPr>
          <w:rFonts w:ascii="Times New Roman" w:hAnsi="Times New Roman"/>
          <w:sz w:val="24"/>
          <w:szCs w:val="24"/>
        </w:rPr>
        <w:t>Öğretim elemanlarının “Türk Halk Müziği Teorisi ve Uygulaması” dersine ilişkin görüş ve önerileri nelerdir?</w:t>
      </w:r>
    </w:p>
    <w:p w14:paraId="5596B70E" w14:textId="77777777" w:rsidR="00460BFD" w:rsidRPr="00460BFD" w:rsidRDefault="00460BFD" w:rsidP="000F7D6A">
      <w:pPr>
        <w:pStyle w:val="RenkliListe-Vurgu11"/>
        <w:numPr>
          <w:ilvl w:val="1"/>
          <w:numId w:val="1"/>
        </w:numPr>
        <w:spacing w:before="120" w:after="120" w:line="360" w:lineRule="auto"/>
        <w:jc w:val="both"/>
        <w:rPr>
          <w:rFonts w:ascii="Times New Roman" w:hAnsi="Times New Roman"/>
          <w:sz w:val="24"/>
          <w:szCs w:val="24"/>
        </w:rPr>
      </w:pPr>
      <w:r w:rsidRPr="00460BFD">
        <w:rPr>
          <w:rFonts w:ascii="Times New Roman" w:hAnsi="Times New Roman"/>
          <w:sz w:val="24"/>
          <w:szCs w:val="24"/>
        </w:rPr>
        <w:t>Kullanılan çalgılar, kaynak ve yöntem neler olmalıdır?</w:t>
      </w:r>
    </w:p>
    <w:p w14:paraId="363F7FBE" w14:textId="17A6E082" w:rsidR="008516B4" w:rsidRPr="00460BFD" w:rsidRDefault="008516B4" w:rsidP="000F7D6A">
      <w:pPr>
        <w:pStyle w:val="RenkliListe-Vurgu11"/>
        <w:numPr>
          <w:ilvl w:val="1"/>
          <w:numId w:val="1"/>
        </w:numPr>
        <w:spacing w:before="120" w:after="120" w:line="360" w:lineRule="auto"/>
        <w:jc w:val="both"/>
        <w:rPr>
          <w:rFonts w:ascii="Times New Roman" w:hAnsi="Times New Roman"/>
          <w:sz w:val="24"/>
          <w:szCs w:val="24"/>
        </w:rPr>
      </w:pPr>
      <w:r w:rsidRPr="00460BFD">
        <w:rPr>
          <w:rFonts w:ascii="Times New Roman" w:hAnsi="Times New Roman"/>
          <w:sz w:val="24"/>
          <w:szCs w:val="24"/>
        </w:rPr>
        <w:t>Dersin etkili ve verimli işlenebilmesi için neler yapılmalıdır?</w:t>
      </w:r>
    </w:p>
    <w:p w14:paraId="3D27CFEE" w14:textId="7612E320" w:rsidR="00EB652D" w:rsidRPr="00460BFD" w:rsidRDefault="00EB652D" w:rsidP="00C82B7C">
      <w:pPr>
        <w:spacing w:before="120" w:after="120"/>
      </w:pPr>
    </w:p>
    <w:p w14:paraId="0A8786C2" w14:textId="1FF52D6B" w:rsidR="00460BFD" w:rsidRPr="00460BFD" w:rsidRDefault="00460BFD" w:rsidP="000F7D6A">
      <w:pPr>
        <w:pStyle w:val="ListeParagraf"/>
        <w:numPr>
          <w:ilvl w:val="0"/>
          <w:numId w:val="1"/>
        </w:numPr>
        <w:spacing w:before="120" w:after="120" w:line="360" w:lineRule="auto"/>
        <w:rPr>
          <w:rFonts w:cs="Times New Roman"/>
          <w:i w:val="0"/>
          <w:szCs w:val="24"/>
        </w:rPr>
      </w:pPr>
      <w:r w:rsidRPr="00460BFD">
        <w:rPr>
          <w:rFonts w:cs="Times New Roman"/>
          <w:i w:val="0"/>
          <w:szCs w:val="24"/>
        </w:rPr>
        <w:t xml:space="preserve">ASSURE Modeli Çerçevesinde Hazırlanan “Türk Halk Müziği Teorisi ve Uygulama” </w:t>
      </w:r>
      <w:r w:rsidR="00C02287">
        <w:rPr>
          <w:rFonts w:cs="Times New Roman"/>
          <w:i w:val="0"/>
          <w:szCs w:val="24"/>
        </w:rPr>
        <w:t xml:space="preserve"> ders materyalleri nasıl hazırlanmalı ve uygulanmalıdır? </w:t>
      </w:r>
    </w:p>
    <w:p w14:paraId="77DF300E" w14:textId="77777777" w:rsidR="00370710" w:rsidRPr="00460BFD" w:rsidRDefault="00370710" w:rsidP="00C82B7C">
      <w:pPr>
        <w:pStyle w:val="RenkliListe-Vurgu11"/>
        <w:spacing w:before="120" w:after="120" w:line="360" w:lineRule="auto"/>
        <w:jc w:val="both"/>
        <w:rPr>
          <w:rFonts w:ascii="Times New Roman" w:hAnsi="Times New Roman"/>
          <w:sz w:val="24"/>
          <w:szCs w:val="24"/>
        </w:rPr>
      </w:pPr>
    </w:p>
    <w:p w14:paraId="5F70FEDC" w14:textId="40F6E1EB" w:rsidR="00460BFD" w:rsidRPr="00460BFD" w:rsidRDefault="00460BFD" w:rsidP="000F7D6A">
      <w:pPr>
        <w:pStyle w:val="RenkliListe-Vurgu11"/>
        <w:numPr>
          <w:ilvl w:val="0"/>
          <w:numId w:val="1"/>
        </w:numPr>
        <w:spacing w:before="120" w:after="120" w:line="360" w:lineRule="auto"/>
        <w:jc w:val="both"/>
        <w:rPr>
          <w:rFonts w:ascii="Times New Roman" w:hAnsi="Times New Roman"/>
          <w:sz w:val="24"/>
          <w:szCs w:val="24"/>
        </w:rPr>
      </w:pPr>
      <w:r w:rsidRPr="00460BFD">
        <w:rPr>
          <w:rFonts w:ascii="Times New Roman" w:hAnsi="Times New Roman"/>
          <w:iCs/>
          <w:sz w:val="24"/>
          <w:szCs w:val="24"/>
        </w:rPr>
        <w:t xml:space="preserve">ASSURE modeline dayalı geliştirilen </w:t>
      </w:r>
      <w:r w:rsidRPr="00460BFD">
        <w:rPr>
          <w:rFonts w:ascii="Times New Roman" w:hAnsi="Times New Roman"/>
          <w:sz w:val="24"/>
          <w:szCs w:val="24"/>
        </w:rPr>
        <w:t>“Türk Halk Müziği Teorisi ve Uygulaması” dersi</w:t>
      </w:r>
      <w:r w:rsidR="00C02287">
        <w:rPr>
          <w:rFonts w:ascii="Times New Roman" w:hAnsi="Times New Roman"/>
          <w:sz w:val="24"/>
          <w:szCs w:val="24"/>
        </w:rPr>
        <w:t>nde kullanılan</w:t>
      </w:r>
      <w:r w:rsidRPr="00460BFD">
        <w:rPr>
          <w:rFonts w:ascii="Times New Roman" w:hAnsi="Times New Roman"/>
          <w:sz w:val="24"/>
          <w:szCs w:val="24"/>
        </w:rPr>
        <w:t xml:space="preserve"> </w:t>
      </w:r>
      <w:r w:rsidRPr="00460BFD">
        <w:rPr>
          <w:rFonts w:ascii="Times New Roman" w:hAnsi="Times New Roman"/>
          <w:iCs/>
          <w:sz w:val="24"/>
          <w:szCs w:val="24"/>
        </w:rPr>
        <w:t xml:space="preserve">öğretim </w:t>
      </w:r>
      <w:r w:rsidR="00C02287">
        <w:rPr>
          <w:rFonts w:ascii="Times New Roman" w:hAnsi="Times New Roman"/>
          <w:iCs/>
          <w:sz w:val="24"/>
          <w:szCs w:val="24"/>
        </w:rPr>
        <w:t>materyallerinin, öğrencilerin</w:t>
      </w:r>
      <w:r w:rsidRPr="00460BFD">
        <w:rPr>
          <w:rFonts w:ascii="Times New Roman" w:hAnsi="Times New Roman"/>
          <w:sz w:val="24"/>
          <w:szCs w:val="24"/>
        </w:rPr>
        <w:t xml:space="preserve"> akademik</w:t>
      </w:r>
      <w:r w:rsidR="00C02287">
        <w:rPr>
          <w:rFonts w:ascii="Times New Roman" w:hAnsi="Times New Roman"/>
          <w:sz w:val="24"/>
          <w:szCs w:val="24"/>
        </w:rPr>
        <w:t xml:space="preserve"> başarısı üzerindeki etkisi nasıldır?</w:t>
      </w:r>
    </w:p>
    <w:p w14:paraId="6278161F" w14:textId="77777777" w:rsidR="00904C78" w:rsidRPr="00370710" w:rsidRDefault="00904C78" w:rsidP="00C82B7C">
      <w:pPr>
        <w:spacing w:before="120" w:after="120" w:line="259" w:lineRule="auto"/>
        <w:rPr>
          <w:szCs w:val="24"/>
        </w:rPr>
      </w:pPr>
      <w:r w:rsidRPr="00370710">
        <w:rPr>
          <w:szCs w:val="24"/>
        </w:rPr>
        <w:br w:type="page"/>
      </w:r>
    </w:p>
    <w:p w14:paraId="5B799084" w14:textId="7B8A5C20" w:rsidR="00692705" w:rsidRPr="00692705" w:rsidRDefault="00C61F31" w:rsidP="00692705">
      <w:pPr>
        <w:pStyle w:val="Balk2"/>
        <w:spacing w:before="120" w:after="120" w:line="360" w:lineRule="auto"/>
        <w:jc w:val="both"/>
        <w:rPr>
          <w:rFonts w:cs="Times New Roman"/>
          <w:szCs w:val="24"/>
        </w:rPr>
      </w:pPr>
      <w:bookmarkStart w:id="14" w:name="_Toc61965080"/>
      <w:r w:rsidRPr="001C559E">
        <w:rPr>
          <w:rFonts w:cs="Times New Roman"/>
          <w:szCs w:val="24"/>
        </w:rPr>
        <w:lastRenderedPageBreak/>
        <w:t>1.3. Araştırmanın Amacı</w:t>
      </w:r>
      <w:bookmarkEnd w:id="14"/>
      <w:r w:rsidRPr="001C559E">
        <w:rPr>
          <w:rFonts w:cs="Times New Roman"/>
          <w:szCs w:val="24"/>
        </w:rPr>
        <w:t xml:space="preserve"> </w:t>
      </w:r>
    </w:p>
    <w:p w14:paraId="530C2CE4" w14:textId="271376FA" w:rsidR="00C02287" w:rsidRDefault="00C02287" w:rsidP="00C82B7C">
      <w:pPr>
        <w:spacing w:before="120" w:after="120" w:line="360" w:lineRule="auto"/>
        <w:jc w:val="both"/>
        <w:rPr>
          <w:color w:val="000000"/>
        </w:rPr>
      </w:pPr>
      <w:r>
        <w:rPr>
          <w:color w:val="000000"/>
        </w:rPr>
        <w:t xml:space="preserve">Bu araştırmada, Eğitim Fakültesi Müzik Eğitimi Anabilim Dalı programında yer alan “Türk Halk Müziği Teorisi Ve Uygulaması”  dersinin uygulanmasında yaşanan mevcut sorunların tespiti ve bu sorunların çözümü üzerine odaklanmış ASSURE Modeli temelli ders işleme materyali önerisinin sunulmasını, amaçlamaktadır. </w:t>
      </w:r>
    </w:p>
    <w:p w14:paraId="30C82DD6" w14:textId="77777777" w:rsidR="00E0554F" w:rsidRDefault="00E0554F" w:rsidP="00C82B7C">
      <w:pPr>
        <w:spacing w:before="120" w:after="120" w:line="360" w:lineRule="auto"/>
        <w:jc w:val="both"/>
      </w:pPr>
    </w:p>
    <w:p w14:paraId="299BB027" w14:textId="77777777" w:rsidR="00C61F31" w:rsidRPr="001C559E" w:rsidRDefault="00C61F31" w:rsidP="00C82B7C">
      <w:pPr>
        <w:pStyle w:val="Balk2"/>
        <w:spacing w:before="120" w:after="120" w:line="360" w:lineRule="auto"/>
        <w:jc w:val="both"/>
        <w:rPr>
          <w:rFonts w:cs="Times New Roman"/>
          <w:szCs w:val="24"/>
        </w:rPr>
      </w:pPr>
      <w:bookmarkStart w:id="15" w:name="_Toc61965081"/>
      <w:r w:rsidRPr="001C559E">
        <w:rPr>
          <w:rFonts w:cs="Times New Roman"/>
          <w:szCs w:val="24"/>
        </w:rPr>
        <w:t>1.4. Araştırmanın Önemi</w:t>
      </w:r>
      <w:bookmarkEnd w:id="15"/>
    </w:p>
    <w:p w14:paraId="5D36E4A6" w14:textId="47E91C9C" w:rsidR="00C02287" w:rsidRDefault="00C02287" w:rsidP="00C82B7C">
      <w:pPr>
        <w:spacing w:before="120" w:after="120" w:line="360" w:lineRule="auto"/>
        <w:jc w:val="both"/>
      </w:pPr>
      <w:r>
        <w:t>Bu araştırmada, “Türk Halk Müziği Teorisi ve Uygulaması” dersine ilişkin hazırlanan materyallerin (solfej, solfej ses kayıtları, dikte), belirlenen hedef ve kazanımlara etkili ve verimli bir biçimde ulaşma</w:t>
      </w:r>
      <w:r w:rsidR="009432CD">
        <w:t xml:space="preserve">yı sağlayacağı düşünülmektedir. </w:t>
      </w:r>
      <w:r w:rsidR="00D926EF">
        <w:t>Araştırma</w:t>
      </w:r>
      <w:r w:rsidR="009432CD">
        <w:t>nın;</w:t>
      </w:r>
      <w:r w:rsidR="00D926EF">
        <w:t xml:space="preserve"> </w:t>
      </w:r>
      <w:r w:rsidR="009432CD">
        <w:t xml:space="preserve">kültürümüzün en önemli parçalarından birisi olarak görülen halk müziğinin, gelecek nesillere aktarılmasında önemli bir rol sahibi olan müzik öğretmenlerinin,  mesleki yaşantılarında Türk Halk Müziği adına daha donanımlı olması için, Eğitim Fakültesi Müzik Eğitimi Anabilim Dalı lisans programında okutulan “Türk Halk Müziği Teorisi ve Uygulaması” dersine ilişkin yeni materyaller geliştirmenin yanı sıra bu materyallerin nasıl uygulanacağı hakkında öğretmen adayları için kılavuz niteliği taşıdığı düşünülmektedir. Buradan hareketle bu araştırmanın, Türk Halk Müziği teorisi ve uygulaması dersine, yeni bir bakış açısı kazandıracağı </w:t>
      </w:r>
      <w:r w:rsidR="00A9131D">
        <w:t>söylenebilir. Dersin içeriğine yönelik bir ders işleme metodolojisi ve materyal önerisinin bulunmaması nedeniyle bu araştırmada, YÖK tarafından belirlenen ders içerikleri dikkate alınarak hazırlanan hedef ve kapsamlar doğrultusunda; makamsal çalışmaların hazırlanması, Türk Müziği sazları ile dikte ve solfej çalışmalarının yapılması öngörülmüş ve “Türk Halk Müziği Teorisi ve Uygulaması” dersinin diğer teorik derslere de katkı yapması hedeflenmiştir. Bu kapsamda</w:t>
      </w:r>
      <w:r w:rsidR="009432CD">
        <w:t xml:space="preserve">, Türkiye’de bu dersin ilk defa bu içerikle uygulanacak olması ve </w:t>
      </w:r>
      <w:r>
        <w:t>yapılan bu araştırmanın, müzik öğretmeni adaylarının daha verimli bir halk müziği dersi işlemesi ve mesleki yaşantılarında halk müziği adına herhangi bir sıkıntı veya yetersizlik yaşamamaları için “Türk Halk Müziği Teorisi Ve Uygulaması” dersine yeni bir bakış ve uygulama süreci getirmesi bakımından önemli olduğu düşünülmektedir.</w:t>
      </w:r>
    </w:p>
    <w:p w14:paraId="212AA21B" w14:textId="12147827" w:rsidR="0038085F" w:rsidRDefault="0038085F" w:rsidP="00C82B7C">
      <w:pPr>
        <w:spacing w:before="120" w:after="120" w:line="259" w:lineRule="auto"/>
        <w:rPr>
          <w:rFonts w:cs="Times New Roman"/>
          <w:szCs w:val="24"/>
        </w:rPr>
      </w:pPr>
    </w:p>
    <w:p w14:paraId="365229B7" w14:textId="67E112EF" w:rsidR="00A9131D" w:rsidRDefault="00A9131D" w:rsidP="00C82B7C">
      <w:pPr>
        <w:spacing w:before="120" w:after="120" w:line="259" w:lineRule="auto"/>
        <w:rPr>
          <w:rFonts w:cs="Times New Roman"/>
          <w:szCs w:val="24"/>
        </w:rPr>
      </w:pPr>
    </w:p>
    <w:p w14:paraId="40A05C73" w14:textId="77777777" w:rsidR="00A9131D" w:rsidRPr="001C559E" w:rsidRDefault="00A9131D" w:rsidP="00C82B7C">
      <w:pPr>
        <w:spacing w:before="120" w:after="120" w:line="259" w:lineRule="auto"/>
        <w:rPr>
          <w:rFonts w:cs="Times New Roman"/>
          <w:szCs w:val="24"/>
        </w:rPr>
      </w:pPr>
    </w:p>
    <w:p w14:paraId="7B999862" w14:textId="77777777" w:rsidR="00C61F31" w:rsidRPr="001C559E" w:rsidRDefault="00C61F31" w:rsidP="00C82B7C">
      <w:pPr>
        <w:pStyle w:val="Balk2"/>
        <w:spacing w:before="120" w:after="120" w:line="360" w:lineRule="auto"/>
        <w:jc w:val="both"/>
        <w:rPr>
          <w:rFonts w:cs="Times New Roman"/>
          <w:szCs w:val="24"/>
        </w:rPr>
      </w:pPr>
      <w:bookmarkStart w:id="16" w:name="_Toc61965082"/>
      <w:r w:rsidRPr="001C559E">
        <w:rPr>
          <w:rFonts w:cs="Times New Roman"/>
          <w:szCs w:val="24"/>
        </w:rPr>
        <w:lastRenderedPageBreak/>
        <w:t>1.5. Sınırlılıklar</w:t>
      </w:r>
      <w:bookmarkEnd w:id="16"/>
    </w:p>
    <w:p w14:paraId="7453B0B3" w14:textId="77777777" w:rsidR="00B31E4C" w:rsidRDefault="00B31E4C" w:rsidP="00C82B7C">
      <w:pPr>
        <w:spacing w:before="120" w:after="120" w:line="360" w:lineRule="auto"/>
        <w:jc w:val="both"/>
        <w:rPr>
          <w:rFonts w:cs="Times New Roman"/>
          <w:szCs w:val="24"/>
        </w:rPr>
      </w:pPr>
      <w:r>
        <w:rPr>
          <w:rFonts w:cs="Times New Roman"/>
          <w:szCs w:val="24"/>
        </w:rPr>
        <w:t xml:space="preserve">Bu araştırma; </w:t>
      </w:r>
    </w:p>
    <w:p w14:paraId="658D5559" w14:textId="2E8703F4" w:rsidR="00B31E4C" w:rsidRPr="00B31E4C" w:rsidRDefault="00CC5232" w:rsidP="000F7D6A">
      <w:pPr>
        <w:pStyle w:val="ListeParagraf"/>
        <w:numPr>
          <w:ilvl w:val="0"/>
          <w:numId w:val="5"/>
        </w:numPr>
        <w:spacing w:before="120" w:after="120" w:line="360" w:lineRule="auto"/>
        <w:jc w:val="both"/>
        <w:rPr>
          <w:rFonts w:cs="Times New Roman"/>
          <w:i w:val="0"/>
          <w:szCs w:val="24"/>
        </w:rPr>
      </w:pPr>
      <w:r>
        <w:rPr>
          <w:i w:val="0"/>
          <w:szCs w:val="24"/>
        </w:rPr>
        <w:t>“</w:t>
      </w:r>
      <w:r w:rsidR="001D426D" w:rsidRPr="00B31E4C">
        <w:rPr>
          <w:i w:val="0"/>
          <w:szCs w:val="24"/>
        </w:rPr>
        <w:t>Geleneksel Türk Halk Müziği Teorisi</w:t>
      </w:r>
      <w:r>
        <w:rPr>
          <w:i w:val="0"/>
          <w:szCs w:val="24"/>
        </w:rPr>
        <w:t>”</w:t>
      </w:r>
      <w:r w:rsidR="001D426D" w:rsidRPr="00B31E4C">
        <w:rPr>
          <w:i w:val="0"/>
          <w:szCs w:val="24"/>
        </w:rPr>
        <w:t xml:space="preserve"> dersini daha önce </w:t>
      </w:r>
      <w:r w:rsidR="00B31E4C" w:rsidRPr="00B31E4C">
        <w:rPr>
          <w:i w:val="0"/>
          <w:szCs w:val="24"/>
        </w:rPr>
        <w:t>yürütmüş</w:t>
      </w:r>
      <w:r w:rsidR="001D426D" w:rsidRPr="00B31E4C">
        <w:rPr>
          <w:i w:val="0"/>
          <w:szCs w:val="24"/>
        </w:rPr>
        <w:t xml:space="preserve"> ve mesleki deneyimi olan öğretim ele</w:t>
      </w:r>
      <w:r w:rsidR="00B31E4C" w:rsidRPr="00B31E4C">
        <w:rPr>
          <w:i w:val="0"/>
          <w:szCs w:val="24"/>
        </w:rPr>
        <w:t>manlarıyla,</w:t>
      </w:r>
    </w:p>
    <w:p w14:paraId="2193FD43" w14:textId="316ADE53" w:rsidR="00D07C35" w:rsidRDefault="00B31E4C" w:rsidP="000F7D6A">
      <w:pPr>
        <w:pStyle w:val="ListeParagraf"/>
        <w:numPr>
          <w:ilvl w:val="0"/>
          <w:numId w:val="5"/>
        </w:numPr>
        <w:spacing w:before="120" w:after="120" w:line="360" w:lineRule="auto"/>
        <w:jc w:val="both"/>
        <w:rPr>
          <w:i w:val="0"/>
          <w:szCs w:val="24"/>
        </w:rPr>
      </w:pPr>
      <w:r w:rsidRPr="00B31E4C">
        <w:rPr>
          <w:i w:val="0"/>
          <w:szCs w:val="24"/>
        </w:rPr>
        <w:t xml:space="preserve"> 2018 yılında YÖK tarafından yayınlanan Müzik Öğretmenliği Lisans Programında bulunan Türk Halk Müziği Teorisi ve Uygulaması dersinin içerikleri ile sınırlıdır</w:t>
      </w:r>
      <w:r w:rsidR="00BD21F2">
        <w:rPr>
          <w:i w:val="0"/>
          <w:szCs w:val="24"/>
        </w:rPr>
        <w:t>.</w:t>
      </w:r>
    </w:p>
    <w:p w14:paraId="4A72CE8D" w14:textId="713A0A9B" w:rsidR="006243D9" w:rsidRPr="001652FC" w:rsidRDefault="00D07C35" w:rsidP="001652FC">
      <w:pPr>
        <w:spacing w:after="160" w:line="259" w:lineRule="auto"/>
        <w:rPr>
          <w:szCs w:val="24"/>
        </w:rPr>
      </w:pPr>
      <w:r>
        <w:rPr>
          <w:i/>
          <w:szCs w:val="24"/>
        </w:rPr>
        <w:br w:type="page"/>
      </w:r>
    </w:p>
    <w:p w14:paraId="4567B234" w14:textId="77777777" w:rsidR="00C61F31" w:rsidRPr="009E4797" w:rsidRDefault="00C61F31" w:rsidP="00C82B7C">
      <w:pPr>
        <w:pStyle w:val="Balk1"/>
        <w:spacing w:before="120" w:after="120" w:line="360" w:lineRule="auto"/>
        <w:jc w:val="center"/>
        <w:rPr>
          <w:rFonts w:cs="Times New Roman"/>
        </w:rPr>
      </w:pPr>
      <w:bookmarkStart w:id="17" w:name="_Toc61965083"/>
      <w:r w:rsidRPr="009E4797">
        <w:rPr>
          <w:rFonts w:cs="Times New Roman"/>
        </w:rPr>
        <w:lastRenderedPageBreak/>
        <w:t>BÖLÜM II</w:t>
      </w:r>
      <w:bookmarkEnd w:id="17"/>
    </w:p>
    <w:p w14:paraId="362C5DF1" w14:textId="77777777" w:rsidR="00C61F31" w:rsidRPr="009E4797" w:rsidRDefault="00C61F31" w:rsidP="00C82B7C">
      <w:pPr>
        <w:pStyle w:val="Balk1"/>
        <w:spacing w:before="120" w:after="120" w:line="360" w:lineRule="auto"/>
        <w:jc w:val="center"/>
        <w:rPr>
          <w:rFonts w:cs="Times New Roman"/>
        </w:rPr>
      </w:pPr>
      <w:bookmarkStart w:id="18" w:name="_Toc61965084"/>
      <w:r w:rsidRPr="009E4797">
        <w:rPr>
          <w:rFonts w:cs="Times New Roman"/>
        </w:rPr>
        <w:t>KURAMSAL ÇERÇEVE VE İLGİLİ ARAŞTIRMALAR</w:t>
      </w:r>
      <w:bookmarkEnd w:id="18"/>
    </w:p>
    <w:p w14:paraId="5F1CB35A" w14:textId="77777777" w:rsidR="00C61F31" w:rsidRPr="001C559E" w:rsidRDefault="00C61F31" w:rsidP="00C82B7C">
      <w:pPr>
        <w:spacing w:before="120" w:after="120" w:line="360" w:lineRule="auto"/>
        <w:jc w:val="both"/>
        <w:rPr>
          <w:rFonts w:cs="Times New Roman"/>
          <w:szCs w:val="24"/>
        </w:rPr>
      </w:pPr>
    </w:p>
    <w:p w14:paraId="6B196480" w14:textId="77777777" w:rsidR="00C61F31" w:rsidRPr="001C559E" w:rsidRDefault="00C61F31" w:rsidP="00C82B7C">
      <w:pPr>
        <w:pStyle w:val="Balk2"/>
        <w:spacing w:before="120" w:after="120" w:line="360" w:lineRule="auto"/>
        <w:jc w:val="both"/>
        <w:rPr>
          <w:rFonts w:cs="Times New Roman"/>
          <w:szCs w:val="24"/>
        </w:rPr>
      </w:pPr>
      <w:bookmarkStart w:id="19" w:name="_Toc61965085"/>
      <w:r w:rsidRPr="001C559E">
        <w:rPr>
          <w:rFonts w:cs="Times New Roman"/>
          <w:szCs w:val="24"/>
        </w:rPr>
        <w:t>2.1.Kuramsal Çerçeve</w:t>
      </w:r>
      <w:bookmarkEnd w:id="19"/>
    </w:p>
    <w:p w14:paraId="09E4F03F" w14:textId="150DA5C8" w:rsidR="00C02287" w:rsidRDefault="00C61F31" w:rsidP="00C82B7C">
      <w:pPr>
        <w:spacing w:before="120" w:after="120" w:line="360" w:lineRule="auto"/>
        <w:jc w:val="both"/>
        <w:rPr>
          <w:rFonts w:cs="Times New Roman"/>
          <w:szCs w:val="24"/>
        </w:rPr>
      </w:pPr>
      <w:r w:rsidRPr="001C559E">
        <w:rPr>
          <w:rFonts w:cs="Times New Roman"/>
          <w:szCs w:val="24"/>
        </w:rPr>
        <w:t xml:space="preserve">Bu bölümde araştırmanın literatür </w:t>
      </w:r>
      <w:r w:rsidR="00EB6B39">
        <w:rPr>
          <w:rFonts w:cs="Times New Roman"/>
          <w:szCs w:val="24"/>
        </w:rPr>
        <w:t>içeriği araştırılarak,</w:t>
      </w:r>
      <w:r w:rsidRPr="001C559E">
        <w:rPr>
          <w:rFonts w:cs="Times New Roman"/>
          <w:szCs w:val="24"/>
        </w:rPr>
        <w:t xml:space="preserve"> araştırmanın kuramsal çerçevesi </w:t>
      </w:r>
      <w:r w:rsidR="00EB6B39">
        <w:rPr>
          <w:rFonts w:cs="Times New Roman"/>
          <w:szCs w:val="24"/>
        </w:rPr>
        <w:t xml:space="preserve">ile ilgili başlıklar </w:t>
      </w:r>
      <w:r w:rsidRPr="001C559E">
        <w:rPr>
          <w:rFonts w:cs="Times New Roman"/>
          <w:szCs w:val="24"/>
        </w:rPr>
        <w:t>oluşturulmuştur.</w:t>
      </w:r>
    </w:p>
    <w:p w14:paraId="479DA526" w14:textId="77777777" w:rsidR="00692705" w:rsidRDefault="00692705" w:rsidP="00C82B7C">
      <w:pPr>
        <w:spacing w:before="120" w:after="120" w:line="360" w:lineRule="auto"/>
        <w:jc w:val="both"/>
        <w:rPr>
          <w:rFonts w:cs="Times New Roman"/>
          <w:szCs w:val="24"/>
        </w:rPr>
      </w:pPr>
    </w:p>
    <w:p w14:paraId="4840BBFB" w14:textId="4FCB1C24" w:rsidR="00C02287" w:rsidRDefault="00C02287" w:rsidP="00C82B7C">
      <w:pPr>
        <w:spacing w:before="120" w:after="120" w:line="360" w:lineRule="auto"/>
        <w:ind w:firstLine="720"/>
        <w:jc w:val="both"/>
      </w:pPr>
      <w:bookmarkStart w:id="20" w:name="_Toc61965086"/>
      <w:r w:rsidRPr="00A058BA">
        <w:rPr>
          <w:rStyle w:val="Balk2Char"/>
        </w:rPr>
        <w:t>2.1.1. Öğretmenlik mesleğinin önemi.</w:t>
      </w:r>
      <w:bookmarkEnd w:id="20"/>
      <w:r>
        <w:t xml:space="preserve"> İnsanların yaşam kalitesini,  kendi bilişsel düzeyini arttırabilmesini, kendilerinin gelişimini ve topluma faydalı bireyler olarak katılmasını sağlaması, sosyal bir sistem olarak değerlendirilen eğitim ile mümkün olabilir. Bu kapsamda eğitim içeriğinin tüm yönleri ile incelenmesi önemli görülmektedir. Kendi içerisinde bir sistemi olan eğitimin kendi içerisinde devamlı etkileşim halinde olan üç ana öğesi bulunmaktadır. Bu öğeler öğrenci, öğretmen ve eğitim programı şeklinde isimlendirilmiştir (Karagözoğlu, 1986). Sistemin en önemli yürütücüsü ve sacayağı olarak görülen ise öğretmendir. Bu kapsamda topluma şeklini veren eğitim sisteminin en önemli ögesi olarak görülen öğretmenlik mesleğinin üzerinde durmak gerekir (Kavcar, 1999). Başarılı bir eğitim sisteminin arkasında nitelikli öğretmen ve nitelikli eğitim personelinin olduğu bilinmektedir. Eğitim tasarılarının tamamı, tasarıyı işletecek çalışanların özelliklerinin üzerinde hizmet verememektedir (Kavcar, 1987). Eğitim kademesi, hangi kademede olursa olsun, eğitimin kalitesini öğretmenin özelliklerinden farklı olarak düşünmek imkânsız görülmektedir. Buradan hareketle eğitimin başarılı olmasının temel sebebinin öğretmen ve öğretmenin hâkimiyeti ile doğrudan ilgili ol</w:t>
      </w:r>
      <w:r w:rsidR="00483FFD">
        <w:t>duğu söylenebilir (Ataünal, 2003</w:t>
      </w:r>
      <w:r>
        <w:t>).</w:t>
      </w:r>
    </w:p>
    <w:p w14:paraId="76785F47" w14:textId="1D70CF46" w:rsidR="00C02287" w:rsidRDefault="00C02287" w:rsidP="00C82B7C">
      <w:pPr>
        <w:spacing w:before="120" w:after="120" w:line="360" w:lineRule="auto"/>
        <w:jc w:val="both"/>
      </w:pPr>
      <w:r>
        <w:t>Aydın’a göre (2007), Öğretmenlerin Türkiye’nin gelişmiş bir toplum olabilmesi için en büyük etken olduğu, öğretmenlerin toplum yapısını olumlu yönde şekillendirip, geliştirecek bir etken olduğu bilinmektedir. Ü</w:t>
      </w:r>
      <w:r w:rsidR="00D07C35">
        <w:t>lke toplumunda birçok gelişmen</w:t>
      </w:r>
      <w:r>
        <w:t xml:space="preserve">in sağlanması, tüm alanlara etkili ve verimli elemanların yetiştirilmesi </w:t>
      </w:r>
      <w:r w:rsidR="00D07C35">
        <w:t>ile doğrudan ilişkilidir. Ülke k</w:t>
      </w:r>
      <w:r>
        <w:t>alkınması amacıyla nitelikli insanların yetiştirilmesi, tüm hedeflerin tüm topluma öğretilip benimsetilmesi, öğretmenlerin gerçekleştireceği eğitime bağlıdır.</w:t>
      </w:r>
    </w:p>
    <w:p w14:paraId="02EC117F" w14:textId="77777777" w:rsidR="00C02287" w:rsidRDefault="00C02287" w:rsidP="00C82B7C">
      <w:pPr>
        <w:spacing w:before="120" w:after="120" w:line="360" w:lineRule="auto"/>
        <w:jc w:val="both"/>
      </w:pPr>
      <w:r>
        <w:lastRenderedPageBreak/>
        <w:t>Ülke geleceğinin en önemli mimarları öğretmenlerdir düşüncesiyle;  toplumun her kesiminde hizmet veren insanları bu duruma hazırlayanların öğretmenler olduğu düşünülmektedir. Bu bağlamda ülkelerin gelecekte hangi noktada olacaklarını tespit etmede öğretmenlerin çok önemli bir rol aldıkları düşünülmektedir (Erden, 2004). Geleceği şekillendirecek olan nesillerin gelişmeye açık özelliklerinin de hiç şüphesiz onları yetiştiren öğretmenlerin başarılı olmaları ile paralel olacağı düşünülmektedir. Öğretmen, insanı şekillendiren ve kişiliği olumlu bir şekilde geliştiren bir usta olarak karşımıza çıkmaktadır (Çelikten, Şanal ve Yeni, 2005).</w:t>
      </w:r>
    </w:p>
    <w:p w14:paraId="3567DB6D" w14:textId="5BE8A0A0" w:rsidR="00C02287" w:rsidRDefault="00D07C35" w:rsidP="00C82B7C">
      <w:pPr>
        <w:spacing w:before="120" w:after="120" w:line="360" w:lineRule="auto"/>
        <w:jc w:val="both"/>
      </w:pPr>
      <w:r>
        <w:t>Tekışık’ a göre (1996) ö</w:t>
      </w:r>
      <w:r w:rsidR="00C02287">
        <w:t>ğretmenlik, bir milletin, bir devletin geleceğini olumlu yönde şekillendirme sorumluluğunu içinde barındıran bir meslektir. Bu mesleğin geliştirdiği bireyler vasıtasıyla, toplum şekillendirilmekte, devlete güç katılmakta, ülke yüceltilmektedir. Bu bakımdan, Türkiye</w:t>
      </w:r>
      <w:r>
        <w:t>’nin gelişmiş ülkeler seviyesinin</w:t>
      </w:r>
      <w:r w:rsidR="00C02287">
        <w:t xml:space="preserve"> ve hatta üzerine çıkması kendi içinden yetiştirdiği donanımlı öğretmenlerle doğrudan ilişkilidir.</w:t>
      </w:r>
    </w:p>
    <w:p w14:paraId="6C59B778" w14:textId="77777777" w:rsidR="00C02287" w:rsidRDefault="00C02287" w:rsidP="00C82B7C">
      <w:pPr>
        <w:spacing w:before="120" w:after="120" w:line="360" w:lineRule="auto"/>
        <w:jc w:val="both"/>
      </w:pPr>
      <w:r>
        <w:t>Öğretmen ve öğretmenlik mesleğinin, toplumların geleceğini şekillendirmede büyük etkisinin olduğu konusunda araştırmacıların hemfikir olduğu bazı açıklamalar yapılmıştır. Bunlardan bazıları şu şekildedir:</w:t>
      </w:r>
    </w:p>
    <w:p w14:paraId="48E06364" w14:textId="77777777" w:rsidR="00C02287" w:rsidRDefault="00C02287" w:rsidP="000F7D6A">
      <w:pPr>
        <w:numPr>
          <w:ilvl w:val="0"/>
          <w:numId w:val="11"/>
        </w:numPr>
        <w:spacing w:before="120" w:after="120" w:line="360" w:lineRule="auto"/>
        <w:jc w:val="both"/>
      </w:pPr>
      <w:r>
        <w:t xml:space="preserve">“Öğretmen, eğitimin kilit adamı, yaratıcısı, yaşatıcısı, hayata geçiricisi ve uygulayıcı gücüdür” (Çağlar, 1991). </w:t>
      </w:r>
    </w:p>
    <w:p w14:paraId="6351C346" w14:textId="77777777" w:rsidR="00C02287" w:rsidRDefault="00C02287" w:rsidP="000F7D6A">
      <w:pPr>
        <w:numPr>
          <w:ilvl w:val="0"/>
          <w:numId w:val="11"/>
        </w:numPr>
        <w:spacing w:before="120" w:after="120" w:line="360" w:lineRule="auto"/>
        <w:jc w:val="both"/>
      </w:pPr>
      <w:r>
        <w:t>“Öğretmen çok bilen bir kişi olmaktan ziyade, bildiğini çok iyi öğretebilen kimsedir” (Çelikkaya, 1997).</w:t>
      </w:r>
    </w:p>
    <w:p w14:paraId="52BD4D5D" w14:textId="77777777" w:rsidR="00C02287" w:rsidRDefault="00C02287" w:rsidP="000F7D6A">
      <w:pPr>
        <w:numPr>
          <w:ilvl w:val="0"/>
          <w:numId w:val="11"/>
        </w:numPr>
        <w:spacing w:before="120" w:after="120" w:line="360" w:lineRule="auto"/>
        <w:jc w:val="both"/>
      </w:pPr>
      <w:r>
        <w:t>“Öğretmen; resmi ya da özel bir eğitim kurumunda çocukların, gençlerin yetişkinlerin istenilen öğrenme birikimi kazanmalarına kılavuzluk etmek ve yön vermekle görevlendirilmiş kimse veya bilgi, görgü ve yaşantısı ile belli dal ve alanlarda başkalarının yetişmesine ve gelişmesine yardım eden kimsedir” (Larousse, 1986, akt. Korkmaz, 2008).</w:t>
      </w:r>
    </w:p>
    <w:p w14:paraId="434DC911" w14:textId="3EAB4F1A" w:rsidR="00C02287" w:rsidRDefault="00D07C35" w:rsidP="00C82B7C">
      <w:pPr>
        <w:spacing w:before="120" w:after="120" w:line="360" w:lineRule="auto"/>
        <w:jc w:val="both"/>
      </w:pPr>
      <w:r>
        <w:t>Alkan’a göre (2000),  t</w:t>
      </w:r>
      <w:r w:rsidR="00C02287">
        <w:t>anımlarda da belirtildiği gibi eğitimde büyük bir etkiye sahip olan öğretmenlik, özel uzmanlık bilgi ve becerileri ile mesleki yeterlilik ve profesyonelleşmeyi gerekli kılmaktadır. Bu nedenle öğretmenliğin bir meslek olarak da ele alınması gerektiği düşünül</w:t>
      </w:r>
      <w:r>
        <w:t>mektedir. Uygun (2008)’ a</w:t>
      </w:r>
      <w:r w:rsidR="00C02287">
        <w:t xml:space="preserve"> göre; genel olarak “meslek”, bireylerin eğitimle edindikleri ve hayatlarını kazanmak için sürdürdükleri </w:t>
      </w:r>
      <w:r w:rsidR="00C02287">
        <w:lastRenderedPageBreak/>
        <w:t>düzenli ve kurallı faaliyetler bütünü olarak tanımlanmaktadır. Bu nedenle öğretmenliğin de bireysel, sosyal, kültürel, bilimsel, teknolojik boyutlarla doğrudan ilişkili profesyonel kademede bir meslek olarak kabul edildiği düşünülmektedir.</w:t>
      </w:r>
    </w:p>
    <w:p w14:paraId="4D065D61" w14:textId="77777777" w:rsidR="00692705" w:rsidRDefault="00692705" w:rsidP="00C82B7C">
      <w:pPr>
        <w:spacing w:before="120" w:after="120" w:line="360" w:lineRule="auto"/>
        <w:jc w:val="both"/>
      </w:pPr>
    </w:p>
    <w:p w14:paraId="1A277AAD" w14:textId="6655A253" w:rsidR="00C02287" w:rsidRDefault="00C02287" w:rsidP="00C82B7C">
      <w:pPr>
        <w:spacing w:before="120" w:after="120" w:line="360" w:lineRule="auto"/>
        <w:ind w:firstLine="708"/>
        <w:jc w:val="both"/>
        <w:rPr>
          <w:b/>
        </w:rPr>
      </w:pPr>
      <w:bookmarkStart w:id="21" w:name="_heading=h.3fwokq0" w:colFirst="0" w:colLast="0"/>
      <w:bookmarkStart w:id="22" w:name="_Toc61965087"/>
      <w:bookmarkEnd w:id="21"/>
      <w:r w:rsidRPr="00A058BA">
        <w:rPr>
          <w:rStyle w:val="Balk2Char"/>
        </w:rPr>
        <w:t>2.1.2. Öğretmenlerde bulunması gereken nitelikler.</w:t>
      </w:r>
      <w:bookmarkEnd w:id="22"/>
      <w:r>
        <w:rPr>
          <w:b/>
        </w:rPr>
        <w:t xml:space="preserve"> </w:t>
      </w:r>
      <w:r>
        <w:t>Ö</w:t>
      </w:r>
      <w:r w:rsidR="00D07C35">
        <w:t>ğretmenin mesleğinin icrasında iki</w:t>
      </w:r>
      <w:r>
        <w:t xml:space="preserve"> ana başlığa dikkat edilmesinin önemli olduğu düşünülmektedir. Bu başlıklar, kişilik özellikleri ve mesleki özellikler olarak açıklanabilir. Öğretmenin farklı kişilikte ve özellikte olan birçok öğrenci ile ders işlediği düşünüldüğünde; birçok sorunla karşı karşıya kalması kaçınılmaz olarak görülebilir. Karşı karşıya kalınan sorunları aşabilmesi için de mesleki bilgilerinin yanı sıra bazı kişisel becerilere de sahip olması gerektiği düşünülmektedir. Öğretmenin mesleki becerisi ve kişisel özellikleri, öğrencinin derse ve okula olan bakış açısına etki etmektedir. Kişilik özellikleri olumsuz olan bir öğretmen, bu özellikleri ile öğrencilerin okuldan uzaklaşmasına ve akademik anlamda başarısız olmasına neden olabilmektedir. Öğrenciler öğretmenin anlattıklarından çok onlara olan yaklaşımından etkilenmektedir (Başaran, 2004, akt. Ilıkan, 2007). Bu kapsamda öğretmenin sahip olduğu özelliklerin öğrenci başarısında etkili olduğu düşünülmektedir. </w:t>
      </w:r>
    </w:p>
    <w:p w14:paraId="779A0F18" w14:textId="77777777" w:rsidR="00C02287" w:rsidRDefault="00C02287" w:rsidP="00C82B7C">
      <w:pPr>
        <w:spacing w:before="120" w:after="120" w:line="360" w:lineRule="auto"/>
        <w:jc w:val="both"/>
      </w:pPr>
      <w:r>
        <w:t>Çağdaş bir öğretmenin temel nitelikleri; toplumun ihtiyaçlarına cevap verici nitelikte olması, teknolojiyi takip edebilmesi, yaratıcı olması, güncel gelişmelerden haberdar olması, bulunduğu şartları olumlu anlamda değiştiren yapıda olması ve eğitimin hızla değişen yapısına ayak uydurabilmesi, olarak kabul edilebilir. Öğretmenin Tüm bu nitelikleri sağlayabilmesi için günlük sorunlarını işinin dışında bırakabilmesi gerekmektedir (Oktay, 1998). Bu kapsamda öğretmen, öğrencilerin örnek alacağı bir birey olarak düşünülmektedir.</w:t>
      </w:r>
    </w:p>
    <w:p w14:paraId="6C41FA29" w14:textId="77777777" w:rsidR="00C02287" w:rsidRDefault="00C02287" w:rsidP="00C82B7C">
      <w:pPr>
        <w:spacing w:before="120" w:after="120" w:line="360" w:lineRule="auto"/>
        <w:jc w:val="both"/>
      </w:pPr>
      <w:r>
        <w:t>Bir öğretmenden, kişisel niteliklerinin yanında mesleğinin gerektirdiği unsurları sağlayabilmesi için tamamlayıcı unsur olarak görülen mesleki niteliklere de sahip olması beklenmektedir. Bu kapsamda öğretmenlik mesleğini icra edecek olan adayların genel kültür bilgisi, alan bilgisine sahip olmaları gerektiği düşünülmektedir.</w:t>
      </w:r>
    </w:p>
    <w:p w14:paraId="3A26ED35" w14:textId="359DFDF8" w:rsidR="00C02287" w:rsidRDefault="00C02287" w:rsidP="00C82B7C">
      <w:pPr>
        <w:spacing w:before="120" w:after="120" w:line="360" w:lineRule="auto"/>
        <w:jc w:val="both"/>
      </w:pPr>
      <w:r>
        <w:t xml:space="preserve">Buna göre bir öğretmende bulunması gereken mesleki özellikler iki ana başlık altında sunulabilir. </w:t>
      </w:r>
    </w:p>
    <w:p w14:paraId="0924D842" w14:textId="77777777" w:rsidR="000B219C" w:rsidRDefault="000B219C" w:rsidP="00C82B7C">
      <w:pPr>
        <w:spacing w:before="120" w:after="120" w:line="360" w:lineRule="auto"/>
        <w:jc w:val="both"/>
      </w:pPr>
    </w:p>
    <w:p w14:paraId="3F354ACE" w14:textId="50A3A8FF" w:rsidR="00C02287" w:rsidRDefault="00C02287" w:rsidP="00C82B7C">
      <w:pPr>
        <w:spacing w:before="120" w:after="120" w:line="360" w:lineRule="auto"/>
        <w:ind w:firstLine="708"/>
        <w:jc w:val="both"/>
      </w:pPr>
      <w:bookmarkStart w:id="23" w:name="_heading=h.1v1yuxt" w:colFirst="0" w:colLast="0"/>
      <w:bookmarkStart w:id="24" w:name="_Toc61965088"/>
      <w:bookmarkEnd w:id="23"/>
      <w:r w:rsidRPr="00A058BA">
        <w:rPr>
          <w:rStyle w:val="Balk2Char"/>
          <w:i/>
        </w:rPr>
        <w:lastRenderedPageBreak/>
        <w:t>2.1.2.1. Alan bilgisi.</w:t>
      </w:r>
      <w:bookmarkEnd w:id="24"/>
      <w:r>
        <w:t xml:space="preserve"> Bir konunun etkili ve verimli bir şekilde öğretilebilmesi için öğreticinin konu hakkında uzman olması beklenmektedir. Uzmanlık bilgisi gerektiren mesleklerde bu durumun önemi daha da artmaktadır. Bu kapsamda uzmanlık bilgisi gerektiren derslerin örgün eğitim esnasında hizmet öncesinde adaylara verildiği bilinmektedir (Çeliköz, 2003). Eğitim fakültesi ve pedagojik formasyon programı ile öğretmen yetiştiren kurumlarda; öğretmen adaylarının belli bir dalda uzmanlık bilgilerine hâkim olmaları hedeflenmektedir. Bu kurumların oluşturulan ders programlarının bir bölümü de amaçlanan hedefe ulaşmak için oluşturulmuştur. Öğretmenin mesleğinde başarılı olması için öncelikle kendi uzmanlık alanına hâkim olması gerekmektedir. Her ne kadar “öğretmen olunmaz, doğulur” biçiminde bir söz var ise de öğretebilme için önce bilme</w:t>
      </w:r>
      <w:r w:rsidR="0057483E">
        <w:t>k gerekmektedir (Şişman, 2002).</w:t>
      </w:r>
    </w:p>
    <w:p w14:paraId="31972883" w14:textId="77777777" w:rsidR="00692705" w:rsidRDefault="00692705" w:rsidP="00C82B7C">
      <w:pPr>
        <w:spacing w:before="120" w:after="120" w:line="360" w:lineRule="auto"/>
        <w:ind w:firstLine="708"/>
        <w:jc w:val="both"/>
      </w:pPr>
    </w:p>
    <w:p w14:paraId="7A83A637" w14:textId="6C27208B" w:rsidR="00C02287" w:rsidRDefault="00C02287" w:rsidP="00C82B7C">
      <w:pPr>
        <w:spacing w:before="120" w:after="120" w:line="360" w:lineRule="auto"/>
        <w:ind w:firstLine="708"/>
        <w:jc w:val="both"/>
      </w:pPr>
      <w:bookmarkStart w:id="25" w:name="_heading=h.4f1mdlm" w:colFirst="0" w:colLast="0"/>
      <w:bookmarkStart w:id="26" w:name="_Toc61965089"/>
      <w:bookmarkEnd w:id="25"/>
      <w:r w:rsidRPr="00A058BA">
        <w:rPr>
          <w:rStyle w:val="Balk2Char"/>
          <w:i/>
        </w:rPr>
        <w:t>2.1.2.2. Öğretmenlik mesleğinde genel kültür bilgisi</w:t>
      </w:r>
      <w:bookmarkEnd w:id="26"/>
      <w:r>
        <w:rPr>
          <w:b/>
          <w:i/>
        </w:rPr>
        <w:t>.</w:t>
      </w:r>
      <w:r>
        <w:t xml:space="preserve"> Eğitim sisteminin diğer toplumsal sistemlerle paralel olduğu düşünülmektedir. Bu kapsamda toplumsal diğer sistemlerin değişmesi eğitimin</w:t>
      </w:r>
      <w:r w:rsidR="00D07C35">
        <w:t xml:space="preserve"> </w:t>
      </w:r>
      <w:r>
        <w:t>de değişimine yol açabilir. Eğitimin yürütücüsü olarak görülen öğretmenlerin tüm bu değişimlere uyum sağlaması eğitimin gelişimi açısından önemli görülmektedir. Öğrenmenin gerçekleşmesi esnasında öğretmen çevresindeki tüm olaylardan ve değişim gösteren olgulardan faydalanmak durumunda kalmaktadır. Bu sayede öğrenilen bilginin insan hayatına uyum sağlaması açısından daha başarılı olacağı söylenebilir. Öğrenilen bilgilerin işlevsel olmasını sağlamak onların fonksiyonel olarak kullanılmasına bağlı olduğu söylenebilir.  Bu da bilgilerin aktif olarak kullanılması ile mümkün olmaktadır (Adıgüzel, 1999, akt. Korkmaz, 2008).</w:t>
      </w:r>
    </w:p>
    <w:p w14:paraId="278C739C" w14:textId="77777777" w:rsidR="00C02287" w:rsidRDefault="00C02287" w:rsidP="00C82B7C">
      <w:pPr>
        <w:spacing w:before="120" w:after="120" w:line="360" w:lineRule="auto"/>
        <w:jc w:val="both"/>
      </w:pPr>
      <w:r>
        <w:t>Öğretilen ders ne olursa olsun öğrencilerin sosyalleşmesini sağlamak ve onların kültür düzeylerini arttırmak öğretmenlerin görevidir (Erden (1999). Bu kapsamda genel kültürün gerekliliği öğrencinin sosyalleşmesi açısından önemli görülmektedir. Öğretmenin görev yaptığı coğrafyayı ve o bölgenin kültürel özelliklerini tanıması, hem topluma kendini kabul ettirmesi hem de öğretmenlik mesleğini daha başarılı bir şekilde icra etmesi için gerekli görülmektedir.</w:t>
      </w:r>
    </w:p>
    <w:p w14:paraId="523BE33D" w14:textId="77777777" w:rsidR="00C02287" w:rsidRDefault="00C02287" w:rsidP="00C82B7C">
      <w:pPr>
        <w:spacing w:before="120" w:after="120" w:line="360" w:lineRule="auto"/>
        <w:jc w:val="both"/>
      </w:pPr>
      <w:r>
        <w:t xml:space="preserve">Toplum kültürünün insan hayatındaki önemi dikkate alındığında, bir mesleğin gerekliliklerini yerine getirmek için o meslek hakkında sadece alan bilgisine sahip olmanın mesleğin başarılı bir şekilde yürütülmesi için yeterli olmadığı </w:t>
      </w:r>
      <w:r>
        <w:lastRenderedPageBreak/>
        <w:t xml:space="preserve">düşünülmektedir. Bu kapsamda alan bilgisinin genel kültür bilgisi ile desteklenmesinin meslek niteliğinin arttırılmasını sağlayacağı söylenebilir. Toplumun şekillenmesinde en önemli etken olduğu düşünülen öğretmenlik mesleği göz önüne alındığında bu iki boyuta (genel kültür ve alan bilgisi) bir üçüncü boyutun eklenmesi gerektiği düşünülmektedir. Öğretmenlik mesleğinde öğretmenlerin alan bilgisini “kimlere” ve “ne için” öğretecekleri soruları akıllara gelmektedir. Öğretmenin bu soruların cevabını bilimsel olarak verebilmesi için öğretmen adaylarının, öğretmenlik meslek bilgisi programlarına hâkim olmaları ve öğretmenlik meslek bilgisi derslerini almaları ile mümkün görülmektedir (Küçükahmet, 1993). </w:t>
      </w:r>
    </w:p>
    <w:p w14:paraId="5E898482" w14:textId="56021B02" w:rsidR="00C02287" w:rsidRDefault="00C02287" w:rsidP="00C82B7C">
      <w:pPr>
        <w:spacing w:before="120" w:after="120" w:line="360" w:lineRule="auto"/>
        <w:jc w:val="both"/>
      </w:pPr>
      <w:bookmarkStart w:id="27" w:name="_heading=h.2u6wntf" w:colFirst="0" w:colLast="0"/>
      <w:bookmarkEnd w:id="27"/>
      <w:r>
        <w:t>İnsan davranışındaki değişikliklerin gerçekleştirilebilmesi için bazı etkinliklerin olması gerektiği söylenebilir. Bu etkinliklerin tamamının eğitim etkinlikleri olduğu ve eğitim etkinliğinin hedefine ulaşması için uygulayıcı olarak bilinen öğretmenin alan niteliklerinin de yeterli düzeyde olmasının önemli olduğu düşünülmektedir. Bu niteliklerin yanı sıra öğretmenin alan bilgisi dışında toplumun kültür dinamiklerine hâkim olması gerektiği görülmektedir. Halk kültürünün vazgeçilmez bir parçası olan halk müziğinin tarihine bakıldığında, müziğin dilden dile âşıklar, ozanlar ve söyleyiciler sayesinde günümüze kadar geldiği ve günümüzde halk müziğinin eğitim kapsamında okullardaki müzik dersleri ile yeni nesillere aktarıldığı bilinmektedir. Bu kapsamda alan uzmanı olan müzik öğretmenlerinin hem alan bilgisi hem de kültür dinamiklerine hâkim olması beklenmektedir. Ülkenin tarihi ile köprüsünü kuran kültürün en önemli parçalarından birisi olan halk müziğinin müzik öğretmeni olacak öğretmen adaylarına doğru ve etkili şekilde öğ</w:t>
      </w:r>
      <w:r w:rsidR="00C421D8">
        <w:t>retilmesi önemli görülmektedir. A</w:t>
      </w:r>
      <w:r>
        <w:t>raştırmada Türk Halk Müziği Teorisi ve Uygulaması dersine yeni bir yaklaşım getirilmesi planlanmışt</w:t>
      </w:r>
      <w:r w:rsidR="00C421D8">
        <w:t>ır. B</w:t>
      </w:r>
      <w:r>
        <w:t>u planlamanın etkili olabilmesi için Cumhuriyetin ilanından, günümüze kadar olan “Müzik Öğretmeni” yetiştiren kurumların eğitim programlarının dikkate alınm</w:t>
      </w:r>
      <w:r w:rsidR="00C421D8">
        <w:t>ası gerektiği düşünülmektedir. B</w:t>
      </w:r>
      <w:r>
        <w:t>una göre müzik öğretmeni yetiştiren kurumların amaçları, eğitim programları ve halk müziği derslerinin eğitim programlarındaki yeri incelenmiştir.</w:t>
      </w:r>
    </w:p>
    <w:p w14:paraId="29D2FBF0" w14:textId="77777777" w:rsidR="00692705" w:rsidRDefault="00692705" w:rsidP="00C82B7C">
      <w:pPr>
        <w:spacing w:before="120" w:after="120" w:line="360" w:lineRule="auto"/>
        <w:jc w:val="both"/>
      </w:pPr>
    </w:p>
    <w:p w14:paraId="5CAD57E6" w14:textId="7D218E63" w:rsidR="00C02287" w:rsidRDefault="00C02287" w:rsidP="00692705">
      <w:pPr>
        <w:spacing w:before="120" w:after="120" w:line="360" w:lineRule="auto"/>
        <w:ind w:firstLine="708"/>
        <w:jc w:val="both"/>
      </w:pPr>
      <w:bookmarkStart w:id="28" w:name="_heading=h.fp8o0yf1pvri" w:colFirst="0" w:colLast="0"/>
      <w:bookmarkStart w:id="29" w:name="_Toc61965090"/>
      <w:bookmarkEnd w:id="28"/>
      <w:r w:rsidRPr="00A058BA">
        <w:rPr>
          <w:rStyle w:val="Balk2Char"/>
        </w:rPr>
        <w:t>2.1.3. Müzik öğretmeni yetiştiren kurumların amaçları.</w:t>
      </w:r>
      <w:bookmarkEnd w:id="29"/>
      <w:r w:rsidR="00D07C35">
        <w:t xml:space="preserve"> Türkiye’de c</w:t>
      </w:r>
      <w:r>
        <w:t xml:space="preserve">umhuriyetten sonra müzik öğretmeni yetiştiren ilk kurumun </w:t>
      </w:r>
      <w:r w:rsidR="00D07C35">
        <w:t xml:space="preserve">Musiki Muallim Mektebi </w:t>
      </w:r>
      <w:r>
        <w:t xml:space="preserve">olduğu bilinmektedir. 1925 yılında açıklanan Musiki Muallim Mektebi yönetmeliğinin </w:t>
      </w:r>
      <w:r>
        <w:lastRenderedPageBreak/>
        <w:t>birinci maddesinde  “</w:t>
      </w:r>
      <w:r>
        <w:rPr>
          <w:i/>
        </w:rPr>
        <w:t>Musiki Muallim Mektebi lise ve orta mektepler ile muallim mektepleri için musiki muallimi yetiştirmek maksadı ile tesis edilmiştir</w:t>
      </w:r>
      <w:r>
        <w:t>” (Uçan, 1994,</w:t>
      </w:r>
      <w:r w:rsidR="00692705">
        <w:t xml:space="preserve"> </w:t>
      </w:r>
      <w:r>
        <w:t>s.</w:t>
      </w:r>
      <w:r w:rsidR="00692705">
        <w:t xml:space="preserve"> </w:t>
      </w:r>
      <w:r>
        <w:t>196) ifadesi yer almaktadır. 1931 yılında açıklanan diğer yönetmelikte “</w:t>
      </w:r>
      <w:r>
        <w:rPr>
          <w:i/>
        </w:rPr>
        <w:t>Musiki Muallim Mektebi lise ve orta derecedeki mektepler için musiki muallimi yetiştirmek maksadı ile açılmış müessesedir</w:t>
      </w:r>
      <w:r>
        <w:t>” (Uçan, 1994,</w:t>
      </w:r>
      <w:r w:rsidR="00692705">
        <w:t xml:space="preserve"> </w:t>
      </w:r>
      <w:r>
        <w:t>s.</w:t>
      </w:r>
      <w:r w:rsidR="00692705">
        <w:t xml:space="preserve"> </w:t>
      </w:r>
      <w:r>
        <w:t>196) cümlesi bulunmaktadır. Milli Musiki ve Temsil Akademisinin 1934 yılında yayımlanan teşkilat kanunu ile inşa edilen Temsil Akademisinin hedefleri, “</w:t>
      </w:r>
      <w:r>
        <w:rPr>
          <w:i/>
        </w:rPr>
        <w:t xml:space="preserve">memlekette ilmi esaslar </w:t>
      </w:r>
      <w:r w:rsidR="00C421D8">
        <w:rPr>
          <w:i/>
        </w:rPr>
        <w:t>dâhilinde</w:t>
      </w:r>
      <w:r>
        <w:rPr>
          <w:i/>
        </w:rPr>
        <w:t xml:space="preserve"> milli musikiyi işlemek, yükseltmek ve yaymak, sahne temsilinin her şubesinde ehliyetli unsurlar yetiştirmek, musiki muallimi yetiştirmek</w:t>
      </w:r>
      <w:r w:rsidR="005F2881">
        <w:t>” (Resmi Gazete, 1934. S</w:t>
      </w:r>
      <w:r>
        <w:t>ayı</w:t>
      </w:r>
      <w:r w:rsidR="005F2881">
        <w:t>;</w:t>
      </w:r>
      <w:r>
        <w:t xml:space="preserve"> 2743) şeklinde üç ana başlıkta belirtilmiştir. Musiki Muallim Mektebinin kuruluş yıllarında takip ettiği müfredata bakıldığında (Gökyay, 1941,</w:t>
      </w:r>
      <w:r w:rsidR="00692705">
        <w:t xml:space="preserve"> </w:t>
      </w:r>
      <w:r>
        <w:t>s.</w:t>
      </w:r>
      <w:r w:rsidR="00692705">
        <w:t xml:space="preserve"> </w:t>
      </w:r>
      <w:r>
        <w:t xml:space="preserve">24) , milli müzikten programda hiç bahsedilmediği görülmektedir. Kültür miraslarımızdan olan halk müziğinin okulun ders programında yer almadığı söylenebilir. Musiki Muallim Mektebinin eğitime başladığı yıllarda yayımlanan çeşitli halk musikisi notaları bulunduğu; derlemelere başlandığı ve bu derlenen örneklerden, müzik öğretmeni yetiştirme adına eğitim müziği alanında yararlanılması imkânının bulunduğu görülmektedir. (Öztürk, 2014). Bu kapsamda musiki muallim mektebinin öğretmen yetiştirmek amacıyla kurulan bir kurum olduğu fakat toplumun en önemli kültürel değerlerinden birisi olan halk müziğinin okulda ders olarak okutulmadığı görülmektedir. </w:t>
      </w:r>
    </w:p>
    <w:p w14:paraId="0112093F" w14:textId="71C84255" w:rsidR="00C02287" w:rsidRDefault="00C02287" w:rsidP="00C82B7C">
      <w:pPr>
        <w:spacing w:before="120" w:after="120" w:line="360" w:lineRule="auto"/>
        <w:jc w:val="both"/>
      </w:pPr>
      <w:r>
        <w:t>Müzik öğretmeni yetiştirme sürecinin, sonraki yıllarda Gazi Eğitim Enstitüsüne müzik şubesinin açılması ile devam ettiği bilinmektedir. Gazi Eğitim Enstitüsü Müzik şubesi ismiyle eğitim öğretime başlayan kurum</w:t>
      </w:r>
      <w:r>
        <w:rPr>
          <w:color w:val="2E74B5"/>
        </w:rPr>
        <w:t xml:space="preserve">, </w:t>
      </w:r>
      <w:r>
        <w:t>enstitünün yönetmeliklerine bakıldığında ilk başlık olarak belirtilen “Gazi Eğitim Enstitüsü Ortaokullarla muadili öğretim kurumlarına ve ilk öğretmen okullarına öğretmen, ilköğretime müfettiş ve ilk öğretmen okullarına bağlı uygulama okullarına müdür yetiştiren; ilk ve ortaokullarla ve ilk öğretmen okullarıyla ilgili problemler üzerinde incelemeler yapan ve bu okullar öğretmenlerinin mesleki gelişimlerine yardım eden bir yükseköğretim k</w:t>
      </w:r>
      <w:r w:rsidR="00692705">
        <w:t>urumudur” (MEB Ankara, s.3</w:t>
      </w:r>
      <w:r>
        <w:t xml:space="preserve">) başlığı ile amaç ve hedeflerini düzenlendiği görülmektedir. Bu maddenin, yönetmeliğin birçok defa değişikliğe uğramasına karşın içeriğini koruduğu görülmektedir. Talim Terbiye Dairesinin 537 sayılı kararıyla 1970 yılında uygun görülen Gazi Terbiye Enstitüsü Müzik Bölümü Öğretim programında Müzik Bölümünün ana hedefleri ilk başlığında “ Orta dereceli okullar ile meslek okullarında müzik derslerini okutacak, müzik eğitimi çalışmalarını yönetecek ve çevrelerine bu </w:t>
      </w:r>
      <w:r>
        <w:lastRenderedPageBreak/>
        <w:t>alanda rehber olabilecek nitelikte öğretmen yetiştirmek.” (Uçan, 1994,</w:t>
      </w:r>
      <w:r w:rsidR="00692705">
        <w:t xml:space="preserve"> </w:t>
      </w:r>
      <w:r>
        <w:t>s.</w:t>
      </w:r>
      <w:r w:rsidR="00692705">
        <w:t xml:space="preserve"> </w:t>
      </w:r>
      <w:r>
        <w:t>174) şeklinde belirtilmiştir.</w:t>
      </w:r>
    </w:p>
    <w:p w14:paraId="2BF95E93" w14:textId="725C731F" w:rsidR="00C02287" w:rsidRDefault="00C02287" w:rsidP="00C82B7C">
      <w:pPr>
        <w:spacing w:before="120" w:after="120" w:line="360" w:lineRule="auto"/>
        <w:jc w:val="both"/>
        <w:rPr>
          <w:sz w:val="28"/>
          <w:szCs w:val="28"/>
        </w:rPr>
      </w:pPr>
      <w:r>
        <w:t>Yüksek Öğretmen Okulunun 1978 yılından sonra 4 yıllık öğretmen okulu olarak şekillendirilip, Müzik Bölümü adına kavuşan kuruluşun gayesi, temel eğitimin ikinci kademesine ve ortaöğretim kurumlarına müzik öğretmeni yetiştirmek olarak hazırlandığı düşünülmektedir. Yükseköğretim kurumlarının 1982’de üniversitelere aktarılmasıyla nitelikli öğretmen yetiştirmeyi amaçlayan bu kurumlar Eğitim Fakültesi kapsamına verilmiş ve 2547 sayılı Yükseköğretim kanununun içerisine alınmıştır. Yükseköğretim kanununun ilgili maddelerine dayanarak fakülte “yüksek düzeyde eğitim-öğretim, bilimsel araştırma ve yayın yapan; bir yü</w:t>
      </w:r>
      <w:r w:rsidR="00D07C35">
        <w:t>kseköğretim kurumudur.” Bölüm, a</w:t>
      </w:r>
      <w:r>
        <w:t xml:space="preserve">maç, kapsam ve nitelik yönünden bir bütün teşkil eden, birbirini tamamlayan veya birbirine yakın Anabilim ve </w:t>
      </w:r>
      <w:r w:rsidR="00C421D8">
        <w:t>Ana sanat</w:t>
      </w:r>
      <w:r>
        <w:t xml:space="preserve"> dallarından oluşan; fakültelerin ve yüksekokulların eğitim-öğretim, bilimsel araştırma ve uygulama birimidir. Anabilim Dalı ve </w:t>
      </w:r>
      <w:r w:rsidR="00D07C35">
        <w:t>a</w:t>
      </w:r>
      <w:r w:rsidR="00C421D8">
        <w:t>na sanat</w:t>
      </w:r>
      <w:r w:rsidR="00D07C35">
        <w:t xml:space="preserve"> dalları ve bilim d</w:t>
      </w:r>
      <w:r>
        <w:t>allarından oluşur. Yükseköğretimdeki çeşitli birimlerin ortak derslerini vermek üzere rektörlüğe bağlı bölümler de kurulabilir.” (YÖK, 1998) anlatımlarıyla, görev ve ilgi alanları açıklanmaktadır. Müzik öğretmeni yetiştirmeyi kuruluş amacı olarak gören bu kurumların halk müziği eğitimine ne zaman ve ne sıklıkta önem verdiğinin görülmesi için bu programların incelenmesinin gerekli olduğu bilinmektedir.</w:t>
      </w:r>
      <w:r>
        <w:rPr>
          <w:sz w:val="28"/>
          <w:szCs w:val="28"/>
        </w:rPr>
        <w:t xml:space="preserve"> </w:t>
      </w:r>
    </w:p>
    <w:p w14:paraId="5FB96BCA" w14:textId="77777777" w:rsidR="00692705" w:rsidRDefault="00692705" w:rsidP="00C82B7C">
      <w:pPr>
        <w:spacing w:before="120" w:after="120" w:line="360" w:lineRule="auto"/>
        <w:jc w:val="both"/>
        <w:rPr>
          <w:sz w:val="28"/>
          <w:szCs w:val="28"/>
        </w:rPr>
      </w:pPr>
    </w:p>
    <w:p w14:paraId="65396B23" w14:textId="39ED75F7" w:rsidR="00C02287" w:rsidRDefault="00C02287" w:rsidP="00692705">
      <w:pPr>
        <w:spacing w:before="120" w:after="120" w:line="360" w:lineRule="auto"/>
        <w:ind w:firstLine="708"/>
        <w:jc w:val="both"/>
      </w:pPr>
      <w:bookmarkStart w:id="30" w:name="_heading=h.1y810tw" w:colFirst="0" w:colLast="0"/>
      <w:bookmarkStart w:id="31" w:name="_Toc61965091"/>
      <w:bookmarkEnd w:id="30"/>
      <w:r w:rsidRPr="00A058BA">
        <w:rPr>
          <w:rStyle w:val="Balk2Char"/>
        </w:rPr>
        <w:t>2.1.4. Müzik öğretmeni yetiştiren kurumların eğitim programları</w:t>
      </w:r>
      <w:bookmarkEnd w:id="31"/>
      <w:r>
        <w:rPr>
          <w:b/>
        </w:rPr>
        <w:t>.</w:t>
      </w:r>
      <w:r>
        <w:t xml:space="preserve"> Musiki Muallim Mektebi’nin 1925 yılında yayımlanan yönergesinin sekizinci fıkrasında öğretilecek dersler başlığının dokuzuncu başlığında Musiki Muallim Mektebinde öğretilecek çalgılar, keman, piyano, flüt, viyolonsel olarak açıklanmış ve bu çalgılardan birinin zorunlu tutulması gerektiği bu başlık altında yer almıştır.</w:t>
      </w:r>
      <w:r w:rsidR="00B71F52">
        <w:t xml:space="preserve"> </w:t>
      </w:r>
      <w:r>
        <w:t>(Uçan, 1994,</w:t>
      </w:r>
      <w:r w:rsidR="00692705">
        <w:t xml:space="preserve"> </w:t>
      </w:r>
      <w:r>
        <w:t>s.</w:t>
      </w:r>
      <w:r w:rsidR="00692705">
        <w:t xml:space="preserve"> </w:t>
      </w:r>
      <w:r>
        <w:t>196). 1931 yılındaki Musiki Muallim Mektebinin yönergesi gereğince tedrisat süresi 6 yıl olarak belirlenmiştir. (Öztürk,1996,</w:t>
      </w:r>
      <w:r w:rsidR="00692705">
        <w:t xml:space="preserve"> </w:t>
      </w:r>
      <w:r>
        <w:t>s.</w:t>
      </w:r>
      <w:r w:rsidR="00692705">
        <w:t xml:space="preserve"> </w:t>
      </w:r>
      <w:r>
        <w:t xml:space="preserve">197). İlk dört yılı genel orta öğretim, son iki yılı da mesleki öğretim olmak üzere iki bölüme ayrıldığı görülmektedir. İlk bölümün sonunda öğrencilerin müzik teorileri, Türkçe ve yabancı dil dersleri haricindeki diğer derslerle ilgili sınava tabi tutuldukları görülmüştür. İkinci bölümün sonunda ise öğrencilerin; Yabancı dil, Türkçe ve mesleki ihtisas derslerinden sınava tabi tutuldukları tespit edilmiştir. Birinci ve ikinci bölüm sonundaki sınavların dışında </w:t>
      </w:r>
      <w:r>
        <w:lastRenderedPageBreak/>
        <w:t>kalan sınavlar Mual</w:t>
      </w:r>
      <w:r w:rsidR="00D07C35">
        <w:t>lim Mektebi Talimatnamesinin ön</w:t>
      </w:r>
      <w:r>
        <w:t xml:space="preserve">gördüğü değişiklikler dışında, yapısını Gazi Terbiye Enstitüsüne devrine kadar sürdürmüştür (Yayla, 2004). Müzik öğretmeni yetiştiren kurumların eğitime başladığı günden bu yana incelenmesi ve Türk </w:t>
      </w:r>
      <w:r w:rsidR="00D07C35">
        <w:t xml:space="preserve">halk müziğinin </w:t>
      </w:r>
      <w:r>
        <w:t xml:space="preserve">milli müziğin gelişimi kapsamında okutulan bu programlarda ne kadar yer aldığının tespit edilmesi; Türk </w:t>
      </w:r>
      <w:r w:rsidR="00D07C35">
        <w:t xml:space="preserve">halk müziğinin </w:t>
      </w:r>
      <w:r>
        <w:t>eğitim programındaki yerini ve milli müziğe hâkim olan müzik öğretmeni yetiştirmenin önemini anlamamız açısından önemli görülmektedir. Bu kapsamda müzik öğretmeni yetiştiren eğitim kurumlarının eğitim programları tablo olarak verilmiştir.</w:t>
      </w:r>
    </w:p>
    <w:p w14:paraId="66D0115D" w14:textId="77777777" w:rsidR="00C02287" w:rsidRDefault="00C02287" w:rsidP="00C82B7C">
      <w:pPr>
        <w:spacing w:line="360" w:lineRule="auto"/>
        <w:jc w:val="both"/>
      </w:pPr>
      <w:r>
        <w:t>Cumhuriyetten günümüze kadar var olan müzik eğitimi programları aşağıda tablolar halinde sunulmuştur.</w:t>
      </w:r>
    </w:p>
    <w:p w14:paraId="573717AB" w14:textId="77777777" w:rsidR="00C02287" w:rsidRPr="00692705" w:rsidRDefault="00C02287" w:rsidP="00C82B7C">
      <w:pPr>
        <w:pStyle w:val="tablo"/>
        <w:rPr>
          <w:i w:val="0"/>
        </w:rPr>
      </w:pPr>
      <w:bookmarkStart w:id="32" w:name="_Toc61436169"/>
      <w:r w:rsidRPr="00692705">
        <w:rPr>
          <w:i w:val="0"/>
        </w:rPr>
        <w:t>Tablo 1.</w:t>
      </w:r>
      <w:bookmarkEnd w:id="32"/>
      <w:r w:rsidRPr="00692705">
        <w:rPr>
          <w:i w:val="0"/>
        </w:rPr>
        <w:t xml:space="preserve"> </w:t>
      </w:r>
    </w:p>
    <w:p w14:paraId="7793D0C3" w14:textId="77777777" w:rsidR="00C02287" w:rsidRPr="000E14CC" w:rsidRDefault="00C02287" w:rsidP="00C82B7C">
      <w:pPr>
        <w:pStyle w:val="tablo"/>
      </w:pPr>
      <w:bookmarkStart w:id="33" w:name="_Toc61436170"/>
      <w:r w:rsidRPr="000E14CC">
        <w:t>Musiki Muallim Mektebi 1925 Eğitim Programı</w:t>
      </w:r>
      <w:bookmarkEnd w:id="33"/>
    </w:p>
    <w:tbl>
      <w:tblPr>
        <w:tblW w:w="8220" w:type="dxa"/>
        <w:tblLayout w:type="fixed"/>
        <w:tblLook w:val="0400" w:firstRow="0" w:lastRow="0" w:firstColumn="0" w:lastColumn="0" w:noHBand="0" w:noVBand="1"/>
      </w:tblPr>
      <w:tblGrid>
        <w:gridCol w:w="2481"/>
        <w:gridCol w:w="3130"/>
        <w:gridCol w:w="2609"/>
      </w:tblGrid>
      <w:tr w:rsidR="00C02287" w14:paraId="4DD4BC99" w14:textId="77777777" w:rsidTr="00C02287">
        <w:tc>
          <w:tcPr>
            <w:tcW w:w="2481" w:type="dxa"/>
            <w:tcBorders>
              <w:top w:val="single" w:sz="4" w:space="0" w:color="000000"/>
              <w:bottom w:val="single" w:sz="4" w:space="0" w:color="000000"/>
            </w:tcBorders>
            <w:shd w:val="clear" w:color="auto" w:fill="auto"/>
            <w:vAlign w:val="center"/>
          </w:tcPr>
          <w:p w14:paraId="7CBCBA47" w14:textId="77777777" w:rsidR="00C02287" w:rsidRPr="00692705" w:rsidRDefault="00C02287" w:rsidP="00C82B7C">
            <w:pPr>
              <w:spacing w:after="0" w:line="240" w:lineRule="auto"/>
              <w:rPr>
                <w:szCs w:val="24"/>
              </w:rPr>
            </w:pPr>
            <w:r w:rsidRPr="00692705">
              <w:rPr>
                <w:szCs w:val="24"/>
              </w:rPr>
              <w:t xml:space="preserve">Alan Bilgisi Dersleri </w:t>
            </w:r>
          </w:p>
        </w:tc>
        <w:tc>
          <w:tcPr>
            <w:tcW w:w="3130" w:type="dxa"/>
            <w:tcBorders>
              <w:top w:val="single" w:sz="4" w:space="0" w:color="000000"/>
              <w:bottom w:val="single" w:sz="4" w:space="0" w:color="000000"/>
            </w:tcBorders>
            <w:shd w:val="clear" w:color="auto" w:fill="auto"/>
            <w:vAlign w:val="center"/>
          </w:tcPr>
          <w:p w14:paraId="6F43364B" w14:textId="77777777" w:rsidR="00C02287" w:rsidRPr="00692705" w:rsidRDefault="00C02287" w:rsidP="00C82B7C">
            <w:pPr>
              <w:spacing w:after="0" w:line="240" w:lineRule="auto"/>
              <w:rPr>
                <w:szCs w:val="24"/>
              </w:rPr>
            </w:pPr>
            <w:r w:rsidRPr="00692705">
              <w:rPr>
                <w:szCs w:val="24"/>
              </w:rPr>
              <w:t>Genel Kültür Dersleri</w:t>
            </w:r>
          </w:p>
        </w:tc>
        <w:tc>
          <w:tcPr>
            <w:tcW w:w="2609" w:type="dxa"/>
            <w:tcBorders>
              <w:top w:val="single" w:sz="4" w:space="0" w:color="000000"/>
              <w:bottom w:val="single" w:sz="4" w:space="0" w:color="000000"/>
            </w:tcBorders>
            <w:vAlign w:val="center"/>
          </w:tcPr>
          <w:p w14:paraId="0086C8DF" w14:textId="77777777" w:rsidR="00C02287" w:rsidRPr="00692705" w:rsidRDefault="00C02287" w:rsidP="00C82B7C">
            <w:pPr>
              <w:spacing w:after="0" w:line="240" w:lineRule="auto"/>
              <w:rPr>
                <w:szCs w:val="24"/>
              </w:rPr>
            </w:pPr>
            <w:r w:rsidRPr="00692705">
              <w:rPr>
                <w:szCs w:val="24"/>
              </w:rPr>
              <w:t>Öğretmenlik Bilgisi Dersleri</w:t>
            </w:r>
          </w:p>
        </w:tc>
      </w:tr>
      <w:tr w:rsidR="00C02287" w14:paraId="13E72EF3" w14:textId="77777777" w:rsidTr="00C02287">
        <w:tc>
          <w:tcPr>
            <w:tcW w:w="2481" w:type="dxa"/>
            <w:tcBorders>
              <w:top w:val="single" w:sz="4" w:space="0" w:color="000000"/>
              <w:bottom w:val="single" w:sz="4" w:space="0" w:color="000000"/>
            </w:tcBorders>
            <w:shd w:val="clear" w:color="auto" w:fill="auto"/>
            <w:vAlign w:val="center"/>
          </w:tcPr>
          <w:p w14:paraId="75540C27" w14:textId="35FC8D9E" w:rsidR="00C02287" w:rsidRDefault="00C02287" w:rsidP="00C82B7C">
            <w:pPr>
              <w:spacing w:after="0" w:line="360" w:lineRule="auto"/>
              <w:rPr>
                <w:sz w:val="20"/>
                <w:szCs w:val="20"/>
              </w:rPr>
            </w:pPr>
            <w:r>
              <w:rPr>
                <w:sz w:val="20"/>
                <w:szCs w:val="20"/>
              </w:rPr>
              <w:t xml:space="preserve">Musiki Nazariyatı </w:t>
            </w:r>
            <w:r w:rsidR="00D07C35">
              <w:rPr>
                <w:sz w:val="20"/>
                <w:szCs w:val="20"/>
              </w:rPr>
              <w:t>dersi</w:t>
            </w:r>
          </w:p>
          <w:p w14:paraId="34631FEA" w14:textId="66F22BFC" w:rsidR="00C02287" w:rsidRDefault="00C02287" w:rsidP="00C82B7C">
            <w:pPr>
              <w:spacing w:after="0" w:line="360" w:lineRule="auto"/>
              <w:rPr>
                <w:sz w:val="20"/>
                <w:szCs w:val="20"/>
              </w:rPr>
            </w:pPr>
            <w:r>
              <w:rPr>
                <w:sz w:val="20"/>
                <w:szCs w:val="20"/>
              </w:rPr>
              <w:t xml:space="preserve">Armoni </w:t>
            </w:r>
            <w:r w:rsidR="00D07C35">
              <w:rPr>
                <w:sz w:val="20"/>
                <w:szCs w:val="20"/>
              </w:rPr>
              <w:t>dersi</w:t>
            </w:r>
          </w:p>
          <w:p w14:paraId="59CC35A3" w14:textId="1921209D" w:rsidR="00C02287" w:rsidRDefault="00C02287" w:rsidP="00C82B7C">
            <w:pPr>
              <w:spacing w:after="0" w:line="360" w:lineRule="auto"/>
              <w:rPr>
                <w:sz w:val="20"/>
                <w:szCs w:val="20"/>
              </w:rPr>
            </w:pPr>
            <w:r>
              <w:rPr>
                <w:sz w:val="20"/>
                <w:szCs w:val="20"/>
              </w:rPr>
              <w:t xml:space="preserve">Kompozisyon </w:t>
            </w:r>
            <w:r w:rsidR="00D07C35">
              <w:rPr>
                <w:sz w:val="20"/>
                <w:szCs w:val="20"/>
              </w:rPr>
              <w:t>dersi</w:t>
            </w:r>
          </w:p>
          <w:p w14:paraId="0A32A20F" w14:textId="5C890E6E" w:rsidR="00C02287" w:rsidRDefault="00C02287" w:rsidP="00C82B7C">
            <w:pPr>
              <w:spacing w:after="0" w:line="360" w:lineRule="auto"/>
              <w:rPr>
                <w:sz w:val="20"/>
                <w:szCs w:val="20"/>
              </w:rPr>
            </w:pPr>
            <w:r>
              <w:rPr>
                <w:sz w:val="20"/>
                <w:szCs w:val="20"/>
              </w:rPr>
              <w:t xml:space="preserve">Kontrpuan </w:t>
            </w:r>
            <w:r w:rsidR="00D07C35">
              <w:rPr>
                <w:sz w:val="20"/>
                <w:szCs w:val="20"/>
              </w:rPr>
              <w:t>dersi</w:t>
            </w:r>
          </w:p>
          <w:p w14:paraId="537FC5E1" w14:textId="2B1D4330" w:rsidR="00C02287" w:rsidRDefault="00C02287" w:rsidP="00C82B7C">
            <w:pPr>
              <w:spacing w:after="0" w:line="360" w:lineRule="auto"/>
              <w:rPr>
                <w:sz w:val="20"/>
                <w:szCs w:val="20"/>
              </w:rPr>
            </w:pPr>
            <w:r>
              <w:rPr>
                <w:sz w:val="20"/>
                <w:szCs w:val="20"/>
              </w:rPr>
              <w:t xml:space="preserve">Musiki Tarihi </w:t>
            </w:r>
            <w:r w:rsidR="00D07C35">
              <w:rPr>
                <w:sz w:val="20"/>
                <w:szCs w:val="20"/>
              </w:rPr>
              <w:t>dersi</w:t>
            </w:r>
          </w:p>
          <w:p w14:paraId="67D73DED" w14:textId="7A8F70A1" w:rsidR="00C02287" w:rsidRDefault="00C02287" w:rsidP="00C82B7C">
            <w:pPr>
              <w:spacing w:after="0" w:line="360" w:lineRule="auto"/>
              <w:rPr>
                <w:sz w:val="20"/>
                <w:szCs w:val="20"/>
              </w:rPr>
            </w:pPr>
            <w:r>
              <w:rPr>
                <w:sz w:val="20"/>
                <w:szCs w:val="20"/>
              </w:rPr>
              <w:t xml:space="preserve">Musiki Kıraatı </w:t>
            </w:r>
            <w:r w:rsidR="00D07C35">
              <w:rPr>
                <w:sz w:val="20"/>
                <w:szCs w:val="20"/>
              </w:rPr>
              <w:t>dersi</w:t>
            </w:r>
          </w:p>
          <w:p w14:paraId="476F8A3C" w14:textId="60AA975F" w:rsidR="00C02287" w:rsidRDefault="00C02287" w:rsidP="00C82B7C">
            <w:pPr>
              <w:spacing w:after="0" w:line="360" w:lineRule="auto"/>
              <w:rPr>
                <w:sz w:val="20"/>
                <w:szCs w:val="20"/>
              </w:rPr>
            </w:pPr>
            <w:r>
              <w:rPr>
                <w:sz w:val="20"/>
                <w:szCs w:val="20"/>
              </w:rPr>
              <w:t xml:space="preserve">Vokal </w:t>
            </w:r>
            <w:r w:rsidR="00D07C35">
              <w:rPr>
                <w:sz w:val="20"/>
                <w:szCs w:val="20"/>
              </w:rPr>
              <w:t>dersi</w:t>
            </w:r>
          </w:p>
        </w:tc>
        <w:tc>
          <w:tcPr>
            <w:tcW w:w="3130" w:type="dxa"/>
            <w:tcBorders>
              <w:top w:val="single" w:sz="4" w:space="0" w:color="000000"/>
              <w:bottom w:val="single" w:sz="4" w:space="0" w:color="000000"/>
            </w:tcBorders>
            <w:shd w:val="clear" w:color="auto" w:fill="auto"/>
            <w:vAlign w:val="center"/>
          </w:tcPr>
          <w:p w14:paraId="1D16F12C" w14:textId="61242AF7" w:rsidR="00C02287" w:rsidRDefault="00C02287" w:rsidP="00C82B7C">
            <w:pPr>
              <w:spacing w:after="0" w:line="360" w:lineRule="auto"/>
              <w:rPr>
                <w:sz w:val="20"/>
                <w:szCs w:val="20"/>
              </w:rPr>
            </w:pPr>
            <w:r>
              <w:rPr>
                <w:sz w:val="20"/>
                <w:szCs w:val="20"/>
              </w:rPr>
              <w:t xml:space="preserve">Türkçe- Edebiyat </w:t>
            </w:r>
            <w:r w:rsidR="00D07C35">
              <w:rPr>
                <w:sz w:val="20"/>
                <w:szCs w:val="20"/>
              </w:rPr>
              <w:t>dersi</w:t>
            </w:r>
          </w:p>
          <w:p w14:paraId="142EE281" w14:textId="38C14A89" w:rsidR="00C02287" w:rsidRDefault="00C02287" w:rsidP="00C82B7C">
            <w:pPr>
              <w:spacing w:after="0" w:line="360" w:lineRule="auto"/>
              <w:rPr>
                <w:sz w:val="20"/>
                <w:szCs w:val="20"/>
              </w:rPr>
            </w:pPr>
            <w:r>
              <w:rPr>
                <w:sz w:val="20"/>
                <w:szCs w:val="20"/>
              </w:rPr>
              <w:t xml:space="preserve"> Umumi Medeniyet Tarihi </w:t>
            </w:r>
            <w:r w:rsidR="00D07C35">
              <w:rPr>
                <w:sz w:val="20"/>
                <w:szCs w:val="20"/>
              </w:rPr>
              <w:t>dersi</w:t>
            </w:r>
          </w:p>
          <w:p w14:paraId="65B42735" w14:textId="22126B63" w:rsidR="00C02287" w:rsidRDefault="00C02287" w:rsidP="00C82B7C">
            <w:pPr>
              <w:spacing w:after="0" w:line="360" w:lineRule="auto"/>
              <w:rPr>
                <w:sz w:val="20"/>
                <w:szCs w:val="20"/>
              </w:rPr>
            </w:pPr>
            <w:r>
              <w:rPr>
                <w:sz w:val="20"/>
                <w:szCs w:val="20"/>
              </w:rPr>
              <w:t xml:space="preserve"> Türk Medeniyet Tarihi </w:t>
            </w:r>
            <w:r w:rsidR="00D07C35">
              <w:rPr>
                <w:sz w:val="20"/>
                <w:szCs w:val="20"/>
              </w:rPr>
              <w:t>dersi</w:t>
            </w:r>
          </w:p>
          <w:p w14:paraId="4B510CDF" w14:textId="6CD96F2B" w:rsidR="00C02287" w:rsidRDefault="00C02287" w:rsidP="00C82B7C">
            <w:pPr>
              <w:spacing w:after="0" w:line="360" w:lineRule="auto"/>
              <w:rPr>
                <w:sz w:val="20"/>
                <w:szCs w:val="20"/>
              </w:rPr>
            </w:pPr>
            <w:r>
              <w:rPr>
                <w:sz w:val="20"/>
                <w:szCs w:val="20"/>
              </w:rPr>
              <w:t xml:space="preserve"> Tarih- Coğrafya</w:t>
            </w:r>
            <w:r w:rsidR="00D07C35">
              <w:rPr>
                <w:sz w:val="20"/>
                <w:szCs w:val="20"/>
              </w:rPr>
              <w:t xml:space="preserve"> dersi</w:t>
            </w:r>
          </w:p>
          <w:p w14:paraId="7F67A112" w14:textId="10EBD592" w:rsidR="00C02287" w:rsidRDefault="00C02287" w:rsidP="00C82B7C">
            <w:pPr>
              <w:spacing w:after="0" w:line="360" w:lineRule="auto"/>
              <w:rPr>
                <w:sz w:val="20"/>
                <w:szCs w:val="20"/>
              </w:rPr>
            </w:pPr>
            <w:r>
              <w:rPr>
                <w:sz w:val="20"/>
                <w:szCs w:val="20"/>
              </w:rPr>
              <w:t xml:space="preserve">Rujiyat </w:t>
            </w:r>
            <w:r w:rsidR="00D07C35">
              <w:rPr>
                <w:sz w:val="20"/>
                <w:szCs w:val="20"/>
              </w:rPr>
              <w:t xml:space="preserve">dersi </w:t>
            </w:r>
          </w:p>
          <w:p w14:paraId="459B3C7B" w14:textId="24EED96F" w:rsidR="00C02287" w:rsidRDefault="00C02287" w:rsidP="00C82B7C">
            <w:pPr>
              <w:spacing w:after="0" w:line="360" w:lineRule="auto"/>
              <w:rPr>
                <w:sz w:val="20"/>
                <w:szCs w:val="20"/>
              </w:rPr>
            </w:pPr>
            <w:r>
              <w:rPr>
                <w:sz w:val="20"/>
                <w:szCs w:val="20"/>
              </w:rPr>
              <w:t xml:space="preserve"> Fenni Terbiye </w:t>
            </w:r>
            <w:r w:rsidR="00D07C35">
              <w:rPr>
                <w:sz w:val="20"/>
                <w:szCs w:val="20"/>
              </w:rPr>
              <w:t>dersi</w:t>
            </w:r>
          </w:p>
          <w:p w14:paraId="6F6C07C8" w14:textId="42CEEE9C" w:rsidR="00C02287" w:rsidRDefault="00C02287" w:rsidP="00C82B7C">
            <w:pPr>
              <w:spacing w:after="0" w:line="360" w:lineRule="auto"/>
              <w:rPr>
                <w:sz w:val="20"/>
                <w:szCs w:val="20"/>
              </w:rPr>
            </w:pPr>
            <w:r>
              <w:rPr>
                <w:sz w:val="20"/>
                <w:szCs w:val="20"/>
              </w:rPr>
              <w:t xml:space="preserve"> Almanca </w:t>
            </w:r>
            <w:r w:rsidR="00D07C35">
              <w:rPr>
                <w:sz w:val="20"/>
                <w:szCs w:val="20"/>
              </w:rPr>
              <w:t>dersi</w:t>
            </w:r>
          </w:p>
          <w:p w14:paraId="1E738057" w14:textId="4EFA9A16" w:rsidR="00C02287" w:rsidRDefault="00C02287" w:rsidP="00C82B7C">
            <w:pPr>
              <w:spacing w:after="0" w:line="360" w:lineRule="auto"/>
              <w:rPr>
                <w:sz w:val="20"/>
                <w:szCs w:val="20"/>
              </w:rPr>
            </w:pPr>
            <w:r>
              <w:rPr>
                <w:sz w:val="20"/>
                <w:szCs w:val="20"/>
              </w:rPr>
              <w:t xml:space="preserve"> Tabiat Tetkiki </w:t>
            </w:r>
            <w:r w:rsidR="00D07C35">
              <w:rPr>
                <w:sz w:val="20"/>
                <w:szCs w:val="20"/>
              </w:rPr>
              <w:t xml:space="preserve">dersi  </w:t>
            </w:r>
          </w:p>
          <w:p w14:paraId="500F46AC" w14:textId="615003D3" w:rsidR="00C02287" w:rsidRDefault="00C02287" w:rsidP="00C82B7C">
            <w:pPr>
              <w:spacing w:after="0" w:line="360" w:lineRule="auto"/>
              <w:rPr>
                <w:sz w:val="20"/>
                <w:szCs w:val="20"/>
              </w:rPr>
            </w:pPr>
            <w:r>
              <w:rPr>
                <w:sz w:val="20"/>
                <w:szCs w:val="20"/>
              </w:rPr>
              <w:t xml:space="preserve">Tatbiki Hikmet ve Kimya </w:t>
            </w:r>
            <w:r w:rsidR="00D07C35">
              <w:rPr>
                <w:sz w:val="20"/>
                <w:szCs w:val="20"/>
              </w:rPr>
              <w:t xml:space="preserve">dersi </w:t>
            </w:r>
            <w:r>
              <w:rPr>
                <w:sz w:val="20"/>
                <w:szCs w:val="20"/>
              </w:rPr>
              <w:t xml:space="preserve">Tatbiki Hesap ve Hendese </w:t>
            </w:r>
            <w:r w:rsidR="00D07C35">
              <w:rPr>
                <w:sz w:val="20"/>
                <w:szCs w:val="20"/>
              </w:rPr>
              <w:t>dersi</w:t>
            </w:r>
          </w:p>
          <w:p w14:paraId="75170FBE" w14:textId="79BE45EB" w:rsidR="00C02287" w:rsidRDefault="00C02287" w:rsidP="00C82B7C">
            <w:pPr>
              <w:spacing w:after="0" w:line="360" w:lineRule="auto"/>
              <w:rPr>
                <w:sz w:val="20"/>
                <w:szCs w:val="20"/>
              </w:rPr>
            </w:pPr>
            <w:r>
              <w:rPr>
                <w:sz w:val="20"/>
                <w:szCs w:val="20"/>
              </w:rPr>
              <w:t xml:space="preserve"> Umumi ve Mesleki Hıfzıssıha </w:t>
            </w:r>
            <w:r w:rsidR="00D07C35">
              <w:rPr>
                <w:sz w:val="20"/>
                <w:szCs w:val="20"/>
              </w:rPr>
              <w:t>dersi</w:t>
            </w:r>
          </w:p>
          <w:p w14:paraId="10C3F55F" w14:textId="201D6727" w:rsidR="00C02287" w:rsidRDefault="00C02287" w:rsidP="00C82B7C">
            <w:pPr>
              <w:spacing w:after="0" w:line="360" w:lineRule="auto"/>
              <w:rPr>
                <w:sz w:val="20"/>
                <w:szCs w:val="20"/>
              </w:rPr>
            </w:pPr>
            <w:r>
              <w:rPr>
                <w:sz w:val="20"/>
                <w:szCs w:val="20"/>
              </w:rPr>
              <w:t xml:space="preserve">Vataniyet ve Mesleki Ahlak </w:t>
            </w:r>
            <w:r w:rsidR="00D07C35">
              <w:rPr>
                <w:sz w:val="20"/>
                <w:szCs w:val="20"/>
              </w:rPr>
              <w:t xml:space="preserve">dersi </w:t>
            </w:r>
            <w:r>
              <w:rPr>
                <w:sz w:val="20"/>
                <w:szCs w:val="20"/>
              </w:rPr>
              <w:t xml:space="preserve">Terbiyeyi Bedeniye </w:t>
            </w:r>
            <w:r w:rsidR="00D07C35">
              <w:rPr>
                <w:sz w:val="20"/>
                <w:szCs w:val="20"/>
              </w:rPr>
              <w:t>dersi</w:t>
            </w:r>
          </w:p>
        </w:tc>
        <w:tc>
          <w:tcPr>
            <w:tcW w:w="2609" w:type="dxa"/>
            <w:tcBorders>
              <w:top w:val="single" w:sz="4" w:space="0" w:color="000000"/>
              <w:bottom w:val="single" w:sz="4" w:space="0" w:color="000000"/>
            </w:tcBorders>
            <w:vAlign w:val="center"/>
          </w:tcPr>
          <w:p w14:paraId="48A8EF0A" w14:textId="77777777" w:rsidR="00C02287" w:rsidRDefault="00C02287" w:rsidP="00C82B7C">
            <w:pPr>
              <w:spacing w:after="0" w:line="360" w:lineRule="auto"/>
              <w:rPr>
                <w:sz w:val="20"/>
                <w:szCs w:val="20"/>
              </w:rPr>
            </w:pPr>
            <w:r>
              <w:rPr>
                <w:sz w:val="20"/>
                <w:szCs w:val="20"/>
              </w:rPr>
              <w:t xml:space="preserve">Usulü Tedris </w:t>
            </w:r>
          </w:p>
        </w:tc>
      </w:tr>
    </w:tbl>
    <w:p w14:paraId="4B30530B" w14:textId="77777777" w:rsidR="000E14CC" w:rsidRDefault="000E14CC" w:rsidP="00C82B7C">
      <w:pPr>
        <w:pStyle w:val="tablo"/>
        <w:rPr>
          <w:i w:val="0"/>
        </w:rPr>
      </w:pPr>
      <w:bookmarkStart w:id="34" w:name="_Toc61436171"/>
    </w:p>
    <w:p w14:paraId="67F28F55" w14:textId="77777777" w:rsidR="000E14CC" w:rsidRDefault="000E14CC" w:rsidP="00C82B7C">
      <w:pPr>
        <w:pStyle w:val="tablo"/>
        <w:rPr>
          <w:i w:val="0"/>
        </w:rPr>
      </w:pPr>
    </w:p>
    <w:p w14:paraId="2CEDAF9D" w14:textId="77777777" w:rsidR="000E14CC" w:rsidRDefault="000E14CC" w:rsidP="00C82B7C">
      <w:pPr>
        <w:pStyle w:val="tablo"/>
        <w:rPr>
          <w:i w:val="0"/>
        </w:rPr>
      </w:pPr>
    </w:p>
    <w:p w14:paraId="0DDD6696" w14:textId="77777777" w:rsidR="000E14CC" w:rsidRDefault="000E14CC" w:rsidP="00C82B7C">
      <w:pPr>
        <w:pStyle w:val="tablo"/>
        <w:rPr>
          <w:i w:val="0"/>
        </w:rPr>
      </w:pPr>
    </w:p>
    <w:p w14:paraId="2DBBB986" w14:textId="77777777" w:rsidR="000E14CC" w:rsidRDefault="000E14CC" w:rsidP="00C82B7C">
      <w:pPr>
        <w:pStyle w:val="tablo"/>
        <w:rPr>
          <w:i w:val="0"/>
        </w:rPr>
      </w:pPr>
    </w:p>
    <w:p w14:paraId="0AEDAA72" w14:textId="77777777" w:rsidR="000E14CC" w:rsidRDefault="000E14CC" w:rsidP="00C82B7C">
      <w:pPr>
        <w:pStyle w:val="tablo"/>
        <w:rPr>
          <w:i w:val="0"/>
        </w:rPr>
      </w:pPr>
    </w:p>
    <w:p w14:paraId="64867345" w14:textId="59256702" w:rsidR="00C02287" w:rsidRPr="00692705" w:rsidRDefault="00C02287" w:rsidP="00C82B7C">
      <w:pPr>
        <w:pStyle w:val="tablo"/>
        <w:rPr>
          <w:i w:val="0"/>
        </w:rPr>
      </w:pPr>
      <w:r w:rsidRPr="00692705">
        <w:rPr>
          <w:i w:val="0"/>
        </w:rPr>
        <w:lastRenderedPageBreak/>
        <w:t>Tablo 2.</w:t>
      </w:r>
      <w:bookmarkEnd w:id="34"/>
    </w:p>
    <w:p w14:paraId="1500F8A8" w14:textId="77777777" w:rsidR="00C02287" w:rsidRPr="000E14CC" w:rsidRDefault="00C02287" w:rsidP="00C82B7C">
      <w:pPr>
        <w:pStyle w:val="tablo"/>
      </w:pPr>
      <w:bookmarkStart w:id="35" w:name="_Toc61436172"/>
      <w:r w:rsidRPr="000E14CC">
        <w:t>Musiki Muallim Mektebi 1931 Eğitim Programı</w:t>
      </w:r>
      <w:bookmarkEnd w:id="35"/>
    </w:p>
    <w:tbl>
      <w:tblPr>
        <w:tblW w:w="8220" w:type="dxa"/>
        <w:tblLayout w:type="fixed"/>
        <w:tblLook w:val="0400" w:firstRow="0" w:lastRow="0" w:firstColumn="0" w:lastColumn="0" w:noHBand="0" w:noVBand="1"/>
      </w:tblPr>
      <w:tblGrid>
        <w:gridCol w:w="2890"/>
        <w:gridCol w:w="2714"/>
        <w:gridCol w:w="2616"/>
      </w:tblGrid>
      <w:tr w:rsidR="00C02287" w14:paraId="1D2574CC" w14:textId="77777777" w:rsidTr="00C02287">
        <w:trPr>
          <w:trHeight w:val="535"/>
        </w:trPr>
        <w:tc>
          <w:tcPr>
            <w:tcW w:w="2890" w:type="dxa"/>
            <w:tcBorders>
              <w:top w:val="single" w:sz="4" w:space="0" w:color="000000"/>
              <w:bottom w:val="single" w:sz="4" w:space="0" w:color="000000"/>
            </w:tcBorders>
            <w:shd w:val="clear" w:color="auto" w:fill="auto"/>
            <w:vAlign w:val="center"/>
          </w:tcPr>
          <w:p w14:paraId="61500FA8" w14:textId="77777777" w:rsidR="00C02287" w:rsidRPr="00692705" w:rsidRDefault="00C02287" w:rsidP="00C82B7C">
            <w:pPr>
              <w:spacing w:after="0"/>
              <w:rPr>
                <w:szCs w:val="24"/>
              </w:rPr>
            </w:pPr>
            <w:r w:rsidRPr="00692705">
              <w:rPr>
                <w:szCs w:val="24"/>
              </w:rPr>
              <w:t>Alan Bilgisi Dersleri</w:t>
            </w:r>
          </w:p>
        </w:tc>
        <w:tc>
          <w:tcPr>
            <w:tcW w:w="2714" w:type="dxa"/>
            <w:tcBorders>
              <w:top w:val="single" w:sz="4" w:space="0" w:color="000000"/>
              <w:bottom w:val="single" w:sz="4" w:space="0" w:color="000000"/>
            </w:tcBorders>
            <w:shd w:val="clear" w:color="auto" w:fill="auto"/>
            <w:vAlign w:val="center"/>
          </w:tcPr>
          <w:p w14:paraId="57759CF0" w14:textId="77777777" w:rsidR="00C02287" w:rsidRPr="00692705" w:rsidRDefault="00C02287" w:rsidP="00C82B7C">
            <w:pPr>
              <w:spacing w:after="0"/>
              <w:rPr>
                <w:szCs w:val="24"/>
              </w:rPr>
            </w:pPr>
            <w:r w:rsidRPr="00692705">
              <w:rPr>
                <w:szCs w:val="24"/>
              </w:rPr>
              <w:t>Genel Kültür Dersleri</w:t>
            </w:r>
          </w:p>
        </w:tc>
        <w:tc>
          <w:tcPr>
            <w:tcW w:w="2616" w:type="dxa"/>
            <w:tcBorders>
              <w:top w:val="single" w:sz="4" w:space="0" w:color="000000"/>
              <w:bottom w:val="single" w:sz="4" w:space="0" w:color="000000"/>
            </w:tcBorders>
            <w:vAlign w:val="center"/>
          </w:tcPr>
          <w:p w14:paraId="56127528" w14:textId="77777777" w:rsidR="00C02287" w:rsidRPr="00692705" w:rsidRDefault="00C02287" w:rsidP="00C82B7C">
            <w:pPr>
              <w:spacing w:after="0"/>
              <w:rPr>
                <w:szCs w:val="24"/>
              </w:rPr>
            </w:pPr>
            <w:r w:rsidRPr="00692705">
              <w:rPr>
                <w:szCs w:val="24"/>
              </w:rPr>
              <w:t>Öğretmenlik Bilgisi Dersleri</w:t>
            </w:r>
          </w:p>
        </w:tc>
      </w:tr>
      <w:tr w:rsidR="00C02287" w14:paraId="3A0F7BF5" w14:textId="77777777" w:rsidTr="00C02287">
        <w:tc>
          <w:tcPr>
            <w:tcW w:w="2890" w:type="dxa"/>
            <w:tcBorders>
              <w:top w:val="single" w:sz="4" w:space="0" w:color="000000"/>
              <w:bottom w:val="single" w:sz="4" w:space="0" w:color="000000"/>
            </w:tcBorders>
            <w:shd w:val="clear" w:color="auto" w:fill="auto"/>
            <w:vAlign w:val="center"/>
          </w:tcPr>
          <w:p w14:paraId="40FE73DA" w14:textId="3B71FF78" w:rsidR="00C02287" w:rsidRDefault="00C02287" w:rsidP="00C82B7C">
            <w:pPr>
              <w:spacing w:after="0"/>
              <w:rPr>
                <w:sz w:val="20"/>
                <w:szCs w:val="20"/>
              </w:rPr>
            </w:pPr>
            <w:r>
              <w:rPr>
                <w:sz w:val="20"/>
                <w:szCs w:val="20"/>
              </w:rPr>
              <w:t xml:space="preserve">Çalgı (öğrenci için seçilen bir saz) </w:t>
            </w:r>
            <w:r w:rsidR="00D07C35">
              <w:rPr>
                <w:sz w:val="20"/>
                <w:szCs w:val="20"/>
              </w:rPr>
              <w:t>dersi</w:t>
            </w:r>
          </w:p>
          <w:p w14:paraId="7CAF3F71" w14:textId="22632295" w:rsidR="00C02287" w:rsidRDefault="00C02287" w:rsidP="00C82B7C">
            <w:pPr>
              <w:spacing w:after="0"/>
              <w:rPr>
                <w:sz w:val="20"/>
                <w:szCs w:val="20"/>
              </w:rPr>
            </w:pPr>
            <w:r>
              <w:rPr>
                <w:sz w:val="20"/>
                <w:szCs w:val="20"/>
              </w:rPr>
              <w:t xml:space="preserve"> Musiki Nazariyatı </w:t>
            </w:r>
            <w:r w:rsidR="00D07C35">
              <w:rPr>
                <w:sz w:val="20"/>
                <w:szCs w:val="20"/>
              </w:rPr>
              <w:t>dersi</w:t>
            </w:r>
          </w:p>
          <w:p w14:paraId="6A21DCAA" w14:textId="779FC8FD" w:rsidR="00C02287" w:rsidRDefault="00C02287" w:rsidP="00C82B7C">
            <w:pPr>
              <w:spacing w:after="0"/>
              <w:rPr>
                <w:sz w:val="20"/>
                <w:szCs w:val="20"/>
              </w:rPr>
            </w:pPr>
            <w:r>
              <w:rPr>
                <w:sz w:val="20"/>
                <w:szCs w:val="20"/>
              </w:rPr>
              <w:t xml:space="preserve"> Musiki İmlası </w:t>
            </w:r>
            <w:r w:rsidR="00D07C35">
              <w:rPr>
                <w:sz w:val="20"/>
                <w:szCs w:val="20"/>
              </w:rPr>
              <w:t>dersi</w:t>
            </w:r>
          </w:p>
          <w:p w14:paraId="301B6776" w14:textId="11AD02C4" w:rsidR="00C02287" w:rsidRDefault="00C02287" w:rsidP="00C82B7C">
            <w:pPr>
              <w:spacing w:after="0"/>
              <w:rPr>
                <w:sz w:val="20"/>
                <w:szCs w:val="20"/>
              </w:rPr>
            </w:pPr>
            <w:r>
              <w:rPr>
                <w:sz w:val="20"/>
                <w:szCs w:val="20"/>
              </w:rPr>
              <w:t xml:space="preserve"> Solfej </w:t>
            </w:r>
            <w:r w:rsidR="00D07C35">
              <w:rPr>
                <w:sz w:val="20"/>
                <w:szCs w:val="20"/>
              </w:rPr>
              <w:t>dersi</w:t>
            </w:r>
          </w:p>
          <w:p w14:paraId="265CDD74" w14:textId="1B26C3C0" w:rsidR="00C02287" w:rsidRDefault="00C02287" w:rsidP="00C82B7C">
            <w:pPr>
              <w:spacing w:after="0"/>
              <w:rPr>
                <w:sz w:val="20"/>
                <w:szCs w:val="20"/>
              </w:rPr>
            </w:pPr>
            <w:r>
              <w:rPr>
                <w:sz w:val="20"/>
                <w:szCs w:val="20"/>
              </w:rPr>
              <w:t xml:space="preserve"> Armoni Kontrpuan </w:t>
            </w:r>
            <w:r w:rsidR="00D07C35">
              <w:rPr>
                <w:sz w:val="20"/>
                <w:szCs w:val="20"/>
              </w:rPr>
              <w:t>dersi</w:t>
            </w:r>
          </w:p>
          <w:p w14:paraId="53A87ED6" w14:textId="737A3B67" w:rsidR="00C02287" w:rsidRDefault="00C02287" w:rsidP="00C82B7C">
            <w:pPr>
              <w:spacing w:after="0"/>
              <w:rPr>
                <w:sz w:val="20"/>
                <w:szCs w:val="20"/>
              </w:rPr>
            </w:pPr>
            <w:r>
              <w:rPr>
                <w:sz w:val="20"/>
                <w:szCs w:val="20"/>
              </w:rPr>
              <w:t xml:space="preserve"> Piyano Akompenyaman </w:t>
            </w:r>
            <w:r w:rsidR="00D07C35">
              <w:rPr>
                <w:sz w:val="20"/>
                <w:szCs w:val="20"/>
              </w:rPr>
              <w:t xml:space="preserve">dersi </w:t>
            </w:r>
          </w:p>
          <w:p w14:paraId="0216AD77" w14:textId="2DA0AC95" w:rsidR="00C02287" w:rsidRDefault="00C02287" w:rsidP="00C82B7C">
            <w:pPr>
              <w:spacing w:after="0"/>
              <w:rPr>
                <w:sz w:val="20"/>
                <w:szCs w:val="20"/>
              </w:rPr>
            </w:pPr>
            <w:r>
              <w:rPr>
                <w:sz w:val="20"/>
                <w:szCs w:val="20"/>
              </w:rPr>
              <w:t xml:space="preserve"> Musiki Kıraatı </w:t>
            </w:r>
            <w:r w:rsidR="00D07C35">
              <w:rPr>
                <w:sz w:val="20"/>
                <w:szCs w:val="20"/>
              </w:rPr>
              <w:t>dersi</w:t>
            </w:r>
          </w:p>
          <w:p w14:paraId="3B0959EA" w14:textId="3C42A9FF" w:rsidR="00C02287" w:rsidRDefault="00C02287" w:rsidP="00C82B7C">
            <w:pPr>
              <w:spacing w:after="0"/>
              <w:rPr>
                <w:sz w:val="20"/>
                <w:szCs w:val="20"/>
              </w:rPr>
            </w:pPr>
            <w:r>
              <w:rPr>
                <w:sz w:val="20"/>
                <w:szCs w:val="20"/>
              </w:rPr>
              <w:t xml:space="preserve"> Teganni </w:t>
            </w:r>
            <w:r w:rsidR="00D07C35">
              <w:rPr>
                <w:sz w:val="20"/>
                <w:szCs w:val="20"/>
              </w:rPr>
              <w:t>dersi</w:t>
            </w:r>
          </w:p>
          <w:p w14:paraId="70CB3BE0" w14:textId="4A6DD76D" w:rsidR="00C02287" w:rsidRDefault="00C02287" w:rsidP="00C82B7C">
            <w:pPr>
              <w:spacing w:after="0"/>
              <w:rPr>
                <w:sz w:val="20"/>
                <w:szCs w:val="20"/>
              </w:rPr>
            </w:pPr>
            <w:r>
              <w:rPr>
                <w:sz w:val="20"/>
                <w:szCs w:val="20"/>
              </w:rPr>
              <w:t xml:space="preserve"> Cemi Teganni </w:t>
            </w:r>
            <w:r w:rsidR="00D07C35">
              <w:rPr>
                <w:sz w:val="20"/>
                <w:szCs w:val="20"/>
              </w:rPr>
              <w:t>dersi</w:t>
            </w:r>
          </w:p>
          <w:p w14:paraId="3FC4F75D" w14:textId="65FF56D0" w:rsidR="00C02287" w:rsidRDefault="00C02287" w:rsidP="00C82B7C">
            <w:pPr>
              <w:spacing w:after="0"/>
              <w:rPr>
                <w:sz w:val="20"/>
                <w:szCs w:val="20"/>
              </w:rPr>
            </w:pPr>
            <w:r>
              <w:rPr>
                <w:sz w:val="20"/>
                <w:szCs w:val="20"/>
              </w:rPr>
              <w:t xml:space="preserve"> Berberlik </w:t>
            </w:r>
            <w:r w:rsidR="00D07C35">
              <w:rPr>
                <w:sz w:val="20"/>
                <w:szCs w:val="20"/>
              </w:rPr>
              <w:t>dersi</w:t>
            </w:r>
          </w:p>
          <w:p w14:paraId="02526F59" w14:textId="0F79A3F5" w:rsidR="00C02287" w:rsidRDefault="00C02287" w:rsidP="00C82B7C">
            <w:pPr>
              <w:spacing w:after="0"/>
              <w:rPr>
                <w:sz w:val="20"/>
                <w:szCs w:val="20"/>
              </w:rPr>
            </w:pPr>
            <w:r>
              <w:rPr>
                <w:sz w:val="20"/>
                <w:szCs w:val="20"/>
              </w:rPr>
              <w:t xml:space="preserve"> Enterpretasyon </w:t>
            </w:r>
            <w:r w:rsidR="00D07C35">
              <w:rPr>
                <w:sz w:val="20"/>
                <w:szCs w:val="20"/>
              </w:rPr>
              <w:t>dersi</w:t>
            </w:r>
          </w:p>
          <w:p w14:paraId="2F866487" w14:textId="1D0AF772" w:rsidR="00C02287" w:rsidRDefault="00C02287" w:rsidP="00C82B7C">
            <w:pPr>
              <w:spacing w:after="0"/>
              <w:rPr>
                <w:sz w:val="20"/>
                <w:szCs w:val="20"/>
              </w:rPr>
            </w:pPr>
            <w:r>
              <w:rPr>
                <w:sz w:val="20"/>
                <w:szCs w:val="20"/>
              </w:rPr>
              <w:t xml:space="preserve"> Musiki Terbiyesi ve Tarihi </w:t>
            </w:r>
            <w:r w:rsidR="00D07C35">
              <w:rPr>
                <w:sz w:val="20"/>
                <w:szCs w:val="20"/>
              </w:rPr>
              <w:t>dersi</w:t>
            </w:r>
          </w:p>
          <w:p w14:paraId="51CB558D" w14:textId="1ABDD9BC" w:rsidR="00C02287" w:rsidRDefault="00C02287" w:rsidP="00C82B7C">
            <w:pPr>
              <w:spacing w:after="0"/>
              <w:rPr>
                <w:sz w:val="20"/>
                <w:szCs w:val="20"/>
              </w:rPr>
            </w:pPr>
            <w:r>
              <w:rPr>
                <w:sz w:val="20"/>
                <w:szCs w:val="20"/>
              </w:rPr>
              <w:t xml:space="preserve"> Musiki Tarihi </w:t>
            </w:r>
            <w:r w:rsidR="00D07C35">
              <w:rPr>
                <w:sz w:val="20"/>
                <w:szCs w:val="20"/>
              </w:rPr>
              <w:t>dersi</w:t>
            </w:r>
          </w:p>
        </w:tc>
        <w:tc>
          <w:tcPr>
            <w:tcW w:w="2714" w:type="dxa"/>
            <w:tcBorders>
              <w:top w:val="single" w:sz="4" w:space="0" w:color="000000"/>
              <w:bottom w:val="single" w:sz="4" w:space="0" w:color="000000"/>
            </w:tcBorders>
            <w:shd w:val="clear" w:color="auto" w:fill="auto"/>
            <w:vAlign w:val="center"/>
          </w:tcPr>
          <w:p w14:paraId="009DF026" w14:textId="090B64B8" w:rsidR="00C02287" w:rsidRDefault="00C02287" w:rsidP="00C82B7C">
            <w:pPr>
              <w:spacing w:after="0"/>
              <w:jc w:val="both"/>
              <w:rPr>
                <w:sz w:val="20"/>
                <w:szCs w:val="20"/>
              </w:rPr>
            </w:pPr>
            <w:r>
              <w:rPr>
                <w:sz w:val="20"/>
                <w:szCs w:val="20"/>
              </w:rPr>
              <w:t xml:space="preserve">Türkçe </w:t>
            </w:r>
            <w:r w:rsidR="00D07C35">
              <w:rPr>
                <w:sz w:val="20"/>
                <w:szCs w:val="20"/>
              </w:rPr>
              <w:t>dersi</w:t>
            </w:r>
          </w:p>
          <w:p w14:paraId="461280D3" w14:textId="11209642" w:rsidR="00C02287" w:rsidRDefault="00C02287" w:rsidP="00C82B7C">
            <w:pPr>
              <w:spacing w:after="0"/>
              <w:jc w:val="both"/>
              <w:rPr>
                <w:sz w:val="20"/>
                <w:szCs w:val="20"/>
              </w:rPr>
            </w:pPr>
            <w:r>
              <w:rPr>
                <w:sz w:val="20"/>
                <w:szCs w:val="20"/>
              </w:rPr>
              <w:t xml:space="preserve">Fransızca </w:t>
            </w:r>
            <w:r w:rsidR="00D07C35">
              <w:rPr>
                <w:sz w:val="20"/>
                <w:szCs w:val="20"/>
              </w:rPr>
              <w:t>dersi</w:t>
            </w:r>
          </w:p>
          <w:p w14:paraId="4EE50022" w14:textId="0F384549" w:rsidR="00C02287" w:rsidRDefault="00C02287" w:rsidP="00C82B7C">
            <w:pPr>
              <w:spacing w:after="0"/>
              <w:jc w:val="both"/>
              <w:rPr>
                <w:sz w:val="20"/>
                <w:szCs w:val="20"/>
              </w:rPr>
            </w:pPr>
            <w:r>
              <w:rPr>
                <w:sz w:val="20"/>
                <w:szCs w:val="20"/>
              </w:rPr>
              <w:t xml:space="preserve">Tarih </w:t>
            </w:r>
            <w:r w:rsidR="00D07C35">
              <w:rPr>
                <w:sz w:val="20"/>
                <w:szCs w:val="20"/>
              </w:rPr>
              <w:t>dersi</w:t>
            </w:r>
          </w:p>
          <w:p w14:paraId="424309B8" w14:textId="3EC50E76" w:rsidR="00C02287" w:rsidRDefault="00C02287" w:rsidP="00C82B7C">
            <w:pPr>
              <w:spacing w:after="0"/>
              <w:jc w:val="both"/>
              <w:rPr>
                <w:sz w:val="20"/>
                <w:szCs w:val="20"/>
              </w:rPr>
            </w:pPr>
            <w:r>
              <w:rPr>
                <w:sz w:val="20"/>
                <w:szCs w:val="20"/>
              </w:rPr>
              <w:t xml:space="preserve">Coğrafya Riyaziye </w:t>
            </w:r>
            <w:r w:rsidR="00D07C35">
              <w:rPr>
                <w:sz w:val="20"/>
                <w:szCs w:val="20"/>
              </w:rPr>
              <w:t>dersi</w:t>
            </w:r>
          </w:p>
          <w:p w14:paraId="20D8AADE" w14:textId="6D51355C" w:rsidR="00C02287" w:rsidRDefault="00C02287" w:rsidP="00C82B7C">
            <w:pPr>
              <w:spacing w:after="0"/>
              <w:jc w:val="both"/>
              <w:rPr>
                <w:sz w:val="20"/>
                <w:szCs w:val="20"/>
              </w:rPr>
            </w:pPr>
            <w:r>
              <w:rPr>
                <w:sz w:val="20"/>
                <w:szCs w:val="20"/>
              </w:rPr>
              <w:t xml:space="preserve">Resim </w:t>
            </w:r>
            <w:r w:rsidR="00D07C35">
              <w:rPr>
                <w:sz w:val="20"/>
                <w:szCs w:val="20"/>
              </w:rPr>
              <w:t>dersi</w:t>
            </w:r>
          </w:p>
          <w:p w14:paraId="331FC404" w14:textId="34DEE785" w:rsidR="00C02287" w:rsidRDefault="00C02287" w:rsidP="00C82B7C">
            <w:pPr>
              <w:spacing w:after="0"/>
              <w:jc w:val="both"/>
              <w:rPr>
                <w:sz w:val="20"/>
                <w:szCs w:val="20"/>
              </w:rPr>
            </w:pPr>
            <w:r>
              <w:rPr>
                <w:sz w:val="20"/>
                <w:szCs w:val="20"/>
              </w:rPr>
              <w:t xml:space="preserve">Yurt Bilgisi </w:t>
            </w:r>
            <w:r w:rsidR="00D07C35">
              <w:rPr>
                <w:sz w:val="20"/>
                <w:szCs w:val="20"/>
              </w:rPr>
              <w:t>dersi</w:t>
            </w:r>
          </w:p>
          <w:p w14:paraId="64AF9E39" w14:textId="3EEF4613" w:rsidR="00C02287" w:rsidRDefault="00C02287" w:rsidP="00C82B7C">
            <w:pPr>
              <w:spacing w:after="0"/>
              <w:jc w:val="both"/>
              <w:rPr>
                <w:sz w:val="20"/>
                <w:szCs w:val="20"/>
              </w:rPr>
            </w:pPr>
            <w:r>
              <w:rPr>
                <w:sz w:val="20"/>
                <w:szCs w:val="20"/>
              </w:rPr>
              <w:t xml:space="preserve">Tabii İlimler </w:t>
            </w:r>
            <w:r w:rsidR="00D07C35">
              <w:rPr>
                <w:sz w:val="20"/>
                <w:szCs w:val="20"/>
              </w:rPr>
              <w:t>dersi</w:t>
            </w:r>
          </w:p>
          <w:p w14:paraId="4055E991" w14:textId="10CBF411" w:rsidR="00C02287" w:rsidRDefault="00C02287" w:rsidP="00C82B7C">
            <w:pPr>
              <w:spacing w:after="0"/>
              <w:jc w:val="both"/>
              <w:rPr>
                <w:sz w:val="20"/>
                <w:szCs w:val="20"/>
              </w:rPr>
            </w:pPr>
            <w:r>
              <w:rPr>
                <w:sz w:val="20"/>
                <w:szCs w:val="20"/>
              </w:rPr>
              <w:t xml:space="preserve">Fiziki İlimler </w:t>
            </w:r>
            <w:r w:rsidR="00D07C35">
              <w:rPr>
                <w:sz w:val="20"/>
                <w:szCs w:val="20"/>
              </w:rPr>
              <w:t>dersi</w:t>
            </w:r>
          </w:p>
          <w:p w14:paraId="3AEE38FE" w14:textId="036A02AB" w:rsidR="00C02287" w:rsidRDefault="00C02287" w:rsidP="00C82B7C">
            <w:pPr>
              <w:spacing w:after="0"/>
              <w:jc w:val="both"/>
              <w:rPr>
                <w:sz w:val="20"/>
                <w:szCs w:val="20"/>
              </w:rPr>
            </w:pPr>
            <w:r>
              <w:rPr>
                <w:sz w:val="20"/>
                <w:szCs w:val="20"/>
              </w:rPr>
              <w:t xml:space="preserve">Fiziki ve Tabi İlimler </w:t>
            </w:r>
            <w:r w:rsidR="00D07C35">
              <w:rPr>
                <w:sz w:val="20"/>
                <w:szCs w:val="20"/>
              </w:rPr>
              <w:t>dersi</w:t>
            </w:r>
          </w:p>
          <w:p w14:paraId="600D2F87" w14:textId="1A914BCE" w:rsidR="00C02287" w:rsidRDefault="00C02287" w:rsidP="00C82B7C">
            <w:pPr>
              <w:spacing w:after="0"/>
              <w:jc w:val="both"/>
              <w:rPr>
                <w:sz w:val="20"/>
                <w:szCs w:val="20"/>
              </w:rPr>
            </w:pPr>
            <w:r>
              <w:rPr>
                <w:sz w:val="20"/>
                <w:szCs w:val="20"/>
              </w:rPr>
              <w:t xml:space="preserve">Ruhiyat </w:t>
            </w:r>
            <w:r w:rsidR="00D07C35">
              <w:rPr>
                <w:sz w:val="20"/>
                <w:szCs w:val="20"/>
              </w:rPr>
              <w:t>dersi</w:t>
            </w:r>
          </w:p>
        </w:tc>
        <w:tc>
          <w:tcPr>
            <w:tcW w:w="2616" w:type="dxa"/>
            <w:tcBorders>
              <w:top w:val="single" w:sz="4" w:space="0" w:color="000000"/>
              <w:bottom w:val="single" w:sz="4" w:space="0" w:color="000000"/>
            </w:tcBorders>
            <w:shd w:val="clear" w:color="auto" w:fill="auto"/>
            <w:vAlign w:val="center"/>
          </w:tcPr>
          <w:p w14:paraId="74E54447" w14:textId="55C9BCD1" w:rsidR="00C02287" w:rsidRDefault="00C02287" w:rsidP="00C82B7C">
            <w:pPr>
              <w:spacing w:after="0"/>
              <w:rPr>
                <w:sz w:val="20"/>
                <w:szCs w:val="20"/>
              </w:rPr>
            </w:pPr>
            <w:r>
              <w:rPr>
                <w:sz w:val="20"/>
                <w:szCs w:val="20"/>
              </w:rPr>
              <w:t xml:space="preserve">Terbiye Tarihi </w:t>
            </w:r>
            <w:r w:rsidR="00D07C35">
              <w:rPr>
                <w:sz w:val="20"/>
                <w:szCs w:val="20"/>
              </w:rPr>
              <w:t>dersi</w:t>
            </w:r>
          </w:p>
          <w:p w14:paraId="1A7949C3" w14:textId="77777777" w:rsidR="00C02287" w:rsidRDefault="00C02287" w:rsidP="00C82B7C">
            <w:pPr>
              <w:spacing w:after="0"/>
              <w:rPr>
                <w:sz w:val="20"/>
                <w:szCs w:val="20"/>
              </w:rPr>
            </w:pPr>
            <w:r>
              <w:rPr>
                <w:sz w:val="20"/>
                <w:szCs w:val="20"/>
              </w:rPr>
              <w:t>Usul-i Tedris.</w:t>
            </w:r>
          </w:p>
        </w:tc>
      </w:tr>
    </w:tbl>
    <w:p w14:paraId="7F132FBB" w14:textId="77777777" w:rsidR="00C02287" w:rsidRDefault="00C02287" w:rsidP="00C82B7C">
      <w:pPr>
        <w:spacing w:after="160" w:line="259" w:lineRule="auto"/>
      </w:pPr>
    </w:p>
    <w:p w14:paraId="1E1B0EF3" w14:textId="77777777" w:rsidR="00C02287" w:rsidRDefault="00C02287" w:rsidP="00C82B7C">
      <w:pPr>
        <w:spacing w:before="120" w:after="120" w:line="259" w:lineRule="auto"/>
      </w:pPr>
    </w:p>
    <w:p w14:paraId="0F19370E" w14:textId="7AD39676" w:rsidR="00C02287" w:rsidRDefault="00C02287" w:rsidP="00C82B7C">
      <w:pPr>
        <w:spacing w:before="120" w:after="120" w:line="360" w:lineRule="auto"/>
        <w:jc w:val="both"/>
      </w:pPr>
      <w:r>
        <w:t>Gazi Terbiye Enstitüsü Müzik Şubesi 1941 yılı öğretim programı içeriği ilk ve sonraki yılda 30 saat, üçüncü yılda 27 saatten oluşan ders dağılımlarıyla öngörülmüştür. (Maarif Vekaleti 1941, s.</w:t>
      </w:r>
      <w:r w:rsidR="00692705">
        <w:t xml:space="preserve"> </w:t>
      </w:r>
      <w:r>
        <w:t>189). Öğ</w:t>
      </w:r>
      <w:r w:rsidR="00D07C35">
        <w:t>retim programı 1944 yılında bir</w:t>
      </w:r>
      <w:r>
        <w:t>takım değ</w:t>
      </w:r>
      <w:r w:rsidR="00D07C35">
        <w:t>işikliklere maruz kalmış, Okul k</w:t>
      </w:r>
      <w:r>
        <w:t>itapları için çalışmalar ve “Türk İnkılap Tarihi ve Türkiye Cumhuriyeti Rejimi” adıyla dersler ilave edilerek 7 günlük ders dağılımı ilk ve sonraki yılda yirmi altı, üçüncü yılda yirmi dokuz ders olarak tekrar yapılmıştır. (Uçan, 1994,</w:t>
      </w:r>
      <w:r w:rsidR="00692705">
        <w:t xml:space="preserve"> </w:t>
      </w:r>
      <w:r>
        <w:t>s.</w:t>
      </w:r>
      <w:r w:rsidR="00692705">
        <w:t xml:space="preserve"> </w:t>
      </w:r>
      <w:r>
        <w:t>194).</w:t>
      </w:r>
    </w:p>
    <w:p w14:paraId="5561BF18" w14:textId="75CC43F0" w:rsidR="00C02287" w:rsidRDefault="00C02287" w:rsidP="00C82B7C">
      <w:pPr>
        <w:spacing w:before="120" w:after="120" w:line="360" w:lineRule="auto"/>
        <w:jc w:val="both"/>
      </w:pPr>
      <w:r>
        <w:t>Gazi Terbiye Enstitüsü Müzik şubesi öğretim programı; 1947, 1966, 1970, 1974 ve 1978 yıllarında yeniden değiştirilmiştir. 1941 ve 1970 yılı öğretim programında verilen dersler tablo 3’ te gösterilmiştir (MEB. 1970. s.173);</w:t>
      </w:r>
    </w:p>
    <w:p w14:paraId="05BE6380" w14:textId="11741017" w:rsidR="00B67C16" w:rsidRDefault="00B67C16" w:rsidP="00C82B7C">
      <w:pPr>
        <w:spacing w:before="120" w:after="120" w:line="360" w:lineRule="auto"/>
        <w:jc w:val="both"/>
      </w:pPr>
    </w:p>
    <w:p w14:paraId="2C99F4C9" w14:textId="63C6F846" w:rsidR="00D07C35" w:rsidRDefault="00D07C35" w:rsidP="00C82B7C">
      <w:pPr>
        <w:spacing w:before="120" w:after="120" w:line="360" w:lineRule="auto"/>
        <w:jc w:val="both"/>
      </w:pPr>
    </w:p>
    <w:p w14:paraId="632F81C6" w14:textId="77777777" w:rsidR="00D07C35" w:rsidRDefault="00D07C35" w:rsidP="00C82B7C">
      <w:pPr>
        <w:spacing w:before="120" w:after="120" w:line="360" w:lineRule="auto"/>
        <w:jc w:val="both"/>
      </w:pPr>
    </w:p>
    <w:p w14:paraId="1D23CC7C" w14:textId="3ABAFC93" w:rsidR="00B67C16" w:rsidRDefault="00B67C16" w:rsidP="00C82B7C">
      <w:pPr>
        <w:spacing w:before="120" w:after="120" w:line="360" w:lineRule="auto"/>
        <w:jc w:val="both"/>
      </w:pPr>
    </w:p>
    <w:p w14:paraId="3278703D" w14:textId="77777777" w:rsidR="00B67C16" w:rsidRDefault="00B67C16" w:rsidP="00C82B7C">
      <w:pPr>
        <w:spacing w:before="120" w:after="120" w:line="360" w:lineRule="auto"/>
        <w:jc w:val="both"/>
      </w:pPr>
    </w:p>
    <w:p w14:paraId="6A1AA1D1" w14:textId="77777777" w:rsidR="00692705" w:rsidRDefault="00692705" w:rsidP="00C82B7C">
      <w:pPr>
        <w:pStyle w:val="tablo"/>
      </w:pPr>
      <w:bookmarkStart w:id="36" w:name="_Toc61436173"/>
    </w:p>
    <w:p w14:paraId="21ECDF9A" w14:textId="0171140B" w:rsidR="00C02287" w:rsidRPr="00692705" w:rsidRDefault="00C02287" w:rsidP="00C82B7C">
      <w:pPr>
        <w:pStyle w:val="tablo"/>
        <w:rPr>
          <w:i w:val="0"/>
        </w:rPr>
      </w:pPr>
      <w:r w:rsidRPr="00692705">
        <w:rPr>
          <w:i w:val="0"/>
        </w:rPr>
        <w:lastRenderedPageBreak/>
        <w:t>Tablo 3.</w:t>
      </w:r>
      <w:bookmarkEnd w:id="36"/>
    </w:p>
    <w:p w14:paraId="174ACF4B" w14:textId="77777777" w:rsidR="00C02287" w:rsidRPr="000E14CC" w:rsidRDefault="00C02287" w:rsidP="00C82B7C">
      <w:pPr>
        <w:pStyle w:val="tablo"/>
      </w:pPr>
      <w:bookmarkStart w:id="37" w:name="_Toc61436174"/>
      <w:r w:rsidRPr="000E14CC">
        <w:t>Gazi Eğitim Enstitüsü 1941 Müzik Eğitimi Programı</w:t>
      </w:r>
      <w:bookmarkEnd w:id="37"/>
    </w:p>
    <w:tbl>
      <w:tblPr>
        <w:tblW w:w="8647" w:type="dxa"/>
        <w:jc w:val="center"/>
        <w:tblLayout w:type="fixed"/>
        <w:tblLook w:val="0400" w:firstRow="0" w:lastRow="0" w:firstColumn="0" w:lastColumn="0" w:noHBand="0" w:noVBand="1"/>
      </w:tblPr>
      <w:tblGrid>
        <w:gridCol w:w="3404"/>
        <w:gridCol w:w="2126"/>
        <w:gridCol w:w="3117"/>
      </w:tblGrid>
      <w:tr w:rsidR="00C02287" w14:paraId="0E2BB3EF" w14:textId="77777777" w:rsidTr="00B67C16">
        <w:trPr>
          <w:trHeight w:val="323"/>
          <w:jc w:val="center"/>
        </w:trPr>
        <w:tc>
          <w:tcPr>
            <w:tcW w:w="3404" w:type="dxa"/>
            <w:tcBorders>
              <w:top w:val="single" w:sz="4" w:space="0" w:color="000000"/>
              <w:bottom w:val="single" w:sz="4" w:space="0" w:color="000000"/>
            </w:tcBorders>
            <w:shd w:val="clear" w:color="auto" w:fill="auto"/>
            <w:vAlign w:val="center"/>
          </w:tcPr>
          <w:p w14:paraId="2BFF3A80" w14:textId="77777777" w:rsidR="00C02287" w:rsidRPr="00692705" w:rsidRDefault="00C02287" w:rsidP="00C82B7C">
            <w:pPr>
              <w:spacing w:after="0" w:line="240" w:lineRule="auto"/>
              <w:rPr>
                <w:szCs w:val="24"/>
              </w:rPr>
            </w:pPr>
            <w:r w:rsidRPr="00692705">
              <w:rPr>
                <w:szCs w:val="24"/>
              </w:rPr>
              <w:t>Alan Bilgisi Dersleri</w:t>
            </w:r>
          </w:p>
        </w:tc>
        <w:tc>
          <w:tcPr>
            <w:tcW w:w="2126" w:type="dxa"/>
            <w:tcBorders>
              <w:top w:val="single" w:sz="4" w:space="0" w:color="000000"/>
              <w:bottom w:val="single" w:sz="4" w:space="0" w:color="000000"/>
            </w:tcBorders>
            <w:shd w:val="clear" w:color="auto" w:fill="auto"/>
            <w:vAlign w:val="center"/>
          </w:tcPr>
          <w:p w14:paraId="79741A90" w14:textId="77777777" w:rsidR="00C02287" w:rsidRPr="00692705" w:rsidRDefault="00C02287" w:rsidP="00C82B7C">
            <w:pPr>
              <w:spacing w:after="0" w:line="240" w:lineRule="auto"/>
              <w:rPr>
                <w:szCs w:val="24"/>
              </w:rPr>
            </w:pPr>
            <w:r w:rsidRPr="00692705">
              <w:rPr>
                <w:szCs w:val="24"/>
              </w:rPr>
              <w:t xml:space="preserve">Genel Kültür Dersleri </w:t>
            </w:r>
          </w:p>
        </w:tc>
        <w:tc>
          <w:tcPr>
            <w:tcW w:w="3117" w:type="dxa"/>
            <w:tcBorders>
              <w:top w:val="single" w:sz="4" w:space="0" w:color="000000"/>
              <w:bottom w:val="single" w:sz="4" w:space="0" w:color="000000"/>
            </w:tcBorders>
            <w:vAlign w:val="center"/>
          </w:tcPr>
          <w:p w14:paraId="762BECE3" w14:textId="77777777" w:rsidR="00C02287" w:rsidRPr="00692705" w:rsidRDefault="00C02287" w:rsidP="00C82B7C">
            <w:pPr>
              <w:spacing w:after="0" w:line="240" w:lineRule="auto"/>
              <w:rPr>
                <w:szCs w:val="24"/>
              </w:rPr>
            </w:pPr>
            <w:r w:rsidRPr="00692705">
              <w:rPr>
                <w:szCs w:val="24"/>
              </w:rPr>
              <w:t>Öğretmenlik Bilgisi Dersleri</w:t>
            </w:r>
          </w:p>
        </w:tc>
      </w:tr>
      <w:tr w:rsidR="00C02287" w14:paraId="0CC27A89" w14:textId="77777777" w:rsidTr="00B67C16">
        <w:trPr>
          <w:jc w:val="center"/>
        </w:trPr>
        <w:tc>
          <w:tcPr>
            <w:tcW w:w="3404" w:type="dxa"/>
            <w:tcBorders>
              <w:top w:val="single" w:sz="4" w:space="0" w:color="000000"/>
              <w:bottom w:val="single" w:sz="4" w:space="0" w:color="000000"/>
            </w:tcBorders>
            <w:shd w:val="clear" w:color="auto" w:fill="auto"/>
            <w:vAlign w:val="center"/>
          </w:tcPr>
          <w:p w14:paraId="3DA287DB" w14:textId="15D3A64E" w:rsidR="00C02287" w:rsidRDefault="00C02287" w:rsidP="00C82B7C">
            <w:pPr>
              <w:spacing w:after="0" w:line="360" w:lineRule="auto"/>
              <w:rPr>
                <w:sz w:val="20"/>
                <w:szCs w:val="20"/>
              </w:rPr>
            </w:pPr>
            <w:r>
              <w:rPr>
                <w:sz w:val="20"/>
                <w:szCs w:val="20"/>
              </w:rPr>
              <w:t xml:space="preserve">Kulak Terbiyesi </w:t>
            </w:r>
            <w:r w:rsidR="00D07C35">
              <w:rPr>
                <w:sz w:val="20"/>
                <w:szCs w:val="20"/>
              </w:rPr>
              <w:t>dersi</w:t>
            </w:r>
          </w:p>
          <w:p w14:paraId="1F42A099" w14:textId="1485BDC4" w:rsidR="00C02287" w:rsidRDefault="00C02287" w:rsidP="00C82B7C">
            <w:pPr>
              <w:spacing w:after="0" w:line="360" w:lineRule="auto"/>
              <w:rPr>
                <w:sz w:val="20"/>
                <w:szCs w:val="20"/>
              </w:rPr>
            </w:pPr>
            <w:r>
              <w:rPr>
                <w:sz w:val="20"/>
                <w:szCs w:val="20"/>
              </w:rPr>
              <w:t xml:space="preserve">Müzik Öğretimi Usulü ve Tatbikatı </w:t>
            </w:r>
            <w:r w:rsidR="00D07C35">
              <w:rPr>
                <w:sz w:val="20"/>
                <w:szCs w:val="20"/>
              </w:rPr>
              <w:t>dersi</w:t>
            </w:r>
          </w:p>
          <w:p w14:paraId="5A17BE5C" w14:textId="2BFB0B61" w:rsidR="00C02287" w:rsidRDefault="00C02287" w:rsidP="00C82B7C">
            <w:pPr>
              <w:spacing w:after="0" w:line="360" w:lineRule="auto"/>
              <w:rPr>
                <w:sz w:val="20"/>
                <w:szCs w:val="20"/>
              </w:rPr>
            </w:pPr>
            <w:r>
              <w:rPr>
                <w:sz w:val="20"/>
                <w:szCs w:val="20"/>
              </w:rPr>
              <w:t xml:space="preserve">Müzik Tarihi </w:t>
            </w:r>
            <w:r w:rsidR="00D07C35">
              <w:rPr>
                <w:sz w:val="20"/>
                <w:szCs w:val="20"/>
              </w:rPr>
              <w:t>dersi</w:t>
            </w:r>
          </w:p>
          <w:p w14:paraId="5BEEB2C7" w14:textId="285D330D" w:rsidR="00C02287" w:rsidRDefault="00C02287" w:rsidP="00C82B7C">
            <w:pPr>
              <w:spacing w:after="0" w:line="360" w:lineRule="auto"/>
              <w:rPr>
                <w:sz w:val="20"/>
                <w:szCs w:val="20"/>
              </w:rPr>
            </w:pPr>
            <w:r>
              <w:rPr>
                <w:sz w:val="20"/>
                <w:szCs w:val="20"/>
              </w:rPr>
              <w:t xml:space="preserve">Şan Koro ve Koro İdaresi </w:t>
            </w:r>
            <w:r w:rsidR="00D07C35">
              <w:rPr>
                <w:sz w:val="20"/>
                <w:szCs w:val="20"/>
              </w:rPr>
              <w:t>dersi</w:t>
            </w:r>
          </w:p>
          <w:p w14:paraId="6F4D5096" w14:textId="383DD252" w:rsidR="00C02287" w:rsidRDefault="00C02287" w:rsidP="00C82B7C">
            <w:pPr>
              <w:spacing w:after="0" w:line="360" w:lineRule="auto"/>
              <w:rPr>
                <w:sz w:val="20"/>
                <w:szCs w:val="20"/>
              </w:rPr>
            </w:pPr>
            <w:r>
              <w:rPr>
                <w:sz w:val="20"/>
                <w:szCs w:val="20"/>
              </w:rPr>
              <w:t xml:space="preserve">Keman </w:t>
            </w:r>
            <w:r w:rsidR="00D07C35">
              <w:rPr>
                <w:sz w:val="20"/>
                <w:szCs w:val="20"/>
              </w:rPr>
              <w:t>dersi</w:t>
            </w:r>
          </w:p>
          <w:p w14:paraId="04197199" w14:textId="2FE8DC4C" w:rsidR="00C02287" w:rsidRDefault="00C02287" w:rsidP="00C82B7C">
            <w:pPr>
              <w:spacing w:after="0" w:line="360" w:lineRule="auto"/>
              <w:rPr>
                <w:sz w:val="20"/>
                <w:szCs w:val="20"/>
              </w:rPr>
            </w:pPr>
            <w:r>
              <w:rPr>
                <w:sz w:val="20"/>
                <w:szCs w:val="20"/>
              </w:rPr>
              <w:t xml:space="preserve">Piyano </w:t>
            </w:r>
            <w:r w:rsidR="00D07C35">
              <w:rPr>
                <w:sz w:val="20"/>
                <w:szCs w:val="20"/>
              </w:rPr>
              <w:t>dersi</w:t>
            </w:r>
          </w:p>
          <w:p w14:paraId="5F27ABA9" w14:textId="2E734E19" w:rsidR="00C02287" w:rsidRDefault="00C02287" w:rsidP="00C82B7C">
            <w:pPr>
              <w:spacing w:after="0" w:line="360" w:lineRule="auto"/>
              <w:rPr>
                <w:sz w:val="20"/>
                <w:szCs w:val="20"/>
              </w:rPr>
            </w:pPr>
            <w:r>
              <w:rPr>
                <w:sz w:val="20"/>
                <w:szCs w:val="20"/>
              </w:rPr>
              <w:t xml:space="preserve">Oda Müziği </w:t>
            </w:r>
            <w:r w:rsidR="00D07C35">
              <w:rPr>
                <w:sz w:val="20"/>
                <w:szCs w:val="20"/>
              </w:rPr>
              <w:t>dersi</w:t>
            </w:r>
          </w:p>
          <w:p w14:paraId="0FF14B43" w14:textId="703BC6D8" w:rsidR="00C02287" w:rsidRDefault="00C02287" w:rsidP="00C82B7C">
            <w:pPr>
              <w:spacing w:after="0" w:line="360" w:lineRule="auto"/>
              <w:rPr>
                <w:sz w:val="20"/>
                <w:szCs w:val="20"/>
              </w:rPr>
            </w:pPr>
            <w:r>
              <w:rPr>
                <w:sz w:val="20"/>
                <w:szCs w:val="20"/>
              </w:rPr>
              <w:t xml:space="preserve">Talebe orkestrası Akustik </w:t>
            </w:r>
            <w:r w:rsidR="00D07C35">
              <w:rPr>
                <w:sz w:val="20"/>
                <w:szCs w:val="20"/>
              </w:rPr>
              <w:t>dersi</w:t>
            </w:r>
          </w:p>
          <w:p w14:paraId="36E10D27" w14:textId="4D0614E8" w:rsidR="00C02287" w:rsidRDefault="00C02287" w:rsidP="00C82B7C">
            <w:pPr>
              <w:spacing w:after="0" w:line="360" w:lineRule="auto"/>
              <w:rPr>
                <w:sz w:val="20"/>
                <w:szCs w:val="20"/>
              </w:rPr>
            </w:pPr>
            <w:r>
              <w:rPr>
                <w:sz w:val="20"/>
                <w:szCs w:val="20"/>
              </w:rPr>
              <w:t xml:space="preserve">Tamirat </w:t>
            </w:r>
            <w:r w:rsidR="00D07C35">
              <w:rPr>
                <w:sz w:val="20"/>
                <w:szCs w:val="20"/>
              </w:rPr>
              <w:t>dersi</w:t>
            </w:r>
          </w:p>
        </w:tc>
        <w:tc>
          <w:tcPr>
            <w:tcW w:w="2126" w:type="dxa"/>
            <w:tcBorders>
              <w:top w:val="single" w:sz="4" w:space="0" w:color="000000"/>
              <w:bottom w:val="single" w:sz="4" w:space="0" w:color="000000"/>
            </w:tcBorders>
            <w:shd w:val="clear" w:color="auto" w:fill="auto"/>
            <w:vAlign w:val="center"/>
          </w:tcPr>
          <w:p w14:paraId="72C25367" w14:textId="76F3F2C2" w:rsidR="00C02287" w:rsidRDefault="00C02287" w:rsidP="00C82B7C">
            <w:pPr>
              <w:spacing w:after="0" w:line="360" w:lineRule="auto"/>
              <w:rPr>
                <w:sz w:val="20"/>
                <w:szCs w:val="20"/>
              </w:rPr>
            </w:pPr>
            <w:r>
              <w:rPr>
                <w:sz w:val="20"/>
                <w:szCs w:val="20"/>
              </w:rPr>
              <w:t xml:space="preserve">Ritmik Jimnastik </w:t>
            </w:r>
            <w:r w:rsidR="00D07C35">
              <w:rPr>
                <w:sz w:val="20"/>
                <w:szCs w:val="20"/>
              </w:rPr>
              <w:t>dersi</w:t>
            </w:r>
          </w:p>
          <w:p w14:paraId="24068623" w14:textId="43B08395" w:rsidR="00C02287" w:rsidRDefault="00C02287" w:rsidP="00C82B7C">
            <w:pPr>
              <w:spacing w:after="0" w:line="360" w:lineRule="auto"/>
              <w:rPr>
                <w:sz w:val="20"/>
                <w:szCs w:val="20"/>
              </w:rPr>
            </w:pPr>
            <w:r>
              <w:rPr>
                <w:sz w:val="20"/>
                <w:szCs w:val="20"/>
              </w:rPr>
              <w:t xml:space="preserve">Yardımcı </w:t>
            </w:r>
            <w:r w:rsidR="00D07C35">
              <w:rPr>
                <w:sz w:val="20"/>
                <w:szCs w:val="20"/>
              </w:rPr>
              <w:t>dersler</w:t>
            </w:r>
          </w:p>
          <w:p w14:paraId="2954BFF6" w14:textId="60E167B0" w:rsidR="00C02287" w:rsidRDefault="00C02287" w:rsidP="00C82B7C">
            <w:pPr>
              <w:spacing w:after="0" w:line="360" w:lineRule="auto"/>
              <w:rPr>
                <w:sz w:val="20"/>
                <w:szCs w:val="20"/>
              </w:rPr>
            </w:pPr>
            <w:r>
              <w:rPr>
                <w:sz w:val="20"/>
                <w:szCs w:val="20"/>
              </w:rPr>
              <w:t xml:space="preserve">Yabancı Dil </w:t>
            </w:r>
            <w:r w:rsidR="00D07C35">
              <w:rPr>
                <w:sz w:val="20"/>
                <w:szCs w:val="20"/>
              </w:rPr>
              <w:t>dersi</w:t>
            </w:r>
          </w:p>
          <w:p w14:paraId="335512A4" w14:textId="22D8DEEF" w:rsidR="00C02287" w:rsidRDefault="00C02287" w:rsidP="00C82B7C">
            <w:pPr>
              <w:spacing w:after="0" w:line="360" w:lineRule="auto"/>
              <w:rPr>
                <w:sz w:val="20"/>
                <w:szCs w:val="20"/>
              </w:rPr>
            </w:pPr>
            <w:r>
              <w:rPr>
                <w:sz w:val="20"/>
                <w:szCs w:val="20"/>
              </w:rPr>
              <w:t xml:space="preserve">Askerlik </w:t>
            </w:r>
            <w:r w:rsidR="00D07C35">
              <w:rPr>
                <w:sz w:val="20"/>
                <w:szCs w:val="20"/>
              </w:rPr>
              <w:t>dersi</w:t>
            </w:r>
          </w:p>
        </w:tc>
        <w:tc>
          <w:tcPr>
            <w:tcW w:w="3117" w:type="dxa"/>
            <w:tcBorders>
              <w:top w:val="single" w:sz="4" w:space="0" w:color="000000"/>
              <w:bottom w:val="single" w:sz="4" w:space="0" w:color="000000"/>
            </w:tcBorders>
            <w:vAlign w:val="center"/>
          </w:tcPr>
          <w:p w14:paraId="61B8E1FC" w14:textId="77777777" w:rsidR="00C02287" w:rsidRDefault="00C02287" w:rsidP="00C82B7C">
            <w:pPr>
              <w:spacing w:line="360" w:lineRule="auto"/>
              <w:rPr>
                <w:sz w:val="20"/>
                <w:szCs w:val="20"/>
              </w:rPr>
            </w:pPr>
          </w:p>
        </w:tc>
      </w:tr>
    </w:tbl>
    <w:p w14:paraId="1BE38229" w14:textId="77777777" w:rsidR="00C02287" w:rsidRDefault="00C02287" w:rsidP="00C82B7C">
      <w:bookmarkStart w:id="38" w:name="_heading=h.3as4poj" w:colFirst="0" w:colLast="0"/>
      <w:bookmarkEnd w:id="38"/>
    </w:p>
    <w:p w14:paraId="02050EB4" w14:textId="0F4DF10C" w:rsidR="00C02287" w:rsidRDefault="00C02287" w:rsidP="00C82B7C">
      <w:pPr>
        <w:spacing w:after="160" w:line="259" w:lineRule="auto"/>
      </w:pPr>
    </w:p>
    <w:p w14:paraId="1711BE86" w14:textId="77777777" w:rsidR="00C02287" w:rsidRPr="00692705" w:rsidRDefault="00C02287" w:rsidP="00C82B7C">
      <w:pPr>
        <w:pStyle w:val="tablo"/>
        <w:rPr>
          <w:i w:val="0"/>
        </w:rPr>
      </w:pPr>
      <w:bookmarkStart w:id="39" w:name="_Toc61436175"/>
      <w:r w:rsidRPr="00692705">
        <w:rPr>
          <w:i w:val="0"/>
        </w:rPr>
        <w:t>Tablo 4.</w:t>
      </w:r>
      <w:bookmarkEnd w:id="39"/>
    </w:p>
    <w:p w14:paraId="1EC6D7D3" w14:textId="77777777" w:rsidR="00C02287" w:rsidRPr="000E14CC" w:rsidRDefault="00C02287" w:rsidP="00C82B7C">
      <w:pPr>
        <w:pStyle w:val="tablo"/>
      </w:pPr>
      <w:bookmarkStart w:id="40" w:name="_Toc61436176"/>
      <w:r w:rsidRPr="000E14CC">
        <w:t>Gazi Eğitim Enstitüsü 1970 Müzik Eğitimi Programı</w:t>
      </w:r>
      <w:bookmarkEnd w:id="40"/>
    </w:p>
    <w:tbl>
      <w:tblPr>
        <w:tblW w:w="8220" w:type="dxa"/>
        <w:tblLayout w:type="fixed"/>
        <w:tblLook w:val="0400" w:firstRow="0" w:lastRow="0" w:firstColumn="0" w:lastColumn="0" w:noHBand="0" w:noVBand="1"/>
      </w:tblPr>
      <w:tblGrid>
        <w:gridCol w:w="3339"/>
        <w:gridCol w:w="1905"/>
        <w:gridCol w:w="2976"/>
      </w:tblGrid>
      <w:tr w:rsidR="00C02287" w14:paraId="22256A35" w14:textId="77777777" w:rsidTr="00C02287">
        <w:tc>
          <w:tcPr>
            <w:tcW w:w="3339" w:type="dxa"/>
            <w:tcBorders>
              <w:top w:val="single" w:sz="4" w:space="0" w:color="000000"/>
              <w:bottom w:val="single" w:sz="4" w:space="0" w:color="000000"/>
            </w:tcBorders>
            <w:shd w:val="clear" w:color="auto" w:fill="auto"/>
            <w:vAlign w:val="center"/>
          </w:tcPr>
          <w:p w14:paraId="4D528C86" w14:textId="77777777" w:rsidR="00C02287" w:rsidRPr="00692705" w:rsidRDefault="00C02287" w:rsidP="00C82B7C">
            <w:pPr>
              <w:spacing w:after="0" w:line="240" w:lineRule="auto"/>
              <w:rPr>
                <w:szCs w:val="24"/>
              </w:rPr>
            </w:pPr>
            <w:r w:rsidRPr="00692705">
              <w:rPr>
                <w:szCs w:val="24"/>
              </w:rPr>
              <w:t>Alan Bilgisi Dersleri</w:t>
            </w:r>
          </w:p>
        </w:tc>
        <w:tc>
          <w:tcPr>
            <w:tcW w:w="1905" w:type="dxa"/>
            <w:tcBorders>
              <w:top w:val="single" w:sz="4" w:space="0" w:color="000000"/>
              <w:bottom w:val="single" w:sz="4" w:space="0" w:color="000000"/>
            </w:tcBorders>
            <w:shd w:val="clear" w:color="auto" w:fill="auto"/>
            <w:vAlign w:val="center"/>
          </w:tcPr>
          <w:p w14:paraId="72E5C678" w14:textId="77777777" w:rsidR="00C02287" w:rsidRPr="00692705" w:rsidRDefault="00C02287" w:rsidP="00C82B7C">
            <w:pPr>
              <w:spacing w:after="0" w:line="240" w:lineRule="auto"/>
              <w:rPr>
                <w:szCs w:val="24"/>
              </w:rPr>
            </w:pPr>
            <w:r w:rsidRPr="00692705">
              <w:rPr>
                <w:szCs w:val="24"/>
              </w:rPr>
              <w:t>Genel Kültür Dersleri</w:t>
            </w:r>
          </w:p>
        </w:tc>
        <w:tc>
          <w:tcPr>
            <w:tcW w:w="2976" w:type="dxa"/>
            <w:tcBorders>
              <w:top w:val="single" w:sz="4" w:space="0" w:color="000000"/>
              <w:bottom w:val="single" w:sz="4" w:space="0" w:color="000000"/>
            </w:tcBorders>
            <w:vAlign w:val="center"/>
          </w:tcPr>
          <w:p w14:paraId="73FBE8F8" w14:textId="77777777" w:rsidR="00C02287" w:rsidRPr="00692705" w:rsidRDefault="00C02287" w:rsidP="00C82B7C">
            <w:pPr>
              <w:spacing w:after="0" w:line="240" w:lineRule="auto"/>
              <w:rPr>
                <w:szCs w:val="24"/>
              </w:rPr>
            </w:pPr>
            <w:r w:rsidRPr="00692705">
              <w:rPr>
                <w:szCs w:val="24"/>
              </w:rPr>
              <w:t>Öğretmenlik Bilgisi Dersleri</w:t>
            </w:r>
          </w:p>
        </w:tc>
      </w:tr>
      <w:tr w:rsidR="00C02287" w14:paraId="415D9F46" w14:textId="77777777" w:rsidTr="00C02287">
        <w:tc>
          <w:tcPr>
            <w:tcW w:w="3339" w:type="dxa"/>
            <w:tcBorders>
              <w:top w:val="single" w:sz="4" w:space="0" w:color="000000"/>
              <w:bottom w:val="single" w:sz="4" w:space="0" w:color="000000"/>
            </w:tcBorders>
            <w:shd w:val="clear" w:color="auto" w:fill="auto"/>
            <w:vAlign w:val="center"/>
          </w:tcPr>
          <w:p w14:paraId="10682D54" w14:textId="5BB5F2E9" w:rsidR="00C02287" w:rsidRDefault="00C02287" w:rsidP="00C82B7C">
            <w:pPr>
              <w:spacing w:after="0" w:line="360" w:lineRule="auto"/>
              <w:rPr>
                <w:sz w:val="20"/>
                <w:szCs w:val="20"/>
              </w:rPr>
            </w:pPr>
            <w:r>
              <w:rPr>
                <w:sz w:val="20"/>
                <w:szCs w:val="20"/>
              </w:rPr>
              <w:t xml:space="preserve">Kulak Eğitimi ve Solfej </w:t>
            </w:r>
            <w:r w:rsidR="00D07C35">
              <w:rPr>
                <w:sz w:val="20"/>
                <w:szCs w:val="20"/>
              </w:rPr>
              <w:t>dersi</w:t>
            </w:r>
          </w:p>
          <w:p w14:paraId="079F9A3B" w14:textId="07BBB969" w:rsidR="00C02287" w:rsidRDefault="00C02287" w:rsidP="00C82B7C">
            <w:pPr>
              <w:spacing w:after="0" w:line="360" w:lineRule="auto"/>
              <w:rPr>
                <w:sz w:val="20"/>
                <w:szCs w:val="20"/>
              </w:rPr>
            </w:pPr>
            <w:r>
              <w:rPr>
                <w:sz w:val="20"/>
                <w:szCs w:val="20"/>
              </w:rPr>
              <w:t xml:space="preserve">Müzik Teorisi (Armoni ve kontropunt) </w:t>
            </w:r>
            <w:r w:rsidR="00D07C35">
              <w:rPr>
                <w:sz w:val="20"/>
                <w:szCs w:val="20"/>
              </w:rPr>
              <w:t>dersi</w:t>
            </w:r>
          </w:p>
          <w:p w14:paraId="10EC6B14" w14:textId="70CC36E1" w:rsidR="00C02287" w:rsidRDefault="00C02287" w:rsidP="00C82B7C">
            <w:pPr>
              <w:spacing w:after="0" w:line="360" w:lineRule="auto"/>
              <w:rPr>
                <w:sz w:val="20"/>
                <w:szCs w:val="20"/>
              </w:rPr>
            </w:pPr>
            <w:r>
              <w:rPr>
                <w:sz w:val="20"/>
                <w:szCs w:val="20"/>
              </w:rPr>
              <w:t xml:space="preserve">Müzik Formları </w:t>
            </w:r>
            <w:r w:rsidR="00D07C35">
              <w:rPr>
                <w:sz w:val="20"/>
                <w:szCs w:val="20"/>
              </w:rPr>
              <w:t>dersi</w:t>
            </w:r>
          </w:p>
          <w:p w14:paraId="58D4A718" w14:textId="62A79DBD" w:rsidR="00C02287" w:rsidRDefault="00C02287" w:rsidP="00C82B7C">
            <w:pPr>
              <w:spacing w:after="0" w:line="360" w:lineRule="auto"/>
              <w:rPr>
                <w:sz w:val="20"/>
                <w:szCs w:val="20"/>
              </w:rPr>
            </w:pPr>
            <w:r>
              <w:rPr>
                <w:sz w:val="20"/>
                <w:szCs w:val="20"/>
              </w:rPr>
              <w:t xml:space="preserve">Genel Müzik Bilgileri </w:t>
            </w:r>
            <w:r w:rsidR="00D07C35">
              <w:rPr>
                <w:sz w:val="20"/>
                <w:szCs w:val="20"/>
              </w:rPr>
              <w:t>dersi</w:t>
            </w:r>
          </w:p>
          <w:p w14:paraId="711B32D6" w14:textId="10310D14" w:rsidR="00C02287" w:rsidRDefault="00C02287" w:rsidP="00C82B7C">
            <w:pPr>
              <w:spacing w:after="0" w:line="360" w:lineRule="auto"/>
              <w:rPr>
                <w:sz w:val="20"/>
                <w:szCs w:val="20"/>
              </w:rPr>
            </w:pPr>
            <w:r>
              <w:rPr>
                <w:sz w:val="20"/>
                <w:szCs w:val="20"/>
              </w:rPr>
              <w:t xml:space="preserve">Müzik Tarihi ve Stil Bilgisi </w:t>
            </w:r>
            <w:r w:rsidR="00D07C35">
              <w:rPr>
                <w:sz w:val="20"/>
                <w:szCs w:val="20"/>
              </w:rPr>
              <w:t>dersi</w:t>
            </w:r>
          </w:p>
          <w:p w14:paraId="3B7A23E5" w14:textId="06159C1C" w:rsidR="00C02287" w:rsidRDefault="00C02287" w:rsidP="00C82B7C">
            <w:pPr>
              <w:spacing w:after="0" w:line="360" w:lineRule="auto"/>
              <w:rPr>
                <w:sz w:val="20"/>
                <w:szCs w:val="20"/>
              </w:rPr>
            </w:pPr>
            <w:r>
              <w:rPr>
                <w:sz w:val="20"/>
                <w:szCs w:val="20"/>
              </w:rPr>
              <w:t xml:space="preserve">Ses Eğitimi (Şan) </w:t>
            </w:r>
            <w:r w:rsidR="00D07C35">
              <w:rPr>
                <w:sz w:val="20"/>
                <w:szCs w:val="20"/>
              </w:rPr>
              <w:t>dersi</w:t>
            </w:r>
          </w:p>
          <w:p w14:paraId="57BFCE40" w14:textId="70821132" w:rsidR="00C02287" w:rsidRDefault="00C02287" w:rsidP="00C82B7C">
            <w:pPr>
              <w:spacing w:after="0" w:line="360" w:lineRule="auto"/>
              <w:rPr>
                <w:sz w:val="20"/>
                <w:szCs w:val="20"/>
              </w:rPr>
            </w:pPr>
            <w:r>
              <w:rPr>
                <w:sz w:val="20"/>
                <w:szCs w:val="20"/>
              </w:rPr>
              <w:t xml:space="preserve">Toplu Ses Eğitimi ve Hazırlık Korosu </w:t>
            </w:r>
            <w:r w:rsidR="00D07C35">
              <w:rPr>
                <w:sz w:val="20"/>
                <w:szCs w:val="20"/>
              </w:rPr>
              <w:t>dersi</w:t>
            </w:r>
          </w:p>
          <w:p w14:paraId="745840B8" w14:textId="2BEE1613" w:rsidR="00C02287" w:rsidRDefault="00C02287" w:rsidP="00C82B7C">
            <w:pPr>
              <w:spacing w:after="0" w:line="360" w:lineRule="auto"/>
              <w:rPr>
                <w:sz w:val="20"/>
                <w:szCs w:val="20"/>
              </w:rPr>
            </w:pPr>
            <w:r>
              <w:rPr>
                <w:sz w:val="20"/>
                <w:szCs w:val="20"/>
              </w:rPr>
              <w:t xml:space="preserve">Koro </w:t>
            </w:r>
            <w:r w:rsidR="00D07C35">
              <w:rPr>
                <w:sz w:val="20"/>
                <w:szCs w:val="20"/>
              </w:rPr>
              <w:t>dersi</w:t>
            </w:r>
          </w:p>
          <w:p w14:paraId="78B7BA04" w14:textId="68F3CFDE" w:rsidR="00C02287" w:rsidRDefault="00C02287" w:rsidP="00C82B7C">
            <w:pPr>
              <w:spacing w:after="0" w:line="360" w:lineRule="auto"/>
              <w:rPr>
                <w:sz w:val="20"/>
                <w:szCs w:val="20"/>
              </w:rPr>
            </w:pPr>
            <w:r>
              <w:rPr>
                <w:sz w:val="20"/>
                <w:szCs w:val="20"/>
              </w:rPr>
              <w:t xml:space="preserve">Koro Eğitimi ve yönetimi </w:t>
            </w:r>
            <w:r w:rsidR="00D07C35">
              <w:rPr>
                <w:sz w:val="20"/>
                <w:szCs w:val="20"/>
              </w:rPr>
              <w:t>dersi</w:t>
            </w:r>
          </w:p>
          <w:p w14:paraId="3B68304D" w14:textId="53A999F6" w:rsidR="00C02287" w:rsidRDefault="00C02287" w:rsidP="00C82B7C">
            <w:pPr>
              <w:spacing w:after="0" w:line="360" w:lineRule="auto"/>
              <w:rPr>
                <w:sz w:val="20"/>
                <w:szCs w:val="20"/>
              </w:rPr>
            </w:pPr>
            <w:r>
              <w:rPr>
                <w:sz w:val="20"/>
                <w:szCs w:val="20"/>
              </w:rPr>
              <w:t xml:space="preserve">Esas Çalgı </w:t>
            </w:r>
            <w:r w:rsidR="00D07C35">
              <w:rPr>
                <w:sz w:val="20"/>
                <w:szCs w:val="20"/>
              </w:rPr>
              <w:t>dersi</w:t>
            </w:r>
          </w:p>
          <w:p w14:paraId="2711D5C3" w14:textId="3A83F683" w:rsidR="00C02287" w:rsidRDefault="00C02287" w:rsidP="00C82B7C">
            <w:pPr>
              <w:spacing w:after="0" w:line="360" w:lineRule="auto"/>
              <w:rPr>
                <w:sz w:val="20"/>
                <w:szCs w:val="20"/>
              </w:rPr>
            </w:pPr>
            <w:r>
              <w:rPr>
                <w:sz w:val="20"/>
                <w:szCs w:val="20"/>
              </w:rPr>
              <w:t xml:space="preserve">Toplu Çalgı Çalışmaları ve Orkestra </w:t>
            </w:r>
            <w:r w:rsidR="00D07C35">
              <w:rPr>
                <w:sz w:val="20"/>
                <w:szCs w:val="20"/>
              </w:rPr>
              <w:t>ders</w:t>
            </w:r>
          </w:p>
          <w:p w14:paraId="724260DE" w14:textId="7048CB1B" w:rsidR="00C02287" w:rsidRDefault="00C02287" w:rsidP="00C82B7C">
            <w:pPr>
              <w:spacing w:after="0" w:line="360" w:lineRule="auto"/>
              <w:rPr>
                <w:sz w:val="20"/>
                <w:szCs w:val="20"/>
              </w:rPr>
            </w:pPr>
            <w:r>
              <w:rPr>
                <w:sz w:val="20"/>
                <w:szCs w:val="20"/>
              </w:rPr>
              <w:t xml:space="preserve">Çalgı Onarımı </w:t>
            </w:r>
            <w:r w:rsidR="00D07C35">
              <w:rPr>
                <w:sz w:val="20"/>
                <w:szCs w:val="20"/>
              </w:rPr>
              <w:t>dersi</w:t>
            </w:r>
          </w:p>
          <w:p w14:paraId="778B2C57" w14:textId="07BBA4B9" w:rsidR="00C02287" w:rsidRDefault="00C02287" w:rsidP="00C82B7C">
            <w:pPr>
              <w:spacing w:after="0" w:line="360" w:lineRule="auto"/>
              <w:rPr>
                <w:sz w:val="20"/>
                <w:szCs w:val="20"/>
              </w:rPr>
            </w:pPr>
            <w:r>
              <w:rPr>
                <w:sz w:val="20"/>
                <w:szCs w:val="20"/>
              </w:rPr>
              <w:t xml:space="preserve">Eşlik ( Koropetisyon) </w:t>
            </w:r>
            <w:r w:rsidR="00D07C35">
              <w:rPr>
                <w:sz w:val="20"/>
                <w:szCs w:val="20"/>
              </w:rPr>
              <w:t>dersi</w:t>
            </w:r>
          </w:p>
          <w:p w14:paraId="31310403" w14:textId="4B6BC740" w:rsidR="00C02287" w:rsidRDefault="00C02287" w:rsidP="00C82B7C">
            <w:pPr>
              <w:spacing w:after="0" w:line="360" w:lineRule="auto"/>
              <w:rPr>
                <w:sz w:val="20"/>
                <w:szCs w:val="20"/>
              </w:rPr>
            </w:pPr>
            <w:r>
              <w:rPr>
                <w:sz w:val="20"/>
                <w:szCs w:val="20"/>
              </w:rPr>
              <w:t xml:space="preserve">Müzik eğitimi İlkeleri </w:t>
            </w:r>
            <w:r w:rsidR="00D07C35">
              <w:rPr>
                <w:sz w:val="20"/>
                <w:szCs w:val="20"/>
              </w:rPr>
              <w:t>dersi</w:t>
            </w:r>
          </w:p>
        </w:tc>
        <w:tc>
          <w:tcPr>
            <w:tcW w:w="1905" w:type="dxa"/>
            <w:tcBorders>
              <w:top w:val="single" w:sz="4" w:space="0" w:color="000000"/>
              <w:bottom w:val="single" w:sz="4" w:space="0" w:color="000000"/>
            </w:tcBorders>
            <w:shd w:val="clear" w:color="auto" w:fill="auto"/>
            <w:vAlign w:val="center"/>
          </w:tcPr>
          <w:p w14:paraId="4073AB0D" w14:textId="5A19D380" w:rsidR="00C02287" w:rsidRDefault="00C02287" w:rsidP="00C82B7C">
            <w:pPr>
              <w:spacing w:after="0" w:line="360" w:lineRule="auto"/>
              <w:rPr>
                <w:sz w:val="20"/>
                <w:szCs w:val="20"/>
              </w:rPr>
            </w:pPr>
            <w:r>
              <w:rPr>
                <w:sz w:val="20"/>
                <w:szCs w:val="20"/>
              </w:rPr>
              <w:t xml:space="preserve">Kompozisyon </w:t>
            </w:r>
            <w:r w:rsidR="00D07C35">
              <w:rPr>
                <w:sz w:val="20"/>
                <w:szCs w:val="20"/>
              </w:rPr>
              <w:t>dersi</w:t>
            </w:r>
          </w:p>
          <w:p w14:paraId="3075E1E6" w14:textId="100A5C76" w:rsidR="00C02287" w:rsidRDefault="00C02287" w:rsidP="00C82B7C">
            <w:pPr>
              <w:spacing w:after="0" w:line="360" w:lineRule="auto"/>
              <w:rPr>
                <w:sz w:val="20"/>
                <w:szCs w:val="20"/>
              </w:rPr>
            </w:pPr>
            <w:r>
              <w:rPr>
                <w:sz w:val="20"/>
                <w:szCs w:val="20"/>
              </w:rPr>
              <w:t xml:space="preserve">Yabancı Dil </w:t>
            </w:r>
            <w:r w:rsidR="00D07C35">
              <w:rPr>
                <w:sz w:val="20"/>
                <w:szCs w:val="20"/>
              </w:rPr>
              <w:t>dersi</w:t>
            </w:r>
          </w:p>
          <w:p w14:paraId="3567F5AB" w14:textId="26DFB3DF" w:rsidR="00C02287" w:rsidRDefault="00C02287" w:rsidP="00C82B7C">
            <w:pPr>
              <w:spacing w:after="0" w:line="360" w:lineRule="auto"/>
              <w:rPr>
                <w:sz w:val="20"/>
                <w:szCs w:val="20"/>
              </w:rPr>
            </w:pPr>
            <w:r>
              <w:rPr>
                <w:sz w:val="20"/>
                <w:szCs w:val="20"/>
              </w:rPr>
              <w:t xml:space="preserve">Devrim Tarihi </w:t>
            </w:r>
            <w:r w:rsidR="00D07C35">
              <w:rPr>
                <w:sz w:val="20"/>
                <w:szCs w:val="20"/>
              </w:rPr>
              <w:t>dersi</w:t>
            </w:r>
          </w:p>
        </w:tc>
        <w:tc>
          <w:tcPr>
            <w:tcW w:w="2976" w:type="dxa"/>
            <w:tcBorders>
              <w:top w:val="single" w:sz="4" w:space="0" w:color="000000"/>
              <w:bottom w:val="single" w:sz="4" w:space="0" w:color="000000"/>
            </w:tcBorders>
            <w:vAlign w:val="center"/>
          </w:tcPr>
          <w:p w14:paraId="7048750A" w14:textId="0765E8BB" w:rsidR="00C02287" w:rsidRDefault="00C02287" w:rsidP="00C82B7C">
            <w:pPr>
              <w:spacing w:after="0" w:line="360" w:lineRule="auto"/>
              <w:rPr>
                <w:sz w:val="20"/>
                <w:szCs w:val="20"/>
              </w:rPr>
            </w:pPr>
            <w:r>
              <w:rPr>
                <w:sz w:val="20"/>
                <w:szCs w:val="20"/>
              </w:rPr>
              <w:t xml:space="preserve">Özel Eğitim Metodu ve Uygulama </w:t>
            </w:r>
            <w:r w:rsidR="00D07C35">
              <w:rPr>
                <w:sz w:val="20"/>
                <w:szCs w:val="20"/>
              </w:rPr>
              <w:t>dersi</w:t>
            </w:r>
          </w:p>
          <w:p w14:paraId="26BEEB42" w14:textId="392FCCD6" w:rsidR="00C02287" w:rsidRDefault="00C02287" w:rsidP="00C82B7C">
            <w:pPr>
              <w:spacing w:after="0" w:line="360" w:lineRule="auto"/>
              <w:rPr>
                <w:sz w:val="20"/>
                <w:szCs w:val="20"/>
              </w:rPr>
            </w:pPr>
            <w:r>
              <w:rPr>
                <w:sz w:val="20"/>
                <w:szCs w:val="20"/>
              </w:rPr>
              <w:t xml:space="preserve">Eğitim Psikolojisi Ruh Sağlığı ve Rehberlik </w:t>
            </w:r>
            <w:r w:rsidR="00D07C35">
              <w:rPr>
                <w:sz w:val="20"/>
                <w:szCs w:val="20"/>
              </w:rPr>
              <w:t>dersi</w:t>
            </w:r>
          </w:p>
          <w:p w14:paraId="055408BD" w14:textId="72696F6A" w:rsidR="00C02287" w:rsidRDefault="00C02287" w:rsidP="00C82B7C">
            <w:pPr>
              <w:spacing w:after="0" w:line="360" w:lineRule="auto"/>
              <w:rPr>
                <w:sz w:val="20"/>
                <w:szCs w:val="20"/>
              </w:rPr>
            </w:pPr>
            <w:r>
              <w:rPr>
                <w:sz w:val="20"/>
                <w:szCs w:val="20"/>
              </w:rPr>
              <w:t xml:space="preserve">Eğitim Sosyolojisi </w:t>
            </w:r>
            <w:r w:rsidR="00D07C35">
              <w:rPr>
                <w:sz w:val="20"/>
                <w:szCs w:val="20"/>
              </w:rPr>
              <w:t>dersi</w:t>
            </w:r>
          </w:p>
          <w:p w14:paraId="03DFF243" w14:textId="525537B3" w:rsidR="00C02287" w:rsidRDefault="00C02287" w:rsidP="00C82B7C">
            <w:pPr>
              <w:spacing w:after="0" w:line="360" w:lineRule="auto"/>
              <w:rPr>
                <w:sz w:val="20"/>
                <w:szCs w:val="20"/>
              </w:rPr>
            </w:pPr>
            <w:r>
              <w:rPr>
                <w:sz w:val="20"/>
                <w:szCs w:val="20"/>
              </w:rPr>
              <w:t xml:space="preserve">Genel Öğretim Bilgileri Türkçe </w:t>
            </w:r>
            <w:r w:rsidR="00D07C35">
              <w:rPr>
                <w:sz w:val="20"/>
                <w:szCs w:val="20"/>
              </w:rPr>
              <w:t>dersi</w:t>
            </w:r>
          </w:p>
        </w:tc>
      </w:tr>
    </w:tbl>
    <w:p w14:paraId="3FB41D57" w14:textId="77777777" w:rsidR="00C02287" w:rsidRDefault="00C02287" w:rsidP="00C82B7C"/>
    <w:p w14:paraId="7BD6756F" w14:textId="1C3DD0E9" w:rsidR="00C02287" w:rsidRDefault="00C02287" w:rsidP="00C82B7C">
      <w:pPr>
        <w:spacing w:before="120" w:after="120" w:line="360" w:lineRule="auto"/>
        <w:jc w:val="both"/>
      </w:pPr>
      <w:r>
        <w:t xml:space="preserve"> Tablo 4’de 1970</w:t>
      </w:r>
      <w:r w:rsidR="00D07C35">
        <w:t xml:space="preserve"> yılı Öğretim P</w:t>
      </w:r>
      <w:r w:rsidR="00B720D4">
        <w:t>rogramı verilmiştir. Programın</w:t>
      </w:r>
      <w:r>
        <w:t xml:space="preserve"> genel açıklamalarında “Bütün çalışma ve derslerin ortak amacı okullarda yapılacak müzik olmalı ve her dersin öğretim programı uygulanırken okul müziğiyle bağlantı kurulmalıdır” (Uçan, 1994,</w:t>
      </w:r>
      <w:r w:rsidR="00692705">
        <w:t xml:space="preserve"> </w:t>
      </w:r>
      <w:r>
        <w:t>s.</w:t>
      </w:r>
      <w:r w:rsidR="00692705">
        <w:t xml:space="preserve"> </w:t>
      </w:r>
      <w:r>
        <w:t>174). Maddesiyle öğretim programının genel çerçevesi belirlenmiştir.</w:t>
      </w:r>
    </w:p>
    <w:p w14:paraId="6D641390" w14:textId="64B97F3A" w:rsidR="00C02287" w:rsidRDefault="00C02287" w:rsidP="00C82B7C">
      <w:pPr>
        <w:spacing w:before="120" w:after="120" w:line="360" w:lineRule="auto"/>
        <w:jc w:val="both"/>
      </w:pPr>
      <w:r>
        <w:t>Bu iki program arasındaki süreçte müzik öğretmenliği programının alan derslerinin sayısının artmasına karşın 1941 programı genel yapısını koruduğu, ancak öğretmenlik bilgisi derslerinde önemli değişiklikler olduğu gözlemlenmektedir. Gazi Yüksek Öğretmen Okulu 1978 de yürürlüğe giren müzik öğretim programıyla dört yıl ve sekiz yarıyıllık dönemlere ve dersler Kuramsal ve Uygulamalı olmak üzere ikiye ayrılmıştır (Uçan, 1994,</w:t>
      </w:r>
      <w:r w:rsidR="00692705">
        <w:t xml:space="preserve"> </w:t>
      </w:r>
      <w:r>
        <w:t>s.</w:t>
      </w:r>
      <w:r w:rsidR="00692705">
        <w:t xml:space="preserve"> </w:t>
      </w:r>
      <w:r>
        <w:t>158-160).</w:t>
      </w:r>
    </w:p>
    <w:p w14:paraId="334F7F6A" w14:textId="77777777" w:rsidR="00C02287" w:rsidRDefault="00C02287" w:rsidP="00C82B7C">
      <w:pPr>
        <w:spacing w:after="160" w:line="259" w:lineRule="auto"/>
      </w:pPr>
      <w:r>
        <w:br w:type="page"/>
      </w:r>
    </w:p>
    <w:p w14:paraId="0BD7C1FA" w14:textId="77777777" w:rsidR="00C02287" w:rsidRPr="00692705" w:rsidRDefault="00C02287" w:rsidP="00C82B7C">
      <w:pPr>
        <w:pStyle w:val="tablo"/>
        <w:rPr>
          <w:i w:val="0"/>
        </w:rPr>
      </w:pPr>
      <w:bookmarkStart w:id="41" w:name="_Toc61436177"/>
      <w:r w:rsidRPr="00692705">
        <w:rPr>
          <w:i w:val="0"/>
        </w:rPr>
        <w:lastRenderedPageBreak/>
        <w:t>Tablo 5.</w:t>
      </w:r>
      <w:bookmarkEnd w:id="41"/>
    </w:p>
    <w:p w14:paraId="6F395DB2" w14:textId="77777777" w:rsidR="00C02287" w:rsidRPr="000E14CC" w:rsidRDefault="00C02287" w:rsidP="00C82B7C">
      <w:pPr>
        <w:pStyle w:val="tablo"/>
      </w:pPr>
      <w:bookmarkStart w:id="42" w:name="_Toc61436178"/>
      <w:r w:rsidRPr="000E14CC">
        <w:t>Gazi Yüksek Öğretmen Okulu 1978 Müzik Şubesi Eğitim Programı</w:t>
      </w:r>
      <w:bookmarkEnd w:id="42"/>
    </w:p>
    <w:tbl>
      <w:tblPr>
        <w:tblW w:w="8219" w:type="dxa"/>
        <w:jc w:val="center"/>
        <w:tblLayout w:type="fixed"/>
        <w:tblLook w:val="0400" w:firstRow="0" w:lastRow="0" w:firstColumn="0" w:lastColumn="0" w:noHBand="0" w:noVBand="1"/>
      </w:tblPr>
      <w:tblGrid>
        <w:gridCol w:w="2738"/>
        <w:gridCol w:w="2852"/>
        <w:gridCol w:w="2629"/>
      </w:tblGrid>
      <w:tr w:rsidR="00C02287" w14:paraId="55690CF7" w14:textId="77777777" w:rsidTr="00C02287">
        <w:trPr>
          <w:trHeight w:val="378"/>
          <w:jc w:val="center"/>
        </w:trPr>
        <w:tc>
          <w:tcPr>
            <w:tcW w:w="2739" w:type="dxa"/>
            <w:tcBorders>
              <w:top w:val="single" w:sz="4" w:space="0" w:color="000000"/>
              <w:bottom w:val="single" w:sz="4" w:space="0" w:color="000000"/>
            </w:tcBorders>
            <w:shd w:val="clear" w:color="auto" w:fill="auto"/>
            <w:vAlign w:val="center"/>
          </w:tcPr>
          <w:p w14:paraId="06CC799E" w14:textId="77777777" w:rsidR="00C02287" w:rsidRPr="00692705" w:rsidRDefault="00C02287" w:rsidP="00C82B7C">
            <w:pPr>
              <w:tabs>
                <w:tab w:val="left" w:pos="765"/>
                <w:tab w:val="center" w:pos="1308"/>
                <w:tab w:val="right" w:pos="2616"/>
              </w:tabs>
              <w:spacing w:after="0" w:line="360" w:lineRule="auto"/>
              <w:rPr>
                <w:szCs w:val="24"/>
              </w:rPr>
            </w:pPr>
            <w:r w:rsidRPr="00692705">
              <w:rPr>
                <w:szCs w:val="24"/>
              </w:rPr>
              <w:tab/>
            </w:r>
            <w:r w:rsidRPr="00692705">
              <w:rPr>
                <w:szCs w:val="24"/>
              </w:rPr>
              <w:tab/>
              <w:t>Alan Bilgisi</w:t>
            </w:r>
            <w:r w:rsidRPr="00692705">
              <w:rPr>
                <w:szCs w:val="24"/>
              </w:rPr>
              <w:tab/>
            </w:r>
          </w:p>
        </w:tc>
        <w:tc>
          <w:tcPr>
            <w:tcW w:w="2852" w:type="dxa"/>
            <w:tcBorders>
              <w:top w:val="single" w:sz="4" w:space="0" w:color="000000"/>
              <w:bottom w:val="single" w:sz="4" w:space="0" w:color="000000"/>
            </w:tcBorders>
            <w:shd w:val="clear" w:color="auto" w:fill="auto"/>
            <w:vAlign w:val="center"/>
          </w:tcPr>
          <w:p w14:paraId="6D6250ED" w14:textId="77777777" w:rsidR="00C02287" w:rsidRPr="00692705" w:rsidRDefault="00C02287" w:rsidP="00C82B7C">
            <w:pPr>
              <w:spacing w:after="0" w:line="360" w:lineRule="auto"/>
              <w:rPr>
                <w:szCs w:val="24"/>
              </w:rPr>
            </w:pPr>
            <w:r w:rsidRPr="00692705">
              <w:rPr>
                <w:szCs w:val="24"/>
              </w:rPr>
              <w:t>Genel Kültür</w:t>
            </w:r>
          </w:p>
        </w:tc>
        <w:tc>
          <w:tcPr>
            <w:tcW w:w="2629" w:type="dxa"/>
            <w:tcBorders>
              <w:top w:val="single" w:sz="4" w:space="0" w:color="000000"/>
              <w:bottom w:val="single" w:sz="4" w:space="0" w:color="000000"/>
            </w:tcBorders>
            <w:vAlign w:val="center"/>
          </w:tcPr>
          <w:p w14:paraId="6FC78C94" w14:textId="77777777" w:rsidR="00C02287" w:rsidRPr="00692705" w:rsidRDefault="00C02287" w:rsidP="00C82B7C">
            <w:pPr>
              <w:spacing w:after="0" w:line="360" w:lineRule="auto"/>
              <w:rPr>
                <w:szCs w:val="24"/>
              </w:rPr>
            </w:pPr>
            <w:r w:rsidRPr="00692705">
              <w:rPr>
                <w:szCs w:val="24"/>
              </w:rPr>
              <w:t>Öğretmenlik Bilgisi</w:t>
            </w:r>
          </w:p>
        </w:tc>
      </w:tr>
      <w:tr w:rsidR="00C02287" w14:paraId="7EE1D067" w14:textId="77777777" w:rsidTr="00C02287">
        <w:trPr>
          <w:jc w:val="center"/>
        </w:trPr>
        <w:tc>
          <w:tcPr>
            <w:tcW w:w="2739" w:type="dxa"/>
            <w:tcBorders>
              <w:top w:val="single" w:sz="4" w:space="0" w:color="000000"/>
              <w:bottom w:val="single" w:sz="4" w:space="0" w:color="000000"/>
            </w:tcBorders>
            <w:shd w:val="clear" w:color="auto" w:fill="auto"/>
            <w:vAlign w:val="center"/>
          </w:tcPr>
          <w:p w14:paraId="3A233BAB" w14:textId="77777777" w:rsidR="00C02287" w:rsidRDefault="00C02287" w:rsidP="00C82B7C">
            <w:pPr>
              <w:spacing w:after="0" w:line="360" w:lineRule="auto"/>
              <w:rPr>
                <w:sz w:val="20"/>
                <w:szCs w:val="20"/>
              </w:rPr>
            </w:pPr>
            <w:r>
              <w:rPr>
                <w:sz w:val="20"/>
                <w:szCs w:val="20"/>
              </w:rPr>
              <w:t>Anadal Eğitimi</w:t>
            </w:r>
          </w:p>
          <w:p w14:paraId="74B4E416" w14:textId="77777777" w:rsidR="00C02287" w:rsidRDefault="00C02287" w:rsidP="00C82B7C">
            <w:pPr>
              <w:spacing w:after="0" w:line="360" w:lineRule="auto"/>
              <w:rPr>
                <w:sz w:val="20"/>
                <w:szCs w:val="20"/>
              </w:rPr>
            </w:pPr>
            <w:r>
              <w:rPr>
                <w:sz w:val="20"/>
                <w:szCs w:val="20"/>
              </w:rPr>
              <w:t>Temel Piyano Eğitimi</w:t>
            </w:r>
          </w:p>
          <w:p w14:paraId="5A9F1F72" w14:textId="77777777" w:rsidR="00C02287" w:rsidRDefault="00C02287" w:rsidP="00C82B7C">
            <w:pPr>
              <w:spacing w:after="0" w:line="360" w:lineRule="auto"/>
              <w:rPr>
                <w:sz w:val="20"/>
                <w:szCs w:val="20"/>
              </w:rPr>
            </w:pPr>
            <w:r>
              <w:rPr>
                <w:sz w:val="20"/>
                <w:szCs w:val="20"/>
              </w:rPr>
              <w:t>Müziksel işitme Okuma Yazma</w:t>
            </w:r>
          </w:p>
          <w:p w14:paraId="25863135" w14:textId="77777777" w:rsidR="00C02287" w:rsidRDefault="00C02287" w:rsidP="00C82B7C">
            <w:pPr>
              <w:spacing w:after="0" w:line="360" w:lineRule="auto"/>
              <w:rPr>
                <w:sz w:val="20"/>
                <w:szCs w:val="20"/>
              </w:rPr>
            </w:pPr>
            <w:r>
              <w:rPr>
                <w:sz w:val="20"/>
                <w:szCs w:val="20"/>
              </w:rPr>
              <w:t>Temel Müzik Bilgileri</w:t>
            </w:r>
          </w:p>
          <w:p w14:paraId="281A7B19" w14:textId="77777777" w:rsidR="00C02287" w:rsidRDefault="00C02287" w:rsidP="00C82B7C">
            <w:pPr>
              <w:spacing w:after="0" w:line="360" w:lineRule="auto"/>
              <w:rPr>
                <w:sz w:val="20"/>
                <w:szCs w:val="20"/>
              </w:rPr>
            </w:pPr>
            <w:r>
              <w:rPr>
                <w:sz w:val="20"/>
                <w:szCs w:val="20"/>
              </w:rPr>
              <w:t>Çok seslendirme</w:t>
            </w:r>
          </w:p>
          <w:p w14:paraId="1AF13471" w14:textId="77777777" w:rsidR="00C02287" w:rsidRDefault="00C02287" w:rsidP="00C82B7C">
            <w:pPr>
              <w:spacing w:after="0" w:line="360" w:lineRule="auto"/>
              <w:rPr>
                <w:sz w:val="20"/>
                <w:szCs w:val="20"/>
              </w:rPr>
            </w:pPr>
            <w:r>
              <w:rPr>
                <w:sz w:val="20"/>
                <w:szCs w:val="20"/>
              </w:rPr>
              <w:t>Yatay Çok seslendirme</w:t>
            </w:r>
          </w:p>
          <w:p w14:paraId="32759C08" w14:textId="77777777" w:rsidR="00C02287" w:rsidRDefault="00C02287" w:rsidP="00C82B7C">
            <w:pPr>
              <w:spacing w:after="0" w:line="360" w:lineRule="auto"/>
              <w:rPr>
                <w:sz w:val="20"/>
                <w:szCs w:val="20"/>
              </w:rPr>
            </w:pPr>
            <w:r>
              <w:rPr>
                <w:sz w:val="20"/>
                <w:szCs w:val="20"/>
              </w:rPr>
              <w:t>Müzik Tarihi</w:t>
            </w:r>
          </w:p>
          <w:p w14:paraId="64EFB599" w14:textId="77777777" w:rsidR="00C02287" w:rsidRDefault="00C02287" w:rsidP="00C82B7C">
            <w:pPr>
              <w:spacing w:after="0" w:line="360" w:lineRule="auto"/>
              <w:rPr>
                <w:sz w:val="20"/>
                <w:szCs w:val="20"/>
              </w:rPr>
            </w:pPr>
            <w:r>
              <w:rPr>
                <w:sz w:val="20"/>
                <w:szCs w:val="20"/>
              </w:rPr>
              <w:t>Ses Eğitimi</w:t>
            </w:r>
          </w:p>
          <w:p w14:paraId="5B168E7D" w14:textId="77777777" w:rsidR="00C02287" w:rsidRDefault="00C02287" w:rsidP="00C82B7C">
            <w:pPr>
              <w:spacing w:after="0" w:line="360" w:lineRule="auto"/>
              <w:rPr>
                <w:sz w:val="20"/>
                <w:szCs w:val="20"/>
              </w:rPr>
            </w:pPr>
            <w:r>
              <w:rPr>
                <w:sz w:val="20"/>
                <w:szCs w:val="20"/>
              </w:rPr>
              <w:t>Toplu Konuşma Eğitimi</w:t>
            </w:r>
          </w:p>
          <w:p w14:paraId="0B653E6F" w14:textId="77777777" w:rsidR="00C02287" w:rsidRDefault="00C02287" w:rsidP="00C82B7C">
            <w:pPr>
              <w:spacing w:after="0" w:line="360" w:lineRule="auto"/>
              <w:rPr>
                <w:sz w:val="20"/>
                <w:szCs w:val="20"/>
              </w:rPr>
            </w:pPr>
            <w:r>
              <w:rPr>
                <w:sz w:val="20"/>
                <w:szCs w:val="20"/>
              </w:rPr>
              <w:t>Toplu Ses Eğitimi</w:t>
            </w:r>
          </w:p>
          <w:p w14:paraId="4618E6D0" w14:textId="77777777" w:rsidR="00C02287" w:rsidRDefault="00C02287" w:rsidP="00C82B7C">
            <w:pPr>
              <w:spacing w:after="0" w:line="360" w:lineRule="auto"/>
              <w:rPr>
                <w:sz w:val="20"/>
                <w:szCs w:val="20"/>
              </w:rPr>
            </w:pPr>
            <w:r>
              <w:rPr>
                <w:sz w:val="20"/>
                <w:szCs w:val="20"/>
              </w:rPr>
              <w:t>Toplu Çalgı Eğitimi</w:t>
            </w:r>
          </w:p>
          <w:p w14:paraId="445BA622" w14:textId="77777777" w:rsidR="00C02287" w:rsidRDefault="00C02287" w:rsidP="00C82B7C">
            <w:pPr>
              <w:spacing w:after="0" w:line="360" w:lineRule="auto"/>
              <w:rPr>
                <w:sz w:val="20"/>
                <w:szCs w:val="20"/>
              </w:rPr>
            </w:pPr>
            <w:r>
              <w:rPr>
                <w:sz w:val="20"/>
                <w:szCs w:val="20"/>
              </w:rPr>
              <w:t>Müzik Toplulukları Yönetimi</w:t>
            </w:r>
          </w:p>
          <w:p w14:paraId="0B0147C3" w14:textId="77777777" w:rsidR="00C02287" w:rsidRDefault="00C02287" w:rsidP="00C82B7C">
            <w:pPr>
              <w:spacing w:after="0" w:line="360" w:lineRule="auto"/>
              <w:rPr>
                <w:sz w:val="20"/>
                <w:szCs w:val="20"/>
              </w:rPr>
            </w:pPr>
            <w:r>
              <w:rPr>
                <w:sz w:val="20"/>
                <w:szCs w:val="20"/>
              </w:rPr>
              <w:t>Çalgıyla Eşlik</w:t>
            </w:r>
          </w:p>
          <w:p w14:paraId="4B2ABC69" w14:textId="77777777" w:rsidR="00C02287" w:rsidRDefault="00C02287" w:rsidP="00C82B7C">
            <w:pPr>
              <w:spacing w:after="0" w:line="360" w:lineRule="auto"/>
              <w:rPr>
                <w:sz w:val="20"/>
                <w:szCs w:val="20"/>
              </w:rPr>
            </w:pPr>
            <w:r>
              <w:rPr>
                <w:sz w:val="20"/>
                <w:szCs w:val="20"/>
              </w:rPr>
              <w:t>Müzik Biçimleri Müzik Türleri</w:t>
            </w:r>
          </w:p>
          <w:p w14:paraId="418AE74E" w14:textId="77777777" w:rsidR="00C02287" w:rsidRDefault="00C02287" w:rsidP="00C82B7C">
            <w:pPr>
              <w:spacing w:after="0" w:line="360" w:lineRule="auto"/>
              <w:rPr>
                <w:sz w:val="20"/>
                <w:szCs w:val="20"/>
              </w:rPr>
            </w:pPr>
            <w:r>
              <w:rPr>
                <w:sz w:val="20"/>
                <w:szCs w:val="20"/>
              </w:rPr>
              <w:t>Eser Çözümleme</w:t>
            </w:r>
          </w:p>
          <w:p w14:paraId="08D8690A" w14:textId="77777777" w:rsidR="00C02287" w:rsidRDefault="00C02287" w:rsidP="00C82B7C">
            <w:pPr>
              <w:spacing w:after="0" w:line="360" w:lineRule="auto"/>
              <w:rPr>
                <w:sz w:val="20"/>
                <w:szCs w:val="20"/>
              </w:rPr>
            </w:pPr>
            <w:r>
              <w:rPr>
                <w:sz w:val="20"/>
                <w:szCs w:val="20"/>
              </w:rPr>
              <w:t>Eğitim Müzikleri Dağarı</w:t>
            </w:r>
          </w:p>
          <w:p w14:paraId="714265F8" w14:textId="77777777" w:rsidR="00C02287" w:rsidRDefault="00C02287" w:rsidP="00C82B7C">
            <w:pPr>
              <w:spacing w:after="0" w:line="360" w:lineRule="auto"/>
              <w:rPr>
                <w:sz w:val="20"/>
                <w:szCs w:val="20"/>
              </w:rPr>
            </w:pPr>
            <w:r>
              <w:rPr>
                <w:sz w:val="20"/>
                <w:szCs w:val="20"/>
              </w:rPr>
              <w:t>Geleneksel Türk Sanat Müziği</w:t>
            </w:r>
          </w:p>
          <w:p w14:paraId="1B4EC3EC" w14:textId="77777777" w:rsidR="00C02287" w:rsidRDefault="00C02287" w:rsidP="00C82B7C">
            <w:pPr>
              <w:spacing w:after="0" w:line="360" w:lineRule="auto"/>
              <w:rPr>
                <w:sz w:val="20"/>
                <w:szCs w:val="20"/>
              </w:rPr>
            </w:pPr>
            <w:r>
              <w:rPr>
                <w:sz w:val="20"/>
                <w:szCs w:val="20"/>
              </w:rPr>
              <w:t>Halk Bilim</w:t>
            </w:r>
          </w:p>
          <w:p w14:paraId="37BEECB5" w14:textId="77777777" w:rsidR="00C02287" w:rsidRDefault="00C02287" w:rsidP="00C82B7C">
            <w:pPr>
              <w:spacing w:after="0" w:line="360" w:lineRule="auto"/>
              <w:rPr>
                <w:sz w:val="20"/>
                <w:szCs w:val="20"/>
              </w:rPr>
            </w:pPr>
            <w:r>
              <w:rPr>
                <w:sz w:val="20"/>
                <w:szCs w:val="20"/>
              </w:rPr>
              <w:t>Türk Halk Müziği</w:t>
            </w:r>
          </w:p>
          <w:p w14:paraId="328BA988" w14:textId="77777777" w:rsidR="00C02287" w:rsidRDefault="00C02287" w:rsidP="00C82B7C">
            <w:pPr>
              <w:spacing w:after="0" w:line="360" w:lineRule="auto"/>
              <w:rPr>
                <w:sz w:val="20"/>
                <w:szCs w:val="20"/>
              </w:rPr>
            </w:pPr>
            <w:r>
              <w:rPr>
                <w:sz w:val="20"/>
                <w:szCs w:val="20"/>
              </w:rPr>
              <w:t>Nota Yazıları</w:t>
            </w:r>
          </w:p>
          <w:p w14:paraId="32F38EB7" w14:textId="77777777" w:rsidR="00C02287" w:rsidRDefault="00C02287" w:rsidP="00C82B7C">
            <w:pPr>
              <w:spacing w:after="0" w:line="360" w:lineRule="auto"/>
              <w:rPr>
                <w:sz w:val="20"/>
                <w:szCs w:val="20"/>
              </w:rPr>
            </w:pPr>
            <w:r>
              <w:rPr>
                <w:sz w:val="20"/>
                <w:szCs w:val="20"/>
              </w:rPr>
              <w:t>Çalgı Düzenleri ve Bakımı</w:t>
            </w:r>
          </w:p>
          <w:p w14:paraId="44B6C0D2" w14:textId="77777777" w:rsidR="00C02287" w:rsidRDefault="00C02287" w:rsidP="00C82B7C">
            <w:pPr>
              <w:spacing w:after="0" w:line="360" w:lineRule="auto"/>
              <w:rPr>
                <w:sz w:val="20"/>
                <w:szCs w:val="20"/>
              </w:rPr>
            </w:pPr>
            <w:r>
              <w:rPr>
                <w:sz w:val="20"/>
                <w:szCs w:val="20"/>
              </w:rPr>
              <w:t>Seçmeli Toplu Müzik</w:t>
            </w:r>
          </w:p>
          <w:p w14:paraId="321016ED" w14:textId="77777777" w:rsidR="00C02287" w:rsidRDefault="00C02287" w:rsidP="00C82B7C">
            <w:pPr>
              <w:spacing w:after="0" w:line="360" w:lineRule="auto"/>
              <w:rPr>
                <w:sz w:val="20"/>
                <w:szCs w:val="20"/>
              </w:rPr>
            </w:pPr>
            <w:r>
              <w:rPr>
                <w:sz w:val="20"/>
                <w:szCs w:val="20"/>
              </w:rPr>
              <w:t>Seçmeli Müzik Özel Alanları</w:t>
            </w:r>
          </w:p>
          <w:p w14:paraId="2E4C4562" w14:textId="77777777" w:rsidR="00C02287" w:rsidRDefault="00C02287" w:rsidP="00C82B7C">
            <w:pPr>
              <w:spacing w:after="0" w:line="360" w:lineRule="auto"/>
              <w:rPr>
                <w:sz w:val="20"/>
                <w:szCs w:val="20"/>
              </w:rPr>
            </w:pPr>
            <w:r>
              <w:rPr>
                <w:sz w:val="20"/>
                <w:szCs w:val="20"/>
              </w:rPr>
              <w:t>Tını Fiziği</w:t>
            </w:r>
          </w:p>
          <w:p w14:paraId="3F0E9EC9" w14:textId="77777777" w:rsidR="00C02287" w:rsidRDefault="00C02287" w:rsidP="00C82B7C">
            <w:pPr>
              <w:spacing w:after="0" w:line="360" w:lineRule="auto"/>
              <w:rPr>
                <w:sz w:val="20"/>
                <w:szCs w:val="20"/>
              </w:rPr>
            </w:pPr>
            <w:r>
              <w:rPr>
                <w:sz w:val="20"/>
                <w:szCs w:val="20"/>
              </w:rPr>
              <w:t>Sanata Giriş</w:t>
            </w:r>
          </w:p>
          <w:p w14:paraId="2EEE6B39" w14:textId="77777777" w:rsidR="00C02287" w:rsidRDefault="00C02287" w:rsidP="00C82B7C">
            <w:pPr>
              <w:spacing w:after="0" w:line="360" w:lineRule="auto"/>
              <w:rPr>
                <w:sz w:val="20"/>
                <w:szCs w:val="20"/>
              </w:rPr>
            </w:pPr>
            <w:r>
              <w:rPr>
                <w:sz w:val="20"/>
                <w:szCs w:val="20"/>
              </w:rPr>
              <w:t>Müzik Eğitimine Giriş</w:t>
            </w:r>
          </w:p>
          <w:p w14:paraId="0B943A42" w14:textId="77777777" w:rsidR="00C02287" w:rsidRDefault="00C02287" w:rsidP="00C82B7C">
            <w:pPr>
              <w:spacing w:after="0" w:line="360" w:lineRule="auto"/>
              <w:rPr>
                <w:sz w:val="20"/>
                <w:szCs w:val="20"/>
              </w:rPr>
            </w:pPr>
            <w:r>
              <w:rPr>
                <w:sz w:val="20"/>
                <w:szCs w:val="20"/>
              </w:rPr>
              <w:t>Müzik Eğitiminde Yöntemler</w:t>
            </w:r>
          </w:p>
        </w:tc>
        <w:tc>
          <w:tcPr>
            <w:tcW w:w="2852" w:type="dxa"/>
            <w:tcBorders>
              <w:top w:val="single" w:sz="4" w:space="0" w:color="000000"/>
              <w:bottom w:val="single" w:sz="4" w:space="0" w:color="000000"/>
            </w:tcBorders>
            <w:shd w:val="clear" w:color="auto" w:fill="auto"/>
            <w:vAlign w:val="center"/>
          </w:tcPr>
          <w:p w14:paraId="508BB391" w14:textId="77777777" w:rsidR="00C02287" w:rsidRDefault="00C02287" w:rsidP="00C82B7C">
            <w:pPr>
              <w:spacing w:after="0" w:line="360" w:lineRule="auto"/>
              <w:rPr>
                <w:sz w:val="20"/>
                <w:szCs w:val="20"/>
              </w:rPr>
            </w:pPr>
            <w:r>
              <w:rPr>
                <w:sz w:val="20"/>
                <w:szCs w:val="20"/>
              </w:rPr>
              <w:t>Türkçe Kompozisyon</w:t>
            </w:r>
          </w:p>
          <w:p w14:paraId="1A74A75B" w14:textId="77777777" w:rsidR="00C02287" w:rsidRDefault="00C02287" w:rsidP="00C82B7C">
            <w:pPr>
              <w:spacing w:after="0" w:line="360" w:lineRule="auto"/>
              <w:rPr>
                <w:sz w:val="20"/>
                <w:szCs w:val="20"/>
              </w:rPr>
            </w:pPr>
            <w:r>
              <w:rPr>
                <w:sz w:val="20"/>
                <w:szCs w:val="20"/>
              </w:rPr>
              <w:t>Ritmik Jimnastik ve Oyun</w:t>
            </w:r>
          </w:p>
          <w:p w14:paraId="08451432" w14:textId="77777777" w:rsidR="00C02287" w:rsidRDefault="00C02287" w:rsidP="00C82B7C">
            <w:pPr>
              <w:spacing w:after="0" w:line="360" w:lineRule="auto"/>
              <w:rPr>
                <w:sz w:val="20"/>
                <w:szCs w:val="20"/>
              </w:rPr>
            </w:pPr>
            <w:r>
              <w:rPr>
                <w:sz w:val="20"/>
                <w:szCs w:val="20"/>
              </w:rPr>
              <w:t>Yabancı Dil</w:t>
            </w:r>
          </w:p>
          <w:p w14:paraId="5D24763D" w14:textId="77777777" w:rsidR="00C02287" w:rsidRDefault="00C02287" w:rsidP="00C82B7C">
            <w:pPr>
              <w:spacing w:after="0" w:line="360" w:lineRule="auto"/>
              <w:rPr>
                <w:sz w:val="20"/>
                <w:szCs w:val="20"/>
              </w:rPr>
            </w:pPr>
            <w:r>
              <w:rPr>
                <w:sz w:val="20"/>
                <w:szCs w:val="20"/>
              </w:rPr>
              <w:t>Düşünce Tarihi</w:t>
            </w:r>
          </w:p>
          <w:p w14:paraId="5AD8E537" w14:textId="77777777" w:rsidR="00C02287" w:rsidRDefault="00C02287" w:rsidP="00C82B7C">
            <w:pPr>
              <w:spacing w:after="0" w:line="360" w:lineRule="auto"/>
              <w:rPr>
                <w:sz w:val="20"/>
                <w:szCs w:val="20"/>
              </w:rPr>
            </w:pPr>
            <w:r>
              <w:rPr>
                <w:sz w:val="20"/>
                <w:szCs w:val="20"/>
              </w:rPr>
              <w:t>Türkiye Cumhuriyeti ve Devrim Tarihi</w:t>
            </w:r>
          </w:p>
          <w:p w14:paraId="4DDE4DC4" w14:textId="77777777" w:rsidR="00C02287" w:rsidRDefault="00C02287" w:rsidP="00C82B7C">
            <w:pPr>
              <w:spacing w:after="0" w:line="360" w:lineRule="auto"/>
              <w:rPr>
                <w:sz w:val="20"/>
                <w:szCs w:val="20"/>
              </w:rPr>
            </w:pPr>
            <w:r>
              <w:rPr>
                <w:sz w:val="20"/>
                <w:szCs w:val="20"/>
              </w:rPr>
              <w:t>Ekonomiye Giriş</w:t>
            </w:r>
          </w:p>
        </w:tc>
        <w:tc>
          <w:tcPr>
            <w:tcW w:w="2629" w:type="dxa"/>
            <w:tcBorders>
              <w:top w:val="single" w:sz="4" w:space="0" w:color="000000"/>
              <w:bottom w:val="single" w:sz="4" w:space="0" w:color="000000"/>
            </w:tcBorders>
            <w:vAlign w:val="center"/>
          </w:tcPr>
          <w:p w14:paraId="645A296C" w14:textId="77777777" w:rsidR="00C02287" w:rsidRDefault="00C02287" w:rsidP="00C82B7C">
            <w:pPr>
              <w:spacing w:after="0" w:line="360" w:lineRule="auto"/>
              <w:rPr>
                <w:sz w:val="20"/>
                <w:szCs w:val="20"/>
              </w:rPr>
            </w:pPr>
            <w:r>
              <w:rPr>
                <w:sz w:val="20"/>
                <w:szCs w:val="20"/>
              </w:rPr>
              <w:t>Araştırma</w:t>
            </w:r>
          </w:p>
          <w:p w14:paraId="71F4108A" w14:textId="77777777" w:rsidR="00C02287" w:rsidRDefault="00C02287" w:rsidP="00C82B7C">
            <w:pPr>
              <w:spacing w:after="0" w:line="360" w:lineRule="auto"/>
              <w:rPr>
                <w:sz w:val="20"/>
                <w:szCs w:val="20"/>
              </w:rPr>
            </w:pPr>
            <w:r>
              <w:rPr>
                <w:sz w:val="20"/>
                <w:szCs w:val="20"/>
              </w:rPr>
              <w:t>Eğitim Programı ve Yöntemler</w:t>
            </w:r>
          </w:p>
          <w:p w14:paraId="3B2B6516" w14:textId="77777777" w:rsidR="00C02287" w:rsidRDefault="00C02287" w:rsidP="00C82B7C">
            <w:pPr>
              <w:spacing w:after="0" w:line="360" w:lineRule="auto"/>
              <w:rPr>
                <w:sz w:val="20"/>
                <w:szCs w:val="20"/>
              </w:rPr>
            </w:pPr>
            <w:r>
              <w:rPr>
                <w:sz w:val="20"/>
                <w:szCs w:val="20"/>
              </w:rPr>
              <w:t>Eğitim Psikolojisi</w:t>
            </w:r>
          </w:p>
          <w:p w14:paraId="0AD1C6A6" w14:textId="77777777" w:rsidR="00C02287" w:rsidRDefault="00C02287" w:rsidP="00C82B7C">
            <w:pPr>
              <w:spacing w:after="0" w:line="360" w:lineRule="auto"/>
              <w:rPr>
                <w:sz w:val="20"/>
                <w:szCs w:val="20"/>
              </w:rPr>
            </w:pPr>
            <w:r>
              <w:rPr>
                <w:sz w:val="20"/>
                <w:szCs w:val="20"/>
              </w:rPr>
              <w:t>Eğitime Giriş</w:t>
            </w:r>
          </w:p>
          <w:p w14:paraId="2CBE96FD" w14:textId="77777777" w:rsidR="00C02287" w:rsidRDefault="00C02287" w:rsidP="00C82B7C">
            <w:pPr>
              <w:spacing w:after="0" w:line="360" w:lineRule="auto"/>
              <w:rPr>
                <w:sz w:val="20"/>
                <w:szCs w:val="20"/>
              </w:rPr>
            </w:pPr>
            <w:r>
              <w:rPr>
                <w:sz w:val="20"/>
                <w:szCs w:val="20"/>
              </w:rPr>
              <w:t>Eğitim Sosyolojisi</w:t>
            </w:r>
          </w:p>
          <w:p w14:paraId="26B322BB" w14:textId="77777777" w:rsidR="00C02287" w:rsidRDefault="00C02287" w:rsidP="00C82B7C">
            <w:pPr>
              <w:spacing w:after="0" w:line="360" w:lineRule="auto"/>
              <w:rPr>
                <w:sz w:val="20"/>
                <w:szCs w:val="20"/>
              </w:rPr>
            </w:pPr>
            <w:r>
              <w:rPr>
                <w:sz w:val="20"/>
                <w:szCs w:val="20"/>
              </w:rPr>
              <w:t>Eğitim Yöntemi</w:t>
            </w:r>
          </w:p>
          <w:p w14:paraId="414829F7" w14:textId="77777777" w:rsidR="00C02287" w:rsidRDefault="00C02287" w:rsidP="00C82B7C">
            <w:pPr>
              <w:spacing w:after="0" w:line="360" w:lineRule="auto"/>
              <w:rPr>
                <w:sz w:val="20"/>
                <w:szCs w:val="20"/>
              </w:rPr>
            </w:pPr>
            <w:r>
              <w:rPr>
                <w:sz w:val="20"/>
                <w:szCs w:val="20"/>
              </w:rPr>
              <w:t>Rehberlik</w:t>
            </w:r>
          </w:p>
          <w:p w14:paraId="087EADE5" w14:textId="77777777" w:rsidR="00C02287" w:rsidRDefault="00C02287" w:rsidP="00C82B7C">
            <w:pPr>
              <w:spacing w:after="0" w:line="360" w:lineRule="auto"/>
              <w:rPr>
                <w:sz w:val="20"/>
                <w:szCs w:val="20"/>
              </w:rPr>
            </w:pPr>
            <w:r>
              <w:rPr>
                <w:sz w:val="20"/>
                <w:szCs w:val="20"/>
              </w:rPr>
              <w:t>Ölçme ve Değerlendirme</w:t>
            </w:r>
          </w:p>
        </w:tc>
      </w:tr>
    </w:tbl>
    <w:p w14:paraId="3804F1AF" w14:textId="77777777" w:rsidR="00C02287" w:rsidRDefault="00C02287" w:rsidP="00C82B7C"/>
    <w:p w14:paraId="30B8A090" w14:textId="32BB3B89" w:rsidR="00C02287" w:rsidRDefault="0057483E" w:rsidP="00C82B7C">
      <w:pPr>
        <w:spacing w:before="120" w:after="120" w:line="360" w:lineRule="auto"/>
        <w:jc w:val="both"/>
      </w:pPr>
      <w:bookmarkStart w:id="43" w:name="_heading=h.3o7alnk" w:colFirst="0" w:colLast="0"/>
      <w:bookmarkEnd w:id="43"/>
      <w:r>
        <w:t xml:space="preserve"> Tablo 5’ te </w:t>
      </w:r>
      <w:r w:rsidR="00C02287">
        <w:t>Gazi Yüksek Öğretmen Okulunun 1978 yılındaki müz</w:t>
      </w:r>
      <w:r>
        <w:t xml:space="preserve">ik şubesinin eğitim programı içeriği ve </w:t>
      </w:r>
      <w:r w:rsidR="00C02287">
        <w:t>Türk halk müziği</w:t>
      </w:r>
      <w:r>
        <w:t>nin ders olarak</w:t>
      </w:r>
      <w:r w:rsidR="00C02287">
        <w:t xml:space="preserve"> ilk defa müzik öğretmeni yetiştiren kurumda ders olarak okutulduğu görülmektedir.</w:t>
      </w:r>
    </w:p>
    <w:p w14:paraId="35F493EC" w14:textId="77777777" w:rsidR="00C02287" w:rsidRDefault="00C02287" w:rsidP="00C82B7C">
      <w:pPr>
        <w:spacing w:before="120" w:after="120" w:line="360" w:lineRule="auto"/>
        <w:jc w:val="both"/>
      </w:pPr>
      <w:r>
        <w:t xml:space="preserve">1997 yılında, YÖK’ün Müzik öğretmeni yetiştiren programların farklı üniversiteler bünyesinde ve ülkenin farklı bölgelerinde kurulması sebebiyle her bölüme özgü bir </w:t>
      </w:r>
      <w:r>
        <w:lastRenderedPageBreak/>
        <w:t>programın oluşması programın uygulanmasında olumsuzluklara sebep olabilir düşüncesi ile Milli Eğitimi Geliştirme Projesini tamamladığı ve müzik eğitimi bölümlerindeki farklı anabilim dalı ve programlara son vererek tek bir program belirlediği görülmektedir. Proje kapsamında oluşturulan bu ortak program, 1997 yılında bütün Eğitim Fakültelerine bağlı müzik öğretmenliği programlarında uygulanmaya başlanmıştır.</w:t>
      </w:r>
    </w:p>
    <w:p w14:paraId="02DB95E3" w14:textId="77777777" w:rsidR="00C02287" w:rsidRPr="00692705" w:rsidRDefault="00C02287" w:rsidP="001E0BA7">
      <w:pPr>
        <w:pStyle w:val="tablo"/>
        <w:rPr>
          <w:i w:val="0"/>
        </w:rPr>
      </w:pPr>
      <w:bookmarkStart w:id="44" w:name="_Toc61436179"/>
      <w:r w:rsidRPr="00692705">
        <w:rPr>
          <w:i w:val="0"/>
        </w:rPr>
        <w:t>Tablo 6.</w:t>
      </w:r>
      <w:bookmarkEnd w:id="44"/>
    </w:p>
    <w:p w14:paraId="3D11CE14" w14:textId="77777777" w:rsidR="00C02287" w:rsidRPr="000E14CC" w:rsidRDefault="00C02287" w:rsidP="001E0BA7">
      <w:pPr>
        <w:pStyle w:val="tablo"/>
      </w:pPr>
      <w:bookmarkStart w:id="45" w:name="_Toc61436180"/>
      <w:r w:rsidRPr="000E14CC">
        <w:t>YÖK Müzik Öğretmenliği Lisans Programı 1997</w:t>
      </w:r>
      <w:bookmarkEnd w:id="45"/>
    </w:p>
    <w:tbl>
      <w:tblPr>
        <w:tblW w:w="8220" w:type="dxa"/>
        <w:tblLayout w:type="fixed"/>
        <w:tblLook w:val="0400" w:firstRow="0" w:lastRow="0" w:firstColumn="0" w:lastColumn="0" w:noHBand="0" w:noVBand="1"/>
      </w:tblPr>
      <w:tblGrid>
        <w:gridCol w:w="2497"/>
        <w:gridCol w:w="2205"/>
        <w:gridCol w:w="3518"/>
      </w:tblGrid>
      <w:tr w:rsidR="00C02287" w14:paraId="56294240" w14:textId="77777777" w:rsidTr="00C02287">
        <w:tc>
          <w:tcPr>
            <w:tcW w:w="2497" w:type="dxa"/>
            <w:tcBorders>
              <w:top w:val="single" w:sz="4" w:space="0" w:color="000000"/>
              <w:bottom w:val="single" w:sz="4" w:space="0" w:color="000000"/>
            </w:tcBorders>
            <w:shd w:val="clear" w:color="auto" w:fill="auto"/>
            <w:vAlign w:val="center"/>
          </w:tcPr>
          <w:p w14:paraId="6F1B99FA" w14:textId="77777777" w:rsidR="00C02287" w:rsidRPr="00692705" w:rsidRDefault="00C02287" w:rsidP="00C02287">
            <w:pPr>
              <w:spacing w:after="0" w:line="240" w:lineRule="auto"/>
              <w:rPr>
                <w:szCs w:val="24"/>
              </w:rPr>
            </w:pPr>
            <w:r w:rsidRPr="00692705">
              <w:rPr>
                <w:szCs w:val="24"/>
              </w:rPr>
              <w:t>Alan Bilgisi Dersleri</w:t>
            </w:r>
          </w:p>
        </w:tc>
        <w:tc>
          <w:tcPr>
            <w:tcW w:w="2205" w:type="dxa"/>
            <w:tcBorders>
              <w:top w:val="single" w:sz="4" w:space="0" w:color="000000"/>
              <w:bottom w:val="single" w:sz="4" w:space="0" w:color="000000"/>
            </w:tcBorders>
            <w:shd w:val="clear" w:color="auto" w:fill="auto"/>
            <w:vAlign w:val="center"/>
          </w:tcPr>
          <w:p w14:paraId="10EEEBF5" w14:textId="77777777" w:rsidR="00C02287" w:rsidRPr="00692705" w:rsidRDefault="00C02287" w:rsidP="00C02287">
            <w:pPr>
              <w:spacing w:after="0" w:line="240" w:lineRule="auto"/>
              <w:rPr>
                <w:szCs w:val="24"/>
              </w:rPr>
            </w:pPr>
            <w:r w:rsidRPr="00692705">
              <w:rPr>
                <w:szCs w:val="24"/>
              </w:rPr>
              <w:t>Genel Kültür Dersleri</w:t>
            </w:r>
          </w:p>
        </w:tc>
        <w:tc>
          <w:tcPr>
            <w:tcW w:w="3518" w:type="dxa"/>
            <w:tcBorders>
              <w:top w:val="single" w:sz="4" w:space="0" w:color="000000"/>
              <w:bottom w:val="single" w:sz="4" w:space="0" w:color="000000"/>
            </w:tcBorders>
            <w:vAlign w:val="center"/>
          </w:tcPr>
          <w:p w14:paraId="38DECB47" w14:textId="77777777" w:rsidR="00C02287" w:rsidRPr="00692705" w:rsidRDefault="00C02287" w:rsidP="00C02287">
            <w:pPr>
              <w:spacing w:after="0" w:line="240" w:lineRule="auto"/>
              <w:rPr>
                <w:szCs w:val="24"/>
              </w:rPr>
            </w:pPr>
            <w:r w:rsidRPr="00692705">
              <w:rPr>
                <w:szCs w:val="24"/>
              </w:rPr>
              <w:t>Öğretmenlik Bilgisi Dersleri</w:t>
            </w:r>
          </w:p>
        </w:tc>
      </w:tr>
      <w:tr w:rsidR="00C02287" w14:paraId="5903790D" w14:textId="77777777" w:rsidTr="00C02287">
        <w:tc>
          <w:tcPr>
            <w:tcW w:w="2497" w:type="dxa"/>
            <w:tcBorders>
              <w:top w:val="single" w:sz="4" w:space="0" w:color="000000"/>
              <w:bottom w:val="single" w:sz="4" w:space="0" w:color="000000"/>
            </w:tcBorders>
            <w:shd w:val="clear" w:color="auto" w:fill="auto"/>
            <w:vAlign w:val="center"/>
          </w:tcPr>
          <w:p w14:paraId="07DF7AD4" w14:textId="1251A853" w:rsidR="00C02287" w:rsidRDefault="00C02287" w:rsidP="00C02287">
            <w:pPr>
              <w:spacing w:after="0" w:line="240" w:lineRule="auto"/>
              <w:rPr>
                <w:sz w:val="20"/>
                <w:szCs w:val="20"/>
              </w:rPr>
            </w:pPr>
            <w:r>
              <w:rPr>
                <w:sz w:val="20"/>
                <w:szCs w:val="20"/>
              </w:rPr>
              <w:t xml:space="preserve">Piyano </w:t>
            </w:r>
            <w:r w:rsidR="00D07C35">
              <w:rPr>
                <w:sz w:val="20"/>
                <w:szCs w:val="20"/>
              </w:rPr>
              <w:t>dersi</w:t>
            </w:r>
          </w:p>
          <w:p w14:paraId="2377C7DF" w14:textId="50F3B4C6" w:rsidR="00C02287" w:rsidRDefault="00C02287" w:rsidP="00C02287">
            <w:pPr>
              <w:spacing w:after="0" w:line="240" w:lineRule="auto"/>
              <w:rPr>
                <w:sz w:val="20"/>
                <w:szCs w:val="20"/>
              </w:rPr>
            </w:pPr>
            <w:r>
              <w:rPr>
                <w:sz w:val="20"/>
                <w:szCs w:val="20"/>
              </w:rPr>
              <w:t xml:space="preserve">Bireysel Çalgı Eğitimi </w:t>
            </w:r>
            <w:r w:rsidR="00D07C35">
              <w:rPr>
                <w:sz w:val="20"/>
                <w:szCs w:val="20"/>
              </w:rPr>
              <w:t>dersi</w:t>
            </w:r>
          </w:p>
          <w:p w14:paraId="453B79F9" w14:textId="3207A36D" w:rsidR="00C02287" w:rsidRDefault="00C02287" w:rsidP="00C02287">
            <w:pPr>
              <w:spacing w:after="0" w:line="240" w:lineRule="auto"/>
              <w:rPr>
                <w:sz w:val="20"/>
                <w:szCs w:val="20"/>
              </w:rPr>
            </w:pPr>
            <w:r>
              <w:rPr>
                <w:sz w:val="20"/>
                <w:szCs w:val="20"/>
              </w:rPr>
              <w:t xml:space="preserve">Müzik Teorisi ve İşitme Eğitimi </w:t>
            </w:r>
            <w:r w:rsidR="00D07C35">
              <w:rPr>
                <w:sz w:val="20"/>
                <w:szCs w:val="20"/>
              </w:rPr>
              <w:t>dersi</w:t>
            </w:r>
          </w:p>
          <w:p w14:paraId="15C315A2" w14:textId="31333EE5" w:rsidR="00C02287" w:rsidRDefault="00C02287" w:rsidP="00C02287">
            <w:pPr>
              <w:spacing w:after="0" w:line="240" w:lineRule="auto"/>
              <w:rPr>
                <w:sz w:val="20"/>
                <w:szCs w:val="20"/>
              </w:rPr>
            </w:pPr>
            <w:r>
              <w:rPr>
                <w:sz w:val="20"/>
                <w:szCs w:val="20"/>
              </w:rPr>
              <w:t xml:space="preserve">Okul Çalgıları </w:t>
            </w:r>
            <w:r w:rsidR="00D07C35">
              <w:rPr>
                <w:sz w:val="20"/>
                <w:szCs w:val="20"/>
              </w:rPr>
              <w:t>dersi</w:t>
            </w:r>
          </w:p>
          <w:p w14:paraId="7821A8F6" w14:textId="77777777" w:rsidR="00C02287" w:rsidRDefault="00C02287" w:rsidP="00C02287">
            <w:pPr>
              <w:spacing w:after="0" w:line="240" w:lineRule="auto"/>
              <w:rPr>
                <w:sz w:val="20"/>
                <w:szCs w:val="20"/>
              </w:rPr>
            </w:pPr>
            <w:r>
              <w:rPr>
                <w:sz w:val="20"/>
                <w:szCs w:val="20"/>
              </w:rPr>
              <w:t>Bireysel Ses Eğitimi</w:t>
            </w:r>
          </w:p>
          <w:p w14:paraId="3E5BDFA7" w14:textId="11FD2538" w:rsidR="00C02287" w:rsidRDefault="00C02287" w:rsidP="00C02287">
            <w:pPr>
              <w:spacing w:after="0" w:line="240" w:lineRule="auto"/>
              <w:rPr>
                <w:sz w:val="20"/>
                <w:szCs w:val="20"/>
              </w:rPr>
            </w:pPr>
            <w:r>
              <w:rPr>
                <w:sz w:val="20"/>
                <w:szCs w:val="20"/>
              </w:rPr>
              <w:t xml:space="preserve">Toplu Ses Eğitimi </w:t>
            </w:r>
            <w:r w:rsidR="00D07C35">
              <w:rPr>
                <w:sz w:val="20"/>
                <w:szCs w:val="20"/>
              </w:rPr>
              <w:t>dersi</w:t>
            </w:r>
          </w:p>
          <w:p w14:paraId="659FCDED" w14:textId="32D99986" w:rsidR="00C02287" w:rsidRDefault="00C02287" w:rsidP="00C02287">
            <w:pPr>
              <w:spacing w:after="0" w:line="240" w:lineRule="auto"/>
              <w:rPr>
                <w:sz w:val="20"/>
                <w:szCs w:val="20"/>
              </w:rPr>
            </w:pPr>
            <w:r>
              <w:rPr>
                <w:sz w:val="20"/>
                <w:szCs w:val="20"/>
              </w:rPr>
              <w:t xml:space="preserve">Bilgisayar </w:t>
            </w:r>
            <w:r w:rsidR="00D07C35">
              <w:rPr>
                <w:sz w:val="20"/>
                <w:szCs w:val="20"/>
              </w:rPr>
              <w:t>dersi</w:t>
            </w:r>
          </w:p>
          <w:p w14:paraId="3EABE925" w14:textId="7FDA61D8" w:rsidR="00C02287" w:rsidRDefault="00C02287" w:rsidP="00C02287">
            <w:pPr>
              <w:spacing w:after="0" w:line="240" w:lineRule="auto"/>
              <w:rPr>
                <w:sz w:val="20"/>
                <w:szCs w:val="20"/>
              </w:rPr>
            </w:pPr>
            <w:r>
              <w:rPr>
                <w:sz w:val="20"/>
                <w:szCs w:val="20"/>
              </w:rPr>
              <w:t xml:space="preserve">Müzik Tarihi </w:t>
            </w:r>
            <w:r w:rsidR="00D07C35">
              <w:rPr>
                <w:sz w:val="20"/>
                <w:szCs w:val="20"/>
              </w:rPr>
              <w:t>dersi</w:t>
            </w:r>
          </w:p>
          <w:p w14:paraId="641C076E" w14:textId="00365690" w:rsidR="00C02287" w:rsidRDefault="00C02287" w:rsidP="00C02287">
            <w:pPr>
              <w:spacing w:after="0" w:line="240" w:lineRule="auto"/>
              <w:rPr>
                <w:sz w:val="20"/>
                <w:szCs w:val="20"/>
              </w:rPr>
            </w:pPr>
            <w:r>
              <w:rPr>
                <w:sz w:val="20"/>
                <w:szCs w:val="20"/>
              </w:rPr>
              <w:t xml:space="preserve">Okul Bandosu </w:t>
            </w:r>
            <w:r w:rsidR="00D07C35">
              <w:rPr>
                <w:sz w:val="20"/>
                <w:szCs w:val="20"/>
              </w:rPr>
              <w:t>dersi</w:t>
            </w:r>
          </w:p>
          <w:p w14:paraId="225602BF" w14:textId="09DCD47A" w:rsidR="00C02287" w:rsidRDefault="00C02287" w:rsidP="00C02287">
            <w:pPr>
              <w:spacing w:after="0" w:line="240" w:lineRule="auto"/>
              <w:rPr>
                <w:sz w:val="20"/>
                <w:szCs w:val="20"/>
              </w:rPr>
            </w:pPr>
            <w:r>
              <w:rPr>
                <w:sz w:val="20"/>
                <w:szCs w:val="20"/>
              </w:rPr>
              <w:t xml:space="preserve">Elektronik Org Eğitimi </w:t>
            </w:r>
            <w:r w:rsidR="00D07C35">
              <w:rPr>
                <w:sz w:val="20"/>
                <w:szCs w:val="20"/>
              </w:rPr>
              <w:t>dersi</w:t>
            </w:r>
          </w:p>
          <w:p w14:paraId="58B40F8F" w14:textId="134A1F8F" w:rsidR="00C02287" w:rsidRDefault="00C02287" w:rsidP="00C02287">
            <w:pPr>
              <w:spacing w:after="0" w:line="240" w:lineRule="auto"/>
              <w:rPr>
                <w:sz w:val="20"/>
                <w:szCs w:val="20"/>
              </w:rPr>
            </w:pPr>
            <w:r>
              <w:rPr>
                <w:sz w:val="20"/>
                <w:szCs w:val="20"/>
              </w:rPr>
              <w:t xml:space="preserve">Koro </w:t>
            </w:r>
            <w:r w:rsidR="00D07C35">
              <w:rPr>
                <w:sz w:val="20"/>
                <w:szCs w:val="20"/>
              </w:rPr>
              <w:t>dersi</w:t>
            </w:r>
          </w:p>
          <w:p w14:paraId="0EC5C74E" w14:textId="3FA00E77" w:rsidR="00C02287" w:rsidRDefault="00C02287" w:rsidP="00C02287">
            <w:pPr>
              <w:spacing w:after="0" w:line="240" w:lineRule="auto"/>
              <w:rPr>
                <w:sz w:val="20"/>
                <w:szCs w:val="20"/>
              </w:rPr>
            </w:pPr>
            <w:r>
              <w:rPr>
                <w:sz w:val="20"/>
                <w:szCs w:val="20"/>
              </w:rPr>
              <w:t xml:space="preserve">Orkestra/Oda Müziği </w:t>
            </w:r>
            <w:r w:rsidR="00D07C35">
              <w:rPr>
                <w:sz w:val="20"/>
                <w:szCs w:val="20"/>
              </w:rPr>
              <w:t>dersi</w:t>
            </w:r>
          </w:p>
          <w:p w14:paraId="547BB375" w14:textId="1B60CB17" w:rsidR="00C02287" w:rsidRDefault="00C02287" w:rsidP="00C02287">
            <w:pPr>
              <w:spacing w:after="0" w:line="240" w:lineRule="auto"/>
              <w:rPr>
                <w:sz w:val="20"/>
                <w:szCs w:val="20"/>
              </w:rPr>
            </w:pPr>
            <w:r>
              <w:rPr>
                <w:sz w:val="20"/>
                <w:szCs w:val="20"/>
              </w:rPr>
              <w:t xml:space="preserve">Türk Halk Müziği </w:t>
            </w:r>
            <w:r w:rsidR="00D07C35">
              <w:rPr>
                <w:sz w:val="20"/>
                <w:szCs w:val="20"/>
              </w:rPr>
              <w:t>dersi</w:t>
            </w:r>
          </w:p>
          <w:p w14:paraId="28A06B38" w14:textId="202CE35A" w:rsidR="00C02287" w:rsidRDefault="00C02287" w:rsidP="00C02287">
            <w:pPr>
              <w:spacing w:after="0" w:line="240" w:lineRule="auto"/>
              <w:rPr>
                <w:sz w:val="20"/>
                <w:szCs w:val="20"/>
              </w:rPr>
            </w:pPr>
            <w:r>
              <w:rPr>
                <w:sz w:val="20"/>
                <w:szCs w:val="20"/>
              </w:rPr>
              <w:t xml:space="preserve">Eşlik </w:t>
            </w:r>
            <w:r w:rsidR="00D07C35">
              <w:rPr>
                <w:sz w:val="20"/>
                <w:szCs w:val="20"/>
              </w:rPr>
              <w:t>dersi</w:t>
            </w:r>
          </w:p>
          <w:p w14:paraId="2D3E0369" w14:textId="3BCFF5F5" w:rsidR="00C02287" w:rsidRDefault="00C02287" w:rsidP="00C02287">
            <w:pPr>
              <w:spacing w:after="0" w:line="240" w:lineRule="auto"/>
              <w:rPr>
                <w:sz w:val="20"/>
                <w:szCs w:val="20"/>
              </w:rPr>
            </w:pPr>
            <w:r>
              <w:rPr>
                <w:sz w:val="20"/>
                <w:szCs w:val="20"/>
              </w:rPr>
              <w:t xml:space="preserve">Güncel popüler Müzik </w:t>
            </w:r>
            <w:r w:rsidR="00D07C35">
              <w:rPr>
                <w:sz w:val="20"/>
                <w:szCs w:val="20"/>
              </w:rPr>
              <w:t>dersi</w:t>
            </w:r>
          </w:p>
          <w:p w14:paraId="3F15923C" w14:textId="6DE4A8F2" w:rsidR="00C02287" w:rsidRDefault="00C02287" w:rsidP="00C02287">
            <w:pPr>
              <w:spacing w:after="0" w:line="240" w:lineRule="auto"/>
              <w:rPr>
                <w:sz w:val="20"/>
                <w:szCs w:val="20"/>
              </w:rPr>
            </w:pPr>
            <w:r>
              <w:rPr>
                <w:sz w:val="20"/>
                <w:szCs w:val="20"/>
              </w:rPr>
              <w:t xml:space="preserve">Müzik Kültürü </w:t>
            </w:r>
            <w:r w:rsidR="00D07C35">
              <w:rPr>
                <w:sz w:val="20"/>
                <w:szCs w:val="20"/>
              </w:rPr>
              <w:t>dersi</w:t>
            </w:r>
          </w:p>
          <w:p w14:paraId="3997DF64" w14:textId="40B3A650" w:rsidR="00C02287" w:rsidRDefault="00C02287" w:rsidP="00C02287">
            <w:pPr>
              <w:spacing w:after="0" w:line="240" w:lineRule="auto"/>
              <w:rPr>
                <w:sz w:val="20"/>
                <w:szCs w:val="20"/>
              </w:rPr>
            </w:pPr>
            <w:r>
              <w:rPr>
                <w:sz w:val="20"/>
                <w:szCs w:val="20"/>
              </w:rPr>
              <w:t xml:space="preserve">Öğretim Tekn. ve Mater.  Geliştirme </w:t>
            </w:r>
            <w:r w:rsidR="00D07C35">
              <w:rPr>
                <w:sz w:val="20"/>
                <w:szCs w:val="20"/>
              </w:rPr>
              <w:t>dersi</w:t>
            </w:r>
          </w:p>
          <w:p w14:paraId="1261BFC5" w14:textId="38A8C1AB" w:rsidR="00C02287" w:rsidRDefault="00C02287" w:rsidP="00C02287">
            <w:pPr>
              <w:spacing w:after="0" w:line="240" w:lineRule="auto"/>
              <w:rPr>
                <w:sz w:val="20"/>
                <w:szCs w:val="20"/>
              </w:rPr>
            </w:pPr>
            <w:r>
              <w:rPr>
                <w:sz w:val="20"/>
                <w:szCs w:val="20"/>
              </w:rPr>
              <w:t xml:space="preserve">Türk Sanat Müziği </w:t>
            </w:r>
            <w:r w:rsidR="00D07C35">
              <w:rPr>
                <w:sz w:val="20"/>
                <w:szCs w:val="20"/>
              </w:rPr>
              <w:t>dersi</w:t>
            </w:r>
          </w:p>
          <w:p w14:paraId="4B06A422" w14:textId="39157A8E" w:rsidR="00C02287" w:rsidRDefault="00C02287" w:rsidP="00C02287">
            <w:pPr>
              <w:spacing w:after="0" w:line="240" w:lineRule="auto"/>
              <w:rPr>
                <w:sz w:val="20"/>
                <w:szCs w:val="20"/>
              </w:rPr>
            </w:pPr>
            <w:r>
              <w:rPr>
                <w:sz w:val="20"/>
                <w:szCs w:val="20"/>
              </w:rPr>
              <w:t xml:space="preserve">Oyun Dans ve Müzik </w:t>
            </w:r>
            <w:r w:rsidR="00D07C35">
              <w:rPr>
                <w:sz w:val="20"/>
                <w:szCs w:val="20"/>
              </w:rPr>
              <w:t>dersi</w:t>
            </w:r>
          </w:p>
          <w:p w14:paraId="58D395B3" w14:textId="246A828D" w:rsidR="00C02287" w:rsidRDefault="00C02287" w:rsidP="00C02287">
            <w:pPr>
              <w:spacing w:after="0" w:line="240" w:lineRule="auto"/>
              <w:rPr>
                <w:sz w:val="20"/>
                <w:szCs w:val="20"/>
              </w:rPr>
            </w:pPr>
            <w:r>
              <w:rPr>
                <w:sz w:val="20"/>
                <w:szCs w:val="20"/>
              </w:rPr>
              <w:t xml:space="preserve">Eğitim Müziği Besteleme </w:t>
            </w:r>
            <w:r w:rsidR="00D07C35">
              <w:rPr>
                <w:sz w:val="20"/>
                <w:szCs w:val="20"/>
              </w:rPr>
              <w:t>dersi</w:t>
            </w:r>
          </w:p>
          <w:p w14:paraId="4822DCB4" w14:textId="063D03C9" w:rsidR="00C02287" w:rsidRDefault="00C02287" w:rsidP="00C02287">
            <w:pPr>
              <w:spacing w:after="0" w:line="240" w:lineRule="auto"/>
              <w:rPr>
                <w:sz w:val="20"/>
                <w:szCs w:val="20"/>
              </w:rPr>
            </w:pPr>
            <w:r>
              <w:rPr>
                <w:sz w:val="20"/>
                <w:szCs w:val="20"/>
              </w:rPr>
              <w:t xml:space="preserve">Koro ve Yönetimi </w:t>
            </w:r>
            <w:r w:rsidR="00D07C35">
              <w:rPr>
                <w:sz w:val="20"/>
                <w:szCs w:val="20"/>
              </w:rPr>
              <w:t>dersi</w:t>
            </w:r>
          </w:p>
          <w:p w14:paraId="7C79B5B6" w14:textId="3271D105" w:rsidR="00C02287" w:rsidRDefault="00C02287" w:rsidP="00C02287">
            <w:pPr>
              <w:spacing w:after="0" w:line="240" w:lineRule="auto"/>
              <w:rPr>
                <w:sz w:val="20"/>
                <w:szCs w:val="20"/>
              </w:rPr>
            </w:pPr>
            <w:r>
              <w:rPr>
                <w:sz w:val="20"/>
                <w:szCs w:val="20"/>
              </w:rPr>
              <w:t xml:space="preserve">Orkestra/Oda Müziği ve Yönetimi </w:t>
            </w:r>
            <w:r w:rsidR="00D07C35">
              <w:rPr>
                <w:sz w:val="20"/>
                <w:szCs w:val="20"/>
              </w:rPr>
              <w:t>dersi</w:t>
            </w:r>
          </w:p>
        </w:tc>
        <w:tc>
          <w:tcPr>
            <w:tcW w:w="2205" w:type="dxa"/>
            <w:tcBorders>
              <w:top w:val="single" w:sz="4" w:space="0" w:color="000000"/>
              <w:bottom w:val="single" w:sz="4" w:space="0" w:color="000000"/>
            </w:tcBorders>
            <w:shd w:val="clear" w:color="auto" w:fill="auto"/>
            <w:vAlign w:val="center"/>
          </w:tcPr>
          <w:p w14:paraId="643CFC87" w14:textId="0FFC69F8" w:rsidR="00C02287" w:rsidRDefault="00C02287" w:rsidP="00C02287">
            <w:pPr>
              <w:spacing w:after="0" w:line="240" w:lineRule="auto"/>
              <w:rPr>
                <w:sz w:val="20"/>
                <w:szCs w:val="20"/>
              </w:rPr>
            </w:pPr>
            <w:r>
              <w:rPr>
                <w:sz w:val="20"/>
                <w:szCs w:val="20"/>
              </w:rPr>
              <w:t xml:space="preserve">Yabancı Dil </w:t>
            </w:r>
            <w:r w:rsidR="00D07C35">
              <w:rPr>
                <w:sz w:val="20"/>
                <w:szCs w:val="20"/>
              </w:rPr>
              <w:t>dersi</w:t>
            </w:r>
          </w:p>
          <w:p w14:paraId="12B0B929" w14:textId="650B7F06" w:rsidR="00C02287" w:rsidRDefault="00C02287" w:rsidP="00C02287">
            <w:pPr>
              <w:spacing w:after="0" w:line="240" w:lineRule="auto"/>
              <w:rPr>
                <w:sz w:val="20"/>
                <w:szCs w:val="20"/>
              </w:rPr>
            </w:pPr>
            <w:r>
              <w:rPr>
                <w:sz w:val="20"/>
                <w:szCs w:val="20"/>
              </w:rPr>
              <w:t xml:space="preserve">Türkçe 1: Yazılı Anlatım </w:t>
            </w:r>
            <w:r w:rsidR="00D07C35">
              <w:rPr>
                <w:sz w:val="20"/>
                <w:szCs w:val="20"/>
              </w:rPr>
              <w:t>dersi</w:t>
            </w:r>
          </w:p>
          <w:p w14:paraId="20BC25E0" w14:textId="360B8CB9" w:rsidR="00C02287" w:rsidRDefault="00C02287" w:rsidP="00C02287">
            <w:pPr>
              <w:spacing w:after="0" w:line="240" w:lineRule="auto"/>
              <w:rPr>
                <w:sz w:val="20"/>
                <w:szCs w:val="20"/>
              </w:rPr>
            </w:pPr>
            <w:r>
              <w:rPr>
                <w:sz w:val="20"/>
                <w:szCs w:val="20"/>
              </w:rPr>
              <w:t xml:space="preserve">Atatürk İlkeleri ve İnkilap Tarihi </w:t>
            </w:r>
            <w:r w:rsidR="00D07C35">
              <w:rPr>
                <w:sz w:val="20"/>
                <w:szCs w:val="20"/>
              </w:rPr>
              <w:t>dersi</w:t>
            </w:r>
          </w:p>
        </w:tc>
        <w:tc>
          <w:tcPr>
            <w:tcW w:w="3518" w:type="dxa"/>
            <w:tcBorders>
              <w:top w:val="single" w:sz="4" w:space="0" w:color="000000"/>
              <w:bottom w:val="single" w:sz="4" w:space="0" w:color="000000"/>
            </w:tcBorders>
            <w:vAlign w:val="center"/>
          </w:tcPr>
          <w:p w14:paraId="6D05BCE4" w14:textId="41CD7670" w:rsidR="00C02287" w:rsidRDefault="00C02287" w:rsidP="00C02287">
            <w:pPr>
              <w:spacing w:after="0" w:line="240" w:lineRule="auto"/>
              <w:rPr>
                <w:sz w:val="20"/>
                <w:szCs w:val="20"/>
              </w:rPr>
            </w:pPr>
            <w:r>
              <w:rPr>
                <w:sz w:val="20"/>
                <w:szCs w:val="20"/>
              </w:rPr>
              <w:t xml:space="preserve">Öğretmenlik Mesleğine </w:t>
            </w:r>
            <w:r w:rsidR="00D07C35">
              <w:rPr>
                <w:sz w:val="20"/>
                <w:szCs w:val="20"/>
              </w:rPr>
              <w:t xml:space="preserve"> </w:t>
            </w:r>
            <w:r>
              <w:rPr>
                <w:sz w:val="20"/>
                <w:szCs w:val="20"/>
              </w:rPr>
              <w:t xml:space="preserve">Giriş </w:t>
            </w:r>
            <w:r w:rsidR="00D07C35">
              <w:rPr>
                <w:sz w:val="20"/>
                <w:szCs w:val="20"/>
              </w:rPr>
              <w:t>dersi</w:t>
            </w:r>
          </w:p>
          <w:p w14:paraId="102C71B7" w14:textId="7E714C35" w:rsidR="00C02287" w:rsidRDefault="00C02287" w:rsidP="00C02287">
            <w:pPr>
              <w:spacing w:after="0" w:line="240" w:lineRule="auto"/>
              <w:rPr>
                <w:sz w:val="20"/>
                <w:szCs w:val="20"/>
              </w:rPr>
            </w:pPr>
            <w:r>
              <w:rPr>
                <w:sz w:val="20"/>
                <w:szCs w:val="20"/>
              </w:rPr>
              <w:t xml:space="preserve">Okul Denetimi </w:t>
            </w:r>
            <w:r w:rsidR="00D07C35">
              <w:rPr>
                <w:sz w:val="20"/>
                <w:szCs w:val="20"/>
              </w:rPr>
              <w:t>dersi</w:t>
            </w:r>
          </w:p>
          <w:p w14:paraId="141328C3" w14:textId="1A1F8ABE" w:rsidR="00C02287" w:rsidRDefault="00C02287" w:rsidP="00C02287">
            <w:pPr>
              <w:spacing w:after="0" w:line="240" w:lineRule="auto"/>
              <w:rPr>
                <w:sz w:val="20"/>
                <w:szCs w:val="20"/>
              </w:rPr>
            </w:pPr>
            <w:r>
              <w:rPr>
                <w:sz w:val="20"/>
                <w:szCs w:val="20"/>
              </w:rPr>
              <w:t xml:space="preserve">Öğretimde Planlama ve Değerlendirme </w:t>
            </w:r>
            <w:r w:rsidR="00D07C35">
              <w:rPr>
                <w:sz w:val="20"/>
                <w:szCs w:val="20"/>
              </w:rPr>
              <w:t>dersi</w:t>
            </w:r>
          </w:p>
          <w:p w14:paraId="3E0F8BEB" w14:textId="10C07A86" w:rsidR="00C02287" w:rsidRDefault="00C02287" w:rsidP="00C02287">
            <w:pPr>
              <w:spacing w:after="0" w:line="240" w:lineRule="auto"/>
              <w:rPr>
                <w:sz w:val="20"/>
                <w:szCs w:val="20"/>
              </w:rPr>
            </w:pPr>
            <w:r>
              <w:rPr>
                <w:sz w:val="20"/>
                <w:szCs w:val="20"/>
              </w:rPr>
              <w:t xml:space="preserve">Sınıf Yönetimi </w:t>
            </w:r>
            <w:r w:rsidR="00D07C35">
              <w:rPr>
                <w:sz w:val="20"/>
                <w:szCs w:val="20"/>
              </w:rPr>
              <w:t>dersi</w:t>
            </w:r>
          </w:p>
          <w:p w14:paraId="7577905B" w14:textId="38F59D18" w:rsidR="00C02287" w:rsidRDefault="00C02287" w:rsidP="00C02287">
            <w:pPr>
              <w:spacing w:after="0" w:line="240" w:lineRule="auto"/>
              <w:rPr>
                <w:sz w:val="20"/>
                <w:szCs w:val="20"/>
              </w:rPr>
            </w:pPr>
            <w:r>
              <w:rPr>
                <w:sz w:val="20"/>
                <w:szCs w:val="20"/>
              </w:rPr>
              <w:t xml:space="preserve">Özel Öğretim Yöntemleri </w:t>
            </w:r>
            <w:r w:rsidR="00D07C35">
              <w:rPr>
                <w:sz w:val="20"/>
                <w:szCs w:val="20"/>
              </w:rPr>
              <w:t xml:space="preserve">dersi </w:t>
            </w:r>
            <w:r>
              <w:rPr>
                <w:sz w:val="20"/>
                <w:szCs w:val="20"/>
              </w:rPr>
              <w:t xml:space="preserve">Özel Öğretim Yöntemleri </w:t>
            </w:r>
            <w:r w:rsidR="00D07C35">
              <w:rPr>
                <w:sz w:val="20"/>
                <w:szCs w:val="20"/>
              </w:rPr>
              <w:t>dersi</w:t>
            </w:r>
          </w:p>
          <w:p w14:paraId="06E9F909" w14:textId="6BE19DFC" w:rsidR="00C02287" w:rsidRDefault="00C02287" w:rsidP="00C02287">
            <w:pPr>
              <w:spacing w:after="0" w:line="240" w:lineRule="auto"/>
              <w:rPr>
                <w:sz w:val="20"/>
                <w:szCs w:val="20"/>
              </w:rPr>
            </w:pPr>
            <w:r>
              <w:rPr>
                <w:sz w:val="20"/>
                <w:szCs w:val="20"/>
              </w:rPr>
              <w:t xml:space="preserve">Öğretmenlik Uygulaması </w:t>
            </w:r>
            <w:r w:rsidR="00D07C35">
              <w:rPr>
                <w:sz w:val="20"/>
                <w:szCs w:val="20"/>
              </w:rPr>
              <w:t xml:space="preserve">dersi </w:t>
            </w:r>
            <w:r>
              <w:rPr>
                <w:sz w:val="20"/>
                <w:szCs w:val="20"/>
              </w:rPr>
              <w:t xml:space="preserve">Rehberlik </w:t>
            </w:r>
            <w:r w:rsidR="00D07C35">
              <w:rPr>
                <w:sz w:val="20"/>
                <w:szCs w:val="20"/>
              </w:rPr>
              <w:t>dersi</w:t>
            </w:r>
          </w:p>
        </w:tc>
      </w:tr>
    </w:tbl>
    <w:p w14:paraId="7547DD0F" w14:textId="77777777" w:rsidR="00C02287" w:rsidRDefault="00C02287" w:rsidP="00C02287"/>
    <w:p w14:paraId="60F87385" w14:textId="466095FA" w:rsidR="00C02287" w:rsidRDefault="00C02287" w:rsidP="00C82B7C">
      <w:pPr>
        <w:spacing w:before="120" w:after="120" w:line="360" w:lineRule="auto"/>
        <w:jc w:val="both"/>
      </w:pPr>
      <w:bookmarkStart w:id="46" w:name="_heading=h.32hioqz" w:colFirst="0" w:colLast="0"/>
      <w:bookmarkEnd w:id="46"/>
      <w:r>
        <w:t xml:space="preserve">YÖK 1997 de hazırladığı müzik öğretmenliği lisans programına Türk </w:t>
      </w:r>
      <w:r w:rsidR="00D07C35">
        <w:t xml:space="preserve">halk müziği </w:t>
      </w:r>
      <w:r>
        <w:t xml:space="preserve">dersini eklemiş ve bu dersin içeriğini şu şekilde tanımlamıştır. “Bu ders Türk Halk Müziğinin özelliği, tarihsel gelişimi, kuramsal temelleri ve çalgılarının tanıtımı ile değişik örnekleri ve okul müziğinde kullanılır olması konularını kapsar”( YÖK 1998). 2006 yılına kadar müzik öğretmenliği lisans programında bu içerikler uygulanmış, 2006 yılında yapılan değişiklikle müzik öğretmenliği lisans programına bir değişiklik </w:t>
      </w:r>
      <w:r>
        <w:lastRenderedPageBreak/>
        <w:t>daha olmuştur.</w:t>
      </w:r>
      <w:r w:rsidR="00A10B42">
        <w:t xml:space="preserve"> 2007 yılında düzenlenen müzik öğretmenliği lisans programı tablo 7’ de verilmiştir.</w:t>
      </w:r>
    </w:p>
    <w:p w14:paraId="3674A4E3" w14:textId="77777777" w:rsidR="00C02287" w:rsidRPr="00692705" w:rsidRDefault="00C02287" w:rsidP="001E0BA7">
      <w:pPr>
        <w:pStyle w:val="tablo"/>
        <w:rPr>
          <w:i w:val="0"/>
        </w:rPr>
      </w:pPr>
      <w:bookmarkStart w:id="47" w:name="_Toc61436181"/>
      <w:r w:rsidRPr="00692705">
        <w:rPr>
          <w:i w:val="0"/>
        </w:rPr>
        <w:t>Tablo 7.</w:t>
      </w:r>
      <w:bookmarkEnd w:id="47"/>
    </w:p>
    <w:p w14:paraId="3340D0C9" w14:textId="51488E12" w:rsidR="00A10B42" w:rsidRPr="000E14CC" w:rsidRDefault="00C02287" w:rsidP="001E0BA7">
      <w:pPr>
        <w:pStyle w:val="tablo"/>
      </w:pPr>
      <w:bookmarkStart w:id="48" w:name="_Toc61436182"/>
      <w:r w:rsidRPr="000E14CC">
        <w:t>YÖK Müzik Öğretmenliği Lisans Programı 2007</w:t>
      </w:r>
      <w:bookmarkEnd w:id="48"/>
    </w:p>
    <w:tbl>
      <w:tblPr>
        <w:tblW w:w="8220" w:type="dxa"/>
        <w:tblLayout w:type="fixed"/>
        <w:tblLook w:val="0400" w:firstRow="0" w:lastRow="0" w:firstColumn="0" w:lastColumn="0" w:noHBand="0" w:noVBand="1"/>
      </w:tblPr>
      <w:tblGrid>
        <w:gridCol w:w="3345"/>
        <w:gridCol w:w="2121"/>
        <w:gridCol w:w="2754"/>
      </w:tblGrid>
      <w:tr w:rsidR="00C02287" w14:paraId="596DA7E7" w14:textId="77777777" w:rsidTr="00C02287">
        <w:trPr>
          <w:trHeight w:val="252"/>
        </w:trPr>
        <w:tc>
          <w:tcPr>
            <w:tcW w:w="3345" w:type="dxa"/>
            <w:tcBorders>
              <w:top w:val="single" w:sz="4" w:space="0" w:color="000000"/>
              <w:bottom w:val="single" w:sz="4" w:space="0" w:color="000000"/>
            </w:tcBorders>
            <w:vAlign w:val="center"/>
          </w:tcPr>
          <w:p w14:paraId="27A56F93" w14:textId="77777777" w:rsidR="00C02287" w:rsidRPr="00692705" w:rsidRDefault="00C02287" w:rsidP="00C02287">
            <w:pPr>
              <w:tabs>
                <w:tab w:val="center" w:pos="1378"/>
                <w:tab w:val="right" w:pos="2756"/>
              </w:tabs>
              <w:spacing w:after="0" w:line="360" w:lineRule="auto"/>
              <w:rPr>
                <w:szCs w:val="24"/>
              </w:rPr>
            </w:pPr>
            <w:r w:rsidRPr="00692705">
              <w:rPr>
                <w:szCs w:val="24"/>
              </w:rPr>
              <w:t>Alan Bilgisi</w:t>
            </w:r>
          </w:p>
        </w:tc>
        <w:tc>
          <w:tcPr>
            <w:tcW w:w="2121" w:type="dxa"/>
            <w:tcBorders>
              <w:top w:val="single" w:sz="4" w:space="0" w:color="000000"/>
              <w:bottom w:val="single" w:sz="4" w:space="0" w:color="000000"/>
            </w:tcBorders>
            <w:shd w:val="clear" w:color="auto" w:fill="auto"/>
            <w:vAlign w:val="center"/>
          </w:tcPr>
          <w:p w14:paraId="10B62230" w14:textId="77777777" w:rsidR="00C02287" w:rsidRPr="00692705" w:rsidRDefault="00C02287" w:rsidP="00C02287">
            <w:pPr>
              <w:spacing w:after="0" w:line="360" w:lineRule="auto"/>
              <w:rPr>
                <w:szCs w:val="24"/>
              </w:rPr>
            </w:pPr>
            <w:r w:rsidRPr="00692705">
              <w:rPr>
                <w:szCs w:val="24"/>
              </w:rPr>
              <w:t>Genel Kültür</w:t>
            </w:r>
          </w:p>
        </w:tc>
        <w:tc>
          <w:tcPr>
            <w:tcW w:w="2754" w:type="dxa"/>
            <w:tcBorders>
              <w:top w:val="single" w:sz="4" w:space="0" w:color="000000"/>
              <w:bottom w:val="single" w:sz="4" w:space="0" w:color="000000"/>
            </w:tcBorders>
            <w:shd w:val="clear" w:color="auto" w:fill="auto"/>
            <w:vAlign w:val="center"/>
          </w:tcPr>
          <w:p w14:paraId="364A3F5D" w14:textId="77777777" w:rsidR="00C02287" w:rsidRPr="00692705" w:rsidRDefault="00C02287" w:rsidP="00C02287">
            <w:pPr>
              <w:spacing w:after="0" w:line="360" w:lineRule="auto"/>
              <w:rPr>
                <w:szCs w:val="24"/>
              </w:rPr>
            </w:pPr>
            <w:r w:rsidRPr="00692705">
              <w:rPr>
                <w:szCs w:val="24"/>
              </w:rPr>
              <w:t>Öğretmenlik Bilgisi</w:t>
            </w:r>
          </w:p>
        </w:tc>
      </w:tr>
      <w:tr w:rsidR="00C02287" w14:paraId="1D44D1D3" w14:textId="77777777" w:rsidTr="00C02287">
        <w:trPr>
          <w:trHeight w:val="972"/>
        </w:trPr>
        <w:tc>
          <w:tcPr>
            <w:tcW w:w="3345" w:type="dxa"/>
            <w:tcBorders>
              <w:top w:val="single" w:sz="4" w:space="0" w:color="000000"/>
              <w:bottom w:val="single" w:sz="4" w:space="0" w:color="000000"/>
            </w:tcBorders>
            <w:vAlign w:val="center"/>
          </w:tcPr>
          <w:p w14:paraId="5ECF2FF1" w14:textId="77777777" w:rsidR="00C02287" w:rsidRDefault="00C02287" w:rsidP="00C02287">
            <w:pPr>
              <w:spacing w:after="0" w:line="240" w:lineRule="auto"/>
              <w:rPr>
                <w:sz w:val="20"/>
                <w:szCs w:val="20"/>
              </w:rPr>
            </w:pPr>
            <w:r>
              <w:rPr>
                <w:sz w:val="20"/>
                <w:szCs w:val="20"/>
              </w:rPr>
              <w:t>Müziksel İşiteme Okuma Yazma</w:t>
            </w:r>
          </w:p>
          <w:p w14:paraId="4D6F2763" w14:textId="77777777" w:rsidR="00C02287" w:rsidRDefault="00C02287" w:rsidP="00C02287">
            <w:pPr>
              <w:spacing w:after="0" w:line="240" w:lineRule="auto"/>
              <w:rPr>
                <w:sz w:val="20"/>
                <w:szCs w:val="20"/>
              </w:rPr>
            </w:pPr>
            <w:r>
              <w:rPr>
                <w:sz w:val="20"/>
                <w:szCs w:val="20"/>
              </w:rPr>
              <w:t>Piyano</w:t>
            </w:r>
          </w:p>
          <w:p w14:paraId="3C46DDF4" w14:textId="77777777" w:rsidR="00C02287" w:rsidRDefault="00C02287" w:rsidP="00C02287">
            <w:pPr>
              <w:spacing w:after="0" w:line="240" w:lineRule="auto"/>
              <w:rPr>
                <w:sz w:val="20"/>
                <w:szCs w:val="20"/>
              </w:rPr>
            </w:pPr>
            <w:r>
              <w:rPr>
                <w:sz w:val="20"/>
                <w:szCs w:val="20"/>
              </w:rPr>
              <w:t>Bireysel Çalgı</w:t>
            </w:r>
          </w:p>
          <w:p w14:paraId="05BD9D14" w14:textId="77777777" w:rsidR="00C02287" w:rsidRDefault="00C02287" w:rsidP="00C02287">
            <w:pPr>
              <w:spacing w:after="0" w:line="240" w:lineRule="auto"/>
              <w:rPr>
                <w:sz w:val="20"/>
                <w:szCs w:val="20"/>
              </w:rPr>
            </w:pPr>
            <w:r>
              <w:rPr>
                <w:sz w:val="20"/>
                <w:szCs w:val="20"/>
              </w:rPr>
              <w:t>Bireysel Ses Eğitimi</w:t>
            </w:r>
          </w:p>
          <w:p w14:paraId="563FCE06" w14:textId="77777777" w:rsidR="00C02287" w:rsidRDefault="00C02287" w:rsidP="00C02287">
            <w:pPr>
              <w:spacing w:after="0" w:line="240" w:lineRule="auto"/>
              <w:rPr>
                <w:sz w:val="20"/>
                <w:szCs w:val="20"/>
              </w:rPr>
            </w:pPr>
            <w:r>
              <w:rPr>
                <w:sz w:val="20"/>
                <w:szCs w:val="20"/>
              </w:rPr>
              <w:t>Okul Çalgıları</w:t>
            </w:r>
          </w:p>
          <w:p w14:paraId="68CF9A23" w14:textId="77777777" w:rsidR="00C02287" w:rsidRDefault="00C02287" w:rsidP="00C02287">
            <w:pPr>
              <w:spacing w:after="0" w:line="240" w:lineRule="auto"/>
              <w:rPr>
                <w:sz w:val="20"/>
                <w:szCs w:val="20"/>
              </w:rPr>
            </w:pPr>
            <w:r>
              <w:rPr>
                <w:sz w:val="20"/>
                <w:szCs w:val="20"/>
              </w:rPr>
              <w:t>Müzik Kültürü</w:t>
            </w:r>
          </w:p>
          <w:p w14:paraId="7F59285F" w14:textId="77777777" w:rsidR="00C02287" w:rsidRDefault="00C02287" w:rsidP="00C02287">
            <w:pPr>
              <w:spacing w:after="0" w:line="240" w:lineRule="auto"/>
              <w:rPr>
                <w:sz w:val="20"/>
                <w:szCs w:val="20"/>
              </w:rPr>
            </w:pPr>
            <w:r>
              <w:rPr>
                <w:sz w:val="20"/>
                <w:szCs w:val="20"/>
              </w:rPr>
              <w:t>Koro</w:t>
            </w:r>
          </w:p>
          <w:p w14:paraId="1A6EC7CA" w14:textId="77777777" w:rsidR="00C02287" w:rsidRDefault="00C02287" w:rsidP="00C02287">
            <w:pPr>
              <w:spacing w:after="0" w:line="240" w:lineRule="auto"/>
              <w:rPr>
                <w:sz w:val="20"/>
                <w:szCs w:val="20"/>
              </w:rPr>
            </w:pPr>
            <w:r>
              <w:rPr>
                <w:sz w:val="20"/>
                <w:szCs w:val="20"/>
              </w:rPr>
              <w:t>Genel Müzik Tarihi</w:t>
            </w:r>
          </w:p>
          <w:p w14:paraId="26F34CDA" w14:textId="77777777" w:rsidR="00C02287" w:rsidRDefault="00C02287" w:rsidP="00C02287">
            <w:pPr>
              <w:spacing w:after="0" w:line="240" w:lineRule="auto"/>
              <w:rPr>
                <w:sz w:val="20"/>
                <w:szCs w:val="20"/>
              </w:rPr>
            </w:pPr>
            <w:r>
              <w:rPr>
                <w:sz w:val="20"/>
                <w:szCs w:val="20"/>
              </w:rPr>
              <w:t>Armoni Kontrpuan-Eşlik</w:t>
            </w:r>
          </w:p>
          <w:p w14:paraId="5ED81113" w14:textId="77777777" w:rsidR="00C02287" w:rsidRDefault="00C02287" w:rsidP="00C02287">
            <w:pPr>
              <w:spacing w:after="0" w:line="240" w:lineRule="auto"/>
              <w:rPr>
                <w:sz w:val="20"/>
                <w:szCs w:val="20"/>
              </w:rPr>
            </w:pPr>
            <w:r>
              <w:rPr>
                <w:sz w:val="20"/>
                <w:szCs w:val="20"/>
              </w:rPr>
              <w:t>Geleneksel Türk Halk Müziği</w:t>
            </w:r>
          </w:p>
          <w:p w14:paraId="2213E37D" w14:textId="77777777" w:rsidR="00C02287" w:rsidRDefault="00C02287" w:rsidP="00C02287">
            <w:pPr>
              <w:spacing w:after="0" w:line="240" w:lineRule="auto"/>
              <w:rPr>
                <w:sz w:val="20"/>
                <w:szCs w:val="20"/>
              </w:rPr>
            </w:pPr>
            <w:r>
              <w:rPr>
                <w:sz w:val="20"/>
                <w:szCs w:val="20"/>
              </w:rPr>
              <w:t>Türk Müzik Tarihi</w:t>
            </w:r>
          </w:p>
          <w:p w14:paraId="700B073A" w14:textId="77777777" w:rsidR="00C02287" w:rsidRDefault="00C02287" w:rsidP="00C02287">
            <w:pPr>
              <w:spacing w:after="0" w:line="240" w:lineRule="auto"/>
              <w:rPr>
                <w:sz w:val="20"/>
                <w:szCs w:val="20"/>
              </w:rPr>
            </w:pPr>
            <w:r>
              <w:rPr>
                <w:sz w:val="20"/>
                <w:szCs w:val="20"/>
              </w:rPr>
              <w:t>Geleneksel Türk Halk Müziği Uygulaması</w:t>
            </w:r>
          </w:p>
          <w:p w14:paraId="72212D95" w14:textId="77777777" w:rsidR="00C02287" w:rsidRDefault="00C02287" w:rsidP="00C02287">
            <w:pPr>
              <w:spacing w:after="0" w:line="240" w:lineRule="auto"/>
              <w:rPr>
                <w:sz w:val="20"/>
                <w:szCs w:val="20"/>
              </w:rPr>
            </w:pPr>
            <w:r>
              <w:rPr>
                <w:sz w:val="20"/>
                <w:szCs w:val="20"/>
              </w:rPr>
              <w:t>Elektronik Org Eğitimi</w:t>
            </w:r>
          </w:p>
          <w:p w14:paraId="7DDEB485" w14:textId="77777777" w:rsidR="00C02287" w:rsidRDefault="00C02287" w:rsidP="00C02287">
            <w:pPr>
              <w:spacing w:after="0" w:line="240" w:lineRule="auto"/>
              <w:rPr>
                <w:sz w:val="20"/>
                <w:szCs w:val="20"/>
              </w:rPr>
            </w:pPr>
            <w:r>
              <w:rPr>
                <w:sz w:val="20"/>
                <w:szCs w:val="20"/>
              </w:rPr>
              <w:t>Orkestra/Oda Müziği</w:t>
            </w:r>
          </w:p>
          <w:p w14:paraId="63C05B35" w14:textId="77777777" w:rsidR="00C02287" w:rsidRDefault="00C02287" w:rsidP="00C02287">
            <w:pPr>
              <w:spacing w:after="0" w:line="240" w:lineRule="auto"/>
              <w:rPr>
                <w:sz w:val="20"/>
                <w:szCs w:val="20"/>
              </w:rPr>
            </w:pPr>
            <w:r>
              <w:rPr>
                <w:sz w:val="20"/>
                <w:szCs w:val="20"/>
              </w:rPr>
              <w:t>Geleneksel Türk Sanat Müziği</w:t>
            </w:r>
          </w:p>
          <w:p w14:paraId="6577FB0F" w14:textId="77777777" w:rsidR="00C02287" w:rsidRDefault="00C02287" w:rsidP="00C02287">
            <w:pPr>
              <w:spacing w:after="0" w:line="240" w:lineRule="auto"/>
              <w:rPr>
                <w:sz w:val="20"/>
                <w:szCs w:val="20"/>
              </w:rPr>
            </w:pPr>
            <w:r>
              <w:rPr>
                <w:sz w:val="20"/>
                <w:szCs w:val="20"/>
              </w:rPr>
              <w:t>Eşlik Çalma</w:t>
            </w:r>
          </w:p>
          <w:p w14:paraId="46E7637D" w14:textId="77777777" w:rsidR="00C02287" w:rsidRDefault="00C02287" w:rsidP="00C02287">
            <w:pPr>
              <w:spacing w:after="0" w:line="240" w:lineRule="auto"/>
              <w:rPr>
                <w:sz w:val="20"/>
                <w:szCs w:val="20"/>
              </w:rPr>
            </w:pPr>
            <w:r>
              <w:rPr>
                <w:sz w:val="20"/>
                <w:szCs w:val="20"/>
              </w:rPr>
              <w:t>Eğitim Müziği Dağarı</w:t>
            </w:r>
          </w:p>
          <w:p w14:paraId="35E0819C" w14:textId="1B747AEA" w:rsidR="00C02287" w:rsidRDefault="00C02287" w:rsidP="00C02287">
            <w:pPr>
              <w:spacing w:after="0" w:line="240" w:lineRule="auto"/>
              <w:rPr>
                <w:sz w:val="20"/>
                <w:szCs w:val="20"/>
              </w:rPr>
            </w:pPr>
            <w:r>
              <w:rPr>
                <w:sz w:val="20"/>
                <w:szCs w:val="20"/>
              </w:rPr>
              <w:t xml:space="preserve">Güncel </w:t>
            </w:r>
            <w:r w:rsidR="00D07C35">
              <w:rPr>
                <w:sz w:val="20"/>
                <w:szCs w:val="20"/>
              </w:rPr>
              <w:t xml:space="preserve">ve </w:t>
            </w:r>
            <w:r>
              <w:rPr>
                <w:sz w:val="20"/>
                <w:szCs w:val="20"/>
              </w:rPr>
              <w:t>Popüler Müzikler</w:t>
            </w:r>
          </w:p>
          <w:p w14:paraId="00D9174A" w14:textId="77777777" w:rsidR="00C02287" w:rsidRDefault="00C02287" w:rsidP="00C02287">
            <w:pPr>
              <w:spacing w:after="0" w:line="240" w:lineRule="auto"/>
              <w:rPr>
                <w:sz w:val="20"/>
                <w:szCs w:val="20"/>
              </w:rPr>
            </w:pPr>
            <w:r>
              <w:rPr>
                <w:sz w:val="20"/>
                <w:szCs w:val="20"/>
              </w:rPr>
              <w:t>Geleneksel Türk Sanat Müziği Uygulaması</w:t>
            </w:r>
          </w:p>
          <w:p w14:paraId="235F2EA7" w14:textId="77777777" w:rsidR="00C02287" w:rsidRDefault="00C02287" w:rsidP="00C02287">
            <w:pPr>
              <w:spacing w:after="0" w:line="240" w:lineRule="auto"/>
              <w:rPr>
                <w:sz w:val="20"/>
                <w:szCs w:val="20"/>
              </w:rPr>
            </w:pPr>
            <w:r>
              <w:rPr>
                <w:sz w:val="20"/>
                <w:szCs w:val="20"/>
              </w:rPr>
              <w:t>Çalgı Bakım Onarım Bilgisi</w:t>
            </w:r>
          </w:p>
          <w:p w14:paraId="158D7C10" w14:textId="77777777" w:rsidR="00C02287" w:rsidRDefault="00C02287" w:rsidP="00C02287">
            <w:pPr>
              <w:spacing w:after="0" w:line="240" w:lineRule="auto"/>
              <w:rPr>
                <w:sz w:val="20"/>
                <w:szCs w:val="20"/>
              </w:rPr>
            </w:pPr>
            <w:r>
              <w:rPr>
                <w:sz w:val="20"/>
                <w:szCs w:val="20"/>
              </w:rPr>
              <w:t>Müzik Biçimleri</w:t>
            </w:r>
          </w:p>
          <w:p w14:paraId="6FDD240D" w14:textId="77777777" w:rsidR="00C02287" w:rsidRDefault="00C02287" w:rsidP="00C02287">
            <w:pPr>
              <w:spacing w:after="0" w:line="240" w:lineRule="auto"/>
              <w:rPr>
                <w:sz w:val="20"/>
                <w:szCs w:val="20"/>
              </w:rPr>
            </w:pPr>
            <w:r>
              <w:rPr>
                <w:sz w:val="20"/>
                <w:szCs w:val="20"/>
              </w:rPr>
              <w:t>Oyun Dans ve Müzik</w:t>
            </w:r>
          </w:p>
          <w:p w14:paraId="11BCEBB1" w14:textId="77777777" w:rsidR="00C02287" w:rsidRDefault="00C02287" w:rsidP="00C02287">
            <w:pPr>
              <w:spacing w:after="0" w:line="240" w:lineRule="auto"/>
              <w:rPr>
                <w:sz w:val="20"/>
                <w:szCs w:val="20"/>
              </w:rPr>
            </w:pPr>
            <w:r>
              <w:rPr>
                <w:sz w:val="20"/>
                <w:szCs w:val="20"/>
              </w:rPr>
              <w:t>Türk Müziği Çok Seslendirme</w:t>
            </w:r>
          </w:p>
          <w:p w14:paraId="17AAA2D2" w14:textId="37AEED9C" w:rsidR="00C02287" w:rsidRDefault="00C02287" w:rsidP="00C02287">
            <w:pPr>
              <w:spacing w:after="0" w:line="240" w:lineRule="auto"/>
              <w:rPr>
                <w:sz w:val="20"/>
                <w:szCs w:val="20"/>
              </w:rPr>
            </w:pPr>
            <w:r>
              <w:rPr>
                <w:sz w:val="20"/>
                <w:szCs w:val="20"/>
              </w:rPr>
              <w:t xml:space="preserve">Koro </w:t>
            </w:r>
            <w:r w:rsidR="00D07C35">
              <w:rPr>
                <w:sz w:val="20"/>
                <w:szCs w:val="20"/>
              </w:rPr>
              <w:t xml:space="preserve">ve </w:t>
            </w:r>
            <w:r>
              <w:rPr>
                <w:sz w:val="20"/>
                <w:szCs w:val="20"/>
              </w:rPr>
              <w:t>Yönetimi</w:t>
            </w:r>
          </w:p>
          <w:p w14:paraId="08350AA4" w14:textId="77777777" w:rsidR="00C02287" w:rsidRDefault="00C02287" w:rsidP="00C02287">
            <w:pPr>
              <w:spacing w:after="0" w:line="240" w:lineRule="auto"/>
              <w:rPr>
                <w:sz w:val="20"/>
                <w:szCs w:val="20"/>
              </w:rPr>
            </w:pPr>
            <w:r>
              <w:rPr>
                <w:sz w:val="20"/>
                <w:szCs w:val="20"/>
              </w:rPr>
              <w:t>Orkestra/Oda Müziği ve Yönetimi Bireysel Çalgı Öğretimi</w:t>
            </w:r>
          </w:p>
          <w:p w14:paraId="75E5D977" w14:textId="77777777" w:rsidR="00C02287" w:rsidRDefault="00C02287" w:rsidP="00C02287">
            <w:pPr>
              <w:spacing w:after="0" w:line="240" w:lineRule="auto"/>
              <w:rPr>
                <w:sz w:val="20"/>
                <w:szCs w:val="20"/>
              </w:rPr>
            </w:pPr>
            <w:r>
              <w:rPr>
                <w:sz w:val="20"/>
                <w:szCs w:val="20"/>
              </w:rPr>
              <w:t>Okul Öncesi Müzik Eğitiminde Genel Yaklaşımlar</w:t>
            </w:r>
          </w:p>
          <w:p w14:paraId="0DD4AAA9" w14:textId="77777777" w:rsidR="00C02287" w:rsidRDefault="00C02287" w:rsidP="00C02287">
            <w:pPr>
              <w:spacing w:after="0" w:line="240" w:lineRule="auto"/>
              <w:rPr>
                <w:sz w:val="20"/>
                <w:szCs w:val="20"/>
              </w:rPr>
            </w:pPr>
            <w:r>
              <w:rPr>
                <w:sz w:val="20"/>
                <w:szCs w:val="20"/>
              </w:rPr>
              <w:t>Eğitim Müziği Besteleme</w:t>
            </w:r>
          </w:p>
          <w:p w14:paraId="32A3D5C2" w14:textId="0EE07AF3" w:rsidR="00C02287" w:rsidRDefault="00C02287" w:rsidP="00C02287">
            <w:pPr>
              <w:spacing w:after="0" w:line="240" w:lineRule="auto"/>
              <w:rPr>
                <w:sz w:val="20"/>
                <w:szCs w:val="20"/>
              </w:rPr>
            </w:pPr>
            <w:r>
              <w:rPr>
                <w:sz w:val="20"/>
                <w:szCs w:val="20"/>
              </w:rPr>
              <w:t xml:space="preserve">Piyano </w:t>
            </w:r>
            <w:r w:rsidR="00D07C35">
              <w:rPr>
                <w:sz w:val="20"/>
                <w:szCs w:val="20"/>
              </w:rPr>
              <w:t xml:space="preserve">ve </w:t>
            </w:r>
            <w:r>
              <w:rPr>
                <w:sz w:val="20"/>
                <w:szCs w:val="20"/>
              </w:rPr>
              <w:t>Öğretimi</w:t>
            </w:r>
          </w:p>
        </w:tc>
        <w:tc>
          <w:tcPr>
            <w:tcW w:w="2121" w:type="dxa"/>
            <w:tcBorders>
              <w:top w:val="single" w:sz="4" w:space="0" w:color="000000"/>
              <w:bottom w:val="single" w:sz="4" w:space="0" w:color="000000"/>
            </w:tcBorders>
            <w:shd w:val="clear" w:color="auto" w:fill="auto"/>
            <w:vAlign w:val="center"/>
          </w:tcPr>
          <w:p w14:paraId="524C4E70" w14:textId="77777777" w:rsidR="00C02287" w:rsidRDefault="00C02287" w:rsidP="00C02287">
            <w:pPr>
              <w:spacing w:after="0" w:line="240" w:lineRule="auto"/>
              <w:rPr>
                <w:sz w:val="20"/>
                <w:szCs w:val="20"/>
              </w:rPr>
            </w:pPr>
            <w:r>
              <w:rPr>
                <w:sz w:val="20"/>
                <w:szCs w:val="20"/>
              </w:rPr>
              <w:t>Felsefe</w:t>
            </w:r>
          </w:p>
          <w:p w14:paraId="546A0C28" w14:textId="77777777" w:rsidR="00C02287" w:rsidRDefault="00C02287" w:rsidP="00C02287">
            <w:pPr>
              <w:spacing w:after="0" w:line="240" w:lineRule="auto"/>
              <w:rPr>
                <w:sz w:val="20"/>
                <w:szCs w:val="20"/>
              </w:rPr>
            </w:pPr>
            <w:r>
              <w:rPr>
                <w:sz w:val="20"/>
                <w:szCs w:val="20"/>
              </w:rPr>
              <w:t>Türkçe</w:t>
            </w:r>
          </w:p>
          <w:p w14:paraId="036142D6" w14:textId="77777777" w:rsidR="00C02287" w:rsidRDefault="00C02287" w:rsidP="00C02287">
            <w:pPr>
              <w:spacing w:after="0" w:line="240" w:lineRule="auto"/>
              <w:rPr>
                <w:sz w:val="20"/>
                <w:szCs w:val="20"/>
              </w:rPr>
            </w:pPr>
            <w:r>
              <w:rPr>
                <w:sz w:val="20"/>
                <w:szCs w:val="20"/>
              </w:rPr>
              <w:t>Atatürk İlkeleri Ve İnkılap Tarihi</w:t>
            </w:r>
          </w:p>
          <w:p w14:paraId="454DB939" w14:textId="77777777" w:rsidR="00C02287" w:rsidRDefault="00C02287" w:rsidP="00C02287">
            <w:pPr>
              <w:spacing w:after="0" w:line="240" w:lineRule="auto"/>
              <w:rPr>
                <w:sz w:val="20"/>
                <w:szCs w:val="20"/>
              </w:rPr>
            </w:pPr>
            <w:r>
              <w:rPr>
                <w:sz w:val="20"/>
                <w:szCs w:val="20"/>
              </w:rPr>
              <w:t>Yabancı Dil</w:t>
            </w:r>
          </w:p>
          <w:p w14:paraId="51C7A35C" w14:textId="77777777" w:rsidR="00C02287" w:rsidRDefault="00C02287" w:rsidP="00C02287">
            <w:pPr>
              <w:spacing w:after="0" w:line="240" w:lineRule="auto"/>
              <w:rPr>
                <w:sz w:val="20"/>
                <w:szCs w:val="20"/>
              </w:rPr>
            </w:pPr>
            <w:r>
              <w:rPr>
                <w:sz w:val="20"/>
                <w:szCs w:val="20"/>
              </w:rPr>
              <w:t>Bilgisayar</w:t>
            </w:r>
          </w:p>
          <w:p w14:paraId="72D2F096" w14:textId="77777777" w:rsidR="00C02287" w:rsidRDefault="00C02287" w:rsidP="00C02287">
            <w:pPr>
              <w:spacing w:after="0" w:line="240" w:lineRule="auto"/>
              <w:rPr>
                <w:sz w:val="20"/>
                <w:szCs w:val="20"/>
              </w:rPr>
            </w:pPr>
            <w:r>
              <w:rPr>
                <w:sz w:val="20"/>
                <w:szCs w:val="20"/>
              </w:rPr>
              <w:t>Türk Eğitim Tarihi</w:t>
            </w:r>
          </w:p>
          <w:p w14:paraId="2164A77A" w14:textId="77777777" w:rsidR="00C02287" w:rsidRDefault="00C02287" w:rsidP="00C02287">
            <w:pPr>
              <w:spacing w:after="0" w:line="240" w:lineRule="auto"/>
              <w:rPr>
                <w:sz w:val="20"/>
                <w:szCs w:val="20"/>
              </w:rPr>
            </w:pPr>
            <w:r>
              <w:rPr>
                <w:sz w:val="20"/>
                <w:szCs w:val="20"/>
              </w:rPr>
              <w:t>Bilimsel Araştırma Yöntemleri</w:t>
            </w:r>
          </w:p>
          <w:p w14:paraId="2D79A5E6" w14:textId="77777777" w:rsidR="00C02287" w:rsidRDefault="00C02287" w:rsidP="00C02287">
            <w:pPr>
              <w:spacing w:after="0" w:line="360" w:lineRule="auto"/>
              <w:rPr>
                <w:sz w:val="20"/>
                <w:szCs w:val="20"/>
              </w:rPr>
            </w:pPr>
          </w:p>
        </w:tc>
        <w:tc>
          <w:tcPr>
            <w:tcW w:w="2754" w:type="dxa"/>
            <w:tcBorders>
              <w:top w:val="single" w:sz="4" w:space="0" w:color="000000"/>
              <w:bottom w:val="single" w:sz="4" w:space="0" w:color="000000"/>
            </w:tcBorders>
            <w:shd w:val="clear" w:color="auto" w:fill="auto"/>
            <w:vAlign w:val="center"/>
          </w:tcPr>
          <w:p w14:paraId="2EDE3356" w14:textId="77777777" w:rsidR="00C02287" w:rsidRDefault="00C02287" w:rsidP="00C02287">
            <w:pPr>
              <w:spacing w:after="0" w:line="240" w:lineRule="auto"/>
              <w:rPr>
                <w:sz w:val="20"/>
                <w:szCs w:val="20"/>
              </w:rPr>
            </w:pPr>
            <w:r>
              <w:rPr>
                <w:sz w:val="20"/>
                <w:szCs w:val="20"/>
              </w:rPr>
              <w:t>Eğitim Bilimine Giriş</w:t>
            </w:r>
          </w:p>
          <w:p w14:paraId="1D64285C" w14:textId="77777777" w:rsidR="00C02287" w:rsidRDefault="00C02287" w:rsidP="00C02287">
            <w:pPr>
              <w:spacing w:after="0" w:line="240" w:lineRule="auto"/>
              <w:rPr>
                <w:sz w:val="20"/>
                <w:szCs w:val="20"/>
              </w:rPr>
            </w:pPr>
            <w:r>
              <w:rPr>
                <w:sz w:val="20"/>
                <w:szCs w:val="20"/>
              </w:rPr>
              <w:t>Eğitim Psikolojisi</w:t>
            </w:r>
          </w:p>
          <w:p w14:paraId="266D1B27" w14:textId="557F291E" w:rsidR="00C02287" w:rsidRDefault="00C02287" w:rsidP="00C02287">
            <w:pPr>
              <w:spacing w:after="0" w:line="240" w:lineRule="auto"/>
              <w:rPr>
                <w:sz w:val="20"/>
                <w:szCs w:val="20"/>
              </w:rPr>
            </w:pPr>
            <w:r>
              <w:rPr>
                <w:sz w:val="20"/>
                <w:szCs w:val="20"/>
              </w:rPr>
              <w:t xml:space="preserve">Öğretim İlke </w:t>
            </w:r>
            <w:r w:rsidR="00D07C35">
              <w:rPr>
                <w:sz w:val="20"/>
                <w:szCs w:val="20"/>
              </w:rPr>
              <w:t xml:space="preserve">ve </w:t>
            </w:r>
            <w:r>
              <w:rPr>
                <w:sz w:val="20"/>
                <w:szCs w:val="20"/>
              </w:rPr>
              <w:t>Yöntemleri</w:t>
            </w:r>
          </w:p>
          <w:p w14:paraId="42B776D1" w14:textId="736AA265" w:rsidR="00C02287" w:rsidRDefault="00C02287" w:rsidP="00C02287">
            <w:pPr>
              <w:spacing w:after="0" w:line="240" w:lineRule="auto"/>
              <w:rPr>
                <w:sz w:val="20"/>
                <w:szCs w:val="20"/>
              </w:rPr>
            </w:pPr>
            <w:r>
              <w:rPr>
                <w:sz w:val="20"/>
                <w:szCs w:val="20"/>
              </w:rPr>
              <w:t xml:space="preserve">Ölçme </w:t>
            </w:r>
            <w:r w:rsidR="00D07C35">
              <w:rPr>
                <w:sz w:val="20"/>
                <w:szCs w:val="20"/>
              </w:rPr>
              <w:t xml:space="preserve">ve </w:t>
            </w:r>
            <w:r>
              <w:rPr>
                <w:sz w:val="20"/>
                <w:szCs w:val="20"/>
              </w:rPr>
              <w:t>Değerlendirme</w:t>
            </w:r>
          </w:p>
          <w:p w14:paraId="13560CFD" w14:textId="7B8F3D3B" w:rsidR="00C02287" w:rsidRDefault="00C02287" w:rsidP="00C02287">
            <w:pPr>
              <w:spacing w:after="0" w:line="240" w:lineRule="auto"/>
              <w:rPr>
                <w:sz w:val="20"/>
                <w:szCs w:val="20"/>
              </w:rPr>
            </w:pPr>
            <w:r>
              <w:rPr>
                <w:sz w:val="20"/>
                <w:szCs w:val="20"/>
              </w:rPr>
              <w:t xml:space="preserve">Öğretim Teknolojileri </w:t>
            </w:r>
            <w:r w:rsidR="00D07C35">
              <w:rPr>
                <w:sz w:val="20"/>
                <w:szCs w:val="20"/>
              </w:rPr>
              <w:t xml:space="preserve">ve </w:t>
            </w:r>
            <w:r>
              <w:rPr>
                <w:sz w:val="20"/>
                <w:szCs w:val="20"/>
              </w:rPr>
              <w:t>Materyal Tasarımı</w:t>
            </w:r>
          </w:p>
          <w:p w14:paraId="673D1050" w14:textId="77777777" w:rsidR="00C02287" w:rsidRDefault="00C02287" w:rsidP="00C02287">
            <w:pPr>
              <w:spacing w:after="0" w:line="240" w:lineRule="auto"/>
              <w:rPr>
                <w:sz w:val="20"/>
                <w:szCs w:val="20"/>
              </w:rPr>
            </w:pPr>
            <w:r>
              <w:rPr>
                <w:sz w:val="20"/>
                <w:szCs w:val="20"/>
              </w:rPr>
              <w:t>Sınıf Yönetimi</w:t>
            </w:r>
          </w:p>
          <w:p w14:paraId="2CA7B511" w14:textId="77777777" w:rsidR="00C02287" w:rsidRDefault="00C02287" w:rsidP="00C02287">
            <w:pPr>
              <w:spacing w:after="0" w:line="240" w:lineRule="auto"/>
              <w:rPr>
                <w:sz w:val="20"/>
                <w:szCs w:val="20"/>
              </w:rPr>
            </w:pPr>
            <w:r>
              <w:rPr>
                <w:sz w:val="20"/>
                <w:szCs w:val="20"/>
              </w:rPr>
              <w:t>Özel Öğretim Yöntemleri</w:t>
            </w:r>
          </w:p>
          <w:p w14:paraId="38DA0526" w14:textId="77777777" w:rsidR="00C02287" w:rsidRDefault="00C02287" w:rsidP="00C02287">
            <w:pPr>
              <w:spacing w:after="0" w:line="240" w:lineRule="auto"/>
              <w:rPr>
                <w:sz w:val="20"/>
                <w:szCs w:val="20"/>
              </w:rPr>
            </w:pPr>
            <w:r>
              <w:rPr>
                <w:sz w:val="20"/>
                <w:szCs w:val="20"/>
              </w:rPr>
              <w:t>Topluma Hizmet Uygulamaları</w:t>
            </w:r>
          </w:p>
          <w:p w14:paraId="1F045095" w14:textId="77777777" w:rsidR="00C02287" w:rsidRDefault="00C02287" w:rsidP="00C02287">
            <w:pPr>
              <w:spacing w:after="0" w:line="240" w:lineRule="auto"/>
              <w:rPr>
                <w:sz w:val="20"/>
                <w:szCs w:val="20"/>
              </w:rPr>
            </w:pPr>
            <w:r>
              <w:rPr>
                <w:sz w:val="20"/>
                <w:szCs w:val="20"/>
              </w:rPr>
              <w:t>Rehberlik</w:t>
            </w:r>
          </w:p>
          <w:p w14:paraId="03942C70" w14:textId="77777777" w:rsidR="00C02287" w:rsidRDefault="00C02287" w:rsidP="00C02287">
            <w:pPr>
              <w:spacing w:after="0" w:line="240" w:lineRule="auto"/>
              <w:rPr>
                <w:sz w:val="20"/>
                <w:szCs w:val="20"/>
              </w:rPr>
            </w:pPr>
            <w:r>
              <w:rPr>
                <w:sz w:val="20"/>
                <w:szCs w:val="20"/>
              </w:rPr>
              <w:t>Okul Deneyimi</w:t>
            </w:r>
          </w:p>
          <w:p w14:paraId="66798307" w14:textId="06E36987" w:rsidR="00C02287" w:rsidRDefault="00C02287" w:rsidP="00C02287">
            <w:pPr>
              <w:spacing w:after="0" w:line="240" w:lineRule="auto"/>
              <w:rPr>
                <w:sz w:val="20"/>
                <w:szCs w:val="20"/>
              </w:rPr>
            </w:pPr>
            <w:r>
              <w:rPr>
                <w:sz w:val="20"/>
                <w:szCs w:val="20"/>
              </w:rPr>
              <w:t xml:space="preserve">Türk Eğitim Sistemi </w:t>
            </w:r>
            <w:r w:rsidR="00D07C35">
              <w:rPr>
                <w:sz w:val="20"/>
                <w:szCs w:val="20"/>
              </w:rPr>
              <w:t xml:space="preserve">ve </w:t>
            </w:r>
            <w:r>
              <w:rPr>
                <w:sz w:val="20"/>
                <w:szCs w:val="20"/>
              </w:rPr>
              <w:t>Okul Yönetimi</w:t>
            </w:r>
          </w:p>
          <w:p w14:paraId="5EA4822D" w14:textId="77777777" w:rsidR="00C02287" w:rsidRDefault="00C02287" w:rsidP="00C02287">
            <w:pPr>
              <w:spacing w:after="0" w:line="240" w:lineRule="auto"/>
              <w:rPr>
                <w:sz w:val="20"/>
                <w:szCs w:val="20"/>
              </w:rPr>
            </w:pPr>
            <w:r>
              <w:rPr>
                <w:sz w:val="20"/>
                <w:szCs w:val="20"/>
              </w:rPr>
              <w:t>Özel Eğitim</w:t>
            </w:r>
          </w:p>
          <w:p w14:paraId="6822E1FF" w14:textId="77777777" w:rsidR="00C02287" w:rsidRDefault="00C02287" w:rsidP="00C02287">
            <w:pPr>
              <w:spacing w:after="0" w:line="240" w:lineRule="auto"/>
              <w:rPr>
                <w:sz w:val="20"/>
                <w:szCs w:val="20"/>
              </w:rPr>
            </w:pPr>
            <w:r>
              <w:rPr>
                <w:sz w:val="20"/>
                <w:szCs w:val="20"/>
              </w:rPr>
              <w:t>Öğretmenlik Uygulaması</w:t>
            </w:r>
          </w:p>
        </w:tc>
      </w:tr>
    </w:tbl>
    <w:p w14:paraId="74324B7D" w14:textId="77777777" w:rsidR="00C02287" w:rsidRDefault="00C02287" w:rsidP="00C02287">
      <w:pPr>
        <w:spacing w:line="360" w:lineRule="auto"/>
        <w:jc w:val="both"/>
      </w:pPr>
    </w:p>
    <w:p w14:paraId="4886F152" w14:textId="7169D5A8" w:rsidR="00C02287" w:rsidRDefault="00C02287" w:rsidP="00C82B7C">
      <w:pPr>
        <w:spacing w:before="120" w:after="120" w:line="360" w:lineRule="auto"/>
        <w:jc w:val="both"/>
      </w:pPr>
      <w:r>
        <w:t xml:space="preserve">Tablo 7 incelendiğinde 2007 yılında hazırlanan YÖK Müzik Öğretmenliği Lisans programında halk müziği iki dönemde işlenmiş, bir dönem Geleneksel Türk Halk Müziği Teorisi, bir dönemde Geleneksel Türk Halk Müziği Uygulaması şeklinde sunulmuştur. 2007 de hazırlanan programda Geleneksel Türk Halk Müziği Teorisi dersinin ders içeriği şu şekilde hazırlanmıştır; </w:t>
      </w:r>
    </w:p>
    <w:p w14:paraId="04367EF4" w14:textId="77777777" w:rsidR="000E14CC" w:rsidRDefault="000E14CC" w:rsidP="00C82B7C">
      <w:pPr>
        <w:spacing w:before="120" w:after="120" w:line="360" w:lineRule="auto"/>
        <w:jc w:val="both"/>
      </w:pPr>
    </w:p>
    <w:p w14:paraId="7BE4BAD1" w14:textId="77777777" w:rsidR="00C02287" w:rsidRDefault="00C02287" w:rsidP="00C02287">
      <w:pPr>
        <w:spacing w:line="360" w:lineRule="auto"/>
        <w:ind w:left="993" w:right="707" w:hanging="993"/>
        <w:jc w:val="both"/>
        <w:rPr>
          <w:sz w:val="18"/>
          <w:szCs w:val="18"/>
        </w:rPr>
      </w:pPr>
    </w:p>
    <w:p w14:paraId="10DFD093" w14:textId="77777777" w:rsidR="00C02287" w:rsidRPr="00C82B7C" w:rsidRDefault="00C02287" w:rsidP="00692705">
      <w:pPr>
        <w:spacing w:before="120" w:after="120" w:line="360" w:lineRule="auto"/>
        <w:ind w:left="567" w:right="565"/>
        <w:jc w:val="both"/>
        <w:rPr>
          <w:sz w:val="20"/>
          <w:szCs w:val="20"/>
        </w:rPr>
      </w:pPr>
      <w:r w:rsidRPr="00C82B7C">
        <w:rPr>
          <w:sz w:val="20"/>
          <w:szCs w:val="20"/>
        </w:rPr>
        <w:lastRenderedPageBreak/>
        <w:t>“Geleneksel Türk Halk Müziği Teorisi dersinde; Türk halk müziğinin tarihi gelişimi, halk müziği derleme çalışmaları, cumhuriyet döneminde halk müziğinin kurumsallaşması, halk müziğinin müzik eğitimindeki yeri ve önemi, genel folklor bilgisi, halk müziğinin folklorun diğer alanlarıyla olan ilişkileri, halk müziğinin yayıldığı alanlar ve bölgelerden otantik ezgi örneklerini dinleme, halk müziğinin günümüzde kullanılan çalgıları, halk müziğinin ezgi yapısı, makam yapısı ve usuller, öncelikli olarak Hüseyni ve Uşşak makamından başlamak üzere Hicaz, Kürdi, Acem kürdi, Muhayyer kürdi, Saba, Evç, Karcığar, Hüzzam Neva, Beyati, Rast, Segah, Muhayyer, Nikriz, Buselik, Nihavent, Gülizar, Kürdili Hicazkar ve diğer makamlar ve örnekler. Halk müziğinde tür ve biçimler, Hoyrat, Maya, Divan, Bozlak, Gurbet Havası, Yol Havası, Barak Havası, Zeybek, Halay, Karşılama vb. karakteristik özellik gösteren ezgi örneklerini dinleme. Öğrenilen makamları kendi çalgılarında uygulama ve seslendirme becerilerinin kazandırılması amaçlanmıştır.“(YÖK, 2007).</w:t>
      </w:r>
    </w:p>
    <w:p w14:paraId="199D0B82" w14:textId="317F5BCF" w:rsidR="00A10B42" w:rsidRDefault="00C421D8" w:rsidP="000E14CC">
      <w:pPr>
        <w:spacing w:before="120" w:after="120" w:line="360" w:lineRule="auto"/>
        <w:jc w:val="both"/>
      </w:pPr>
      <w:r>
        <w:t>İfadeleri</w:t>
      </w:r>
      <w:r w:rsidR="00C02287">
        <w:t xml:space="preserve"> ile </w:t>
      </w:r>
      <w:r>
        <w:t xml:space="preserve">“Geleneksel Türk Halk Müziği Teorisi” dersinin içeriklerini </w:t>
      </w:r>
      <w:r w:rsidR="00C02287">
        <w:t>açıklamış,  “Geleneksel Türk Halk Müziği Teorisi dersinin işlenişine yönelik herhangi bir bilgi vermemi</w:t>
      </w:r>
      <w:r>
        <w:t xml:space="preserve">ştir. GTHM dersinin, Türk </w:t>
      </w:r>
      <w:r w:rsidR="00D07C35">
        <w:t xml:space="preserve">halk müziğinin </w:t>
      </w:r>
      <w:r w:rsidR="00C02287">
        <w:t>etkili ve verimli bir şekilde öğretilmesi</w:t>
      </w:r>
      <w:r w:rsidR="000E14CC">
        <w:t xml:space="preserve">ni amaçladığı düşünülmektedir. </w:t>
      </w:r>
    </w:p>
    <w:p w14:paraId="7CCB59B4" w14:textId="4A40DF47" w:rsidR="00A10B42" w:rsidRDefault="00A10B42" w:rsidP="00C82B7C">
      <w:pPr>
        <w:spacing w:before="120" w:after="120" w:line="360" w:lineRule="auto"/>
        <w:jc w:val="both"/>
      </w:pPr>
      <w:r>
        <w:t xml:space="preserve">2018 eğitim öğretim yılı öncesinde YÖK </w:t>
      </w:r>
      <w:r w:rsidR="00D07C35">
        <w:t>Müzik Eğitimi Anabilim Dalı Eğitim Programını</w:t>
      </w:r>
      <w:r>
        <w:t xml:space="preserve"> revize ederek güncellemiştir. 2018 yılı </w:t>
      </w:r>
      <w:r w:rsidR="00D07C35">
        <w:t xml:space="preserve">Müzik Eğitimi Anabilim Dalı Programı </w:t>
      </w:r>
      <w:r>
        <w:t>tablo 8’ de verilmiştir.</w:t>
      </w:r>
    </w:p>
    <w:p w14:paraId="381BA9DF" w14:textId="54520301" w:rsidR="00A10B42" w:rsidRPr="00692705" w:rsidRDefault="00A10B42" w:rsidP="001E0BA7">
      <w:pPr>
        <w:pStyle w:val="tablo"/>
        <w:rPr>
          <w:i w:val="0"/>
        </w:rPr>
      </w:pPr>
      <w:bookmarkStart w:id="49" w:name="_Toc61436183"/>
      <w:r w:rsidRPr="00692705">
        <w:rPr>
          <w:i w:val="0"/>
        </w:rPr>
        <w:t>Tablo 8.</w:t>
      </w:r>
      <w:bookmarkEnd w:id="49"/>
    </w:p>
    <w:p w14:paraId="4675ACD3" w14:textId="6C21C11F" w:rsidR="00A10B42" w:rsidRPr="000E14CC" w:rsidRDefault="00A058BA" w:rsidP="00A058BA">
      <w:pPr>
        <w:pStyle w:val="tablo"/>
      </w:pPr>
      <w:bookmarkStart w:id="50" w:name="_Toc61436184"/>
      <w:r w:rsidRPr="000E14CC">
        <w:t xml:space="preserve">YÖK Müzik Eğitimi Anabilim Dalı Programı </w:t>
      </w:r>
      <w:r w:rsidR="005275F3" w:rsidRPr="000E14CC">
        <w:t>2018</w:t>
      </w:r>
      <w:bookmarkEnd w:id="50"/>
      <w:r w:rsidR="005275F3" w:rsidRPr="000E14CC">
        <w:t xml:space="preserve"> </w:t>
      </w:r>
    </w:p>
    <w:tbl>
      <w:tblPr>
        <w:tblStyle w:val="TabloKlavuzu"/>
        <w:tblW w:w="893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1666"/>
        <w:gridCol w:w="1096"/>
        <w:gridCol w:w="1608"/>
        <w:gridCol w:w="1441"/>
        <w:gridCol w:w="1560"/>
      </w:tblGrid>
      <w:tr w:rsidR="00A10B42" w:rsidRPr="006110F0" w14:paraId="0921EF1F" w14:textId="77777777" w:rsidTr="00692705">
        <w:trPr>
          <w:trHeight w:val="20"/>
        </w:trPr>
        <w:tc>
          <w:tcPr>
            <w:tcW w:w="1565" w:type="dxa"/>
            <w:tcBorders>
              <w:top w:val="single" w:sz="4" w:space="0" w:color="auto"/>
              <w:bottom w:val="single" w:sz="4" w:space="0" w:color="auto"/>
            </w:tcBorders>
            <w:vAlign w:val="center"/>
          </w:tcPr>
          <w:p w14:paraId="123ACC19" w14:textId="77777777" w:rsidR="00A10B42" w:rsidRPr="00692705" w:rsidRDefault="00A10B42" w:rsidP="00A10B42">
            <w:pPr>
              <w:spacing w:after="0"/>
              <w:jc w:val="center"/>
              <w:rPr>
                <w:rFonts w:cs="Times New Roman"/>
                <w:sz w:val="16"/>
                <w:szCs w:val="16"/>
              </w:rPr>
            </w:pPr>
            <w:r w:rsidRPr="00692705">
              <w:rPr>
                <w:rFonts w:cs="Times New Roman"/>
                <w:sz w:val="16"/>
                <w:szCs w:val="16"/>
              </w:rPr>
              <w:t>Meslek Bilgisi Dersleri</w:t>
            </w:r>
          </w:p>
        </w:tc>
        <w:tc>
          <w:tcPr>
            <w:tcW w:w="1666" w:type="dxa"/>
            <w:tcBorders>
              <w:top w:val="single" w:sz="4" w:space="0" w:color="auto"/>
              <w:bottom w:val="single" w:sz="4" w:space="0" w:color="auto"/>
            </w:tcBorders>
            <w:vAlign w:val="center"/>
          </w:tcPr>
          <w:p w14:paraId="74B48A22" w14:textId="77777777" w:rsidR="00A10B42" w:rsidRPr="00692705" w:rsidRDefault="00A10B42" w:rsidP="00A10B42">
            <w:pPr>
              <w:spacing w:after="0"/>
              <w:jc w:val="center"/>
              <w:rPr>
                <w:rFonts w:cs="Times New Roman"/>
                <w:sz w:val="16"/>
                <w:szCs w:val="16"/>
              </w:rPr>
            </w:pPr>
            <w:r w:rsidRPr="00692705">
              <w:rPr>
                <w:rFonts w:cs="Times New Roman"/>
                <w:sz w:val="16"/>
                <w:szCs w:val="16"/>
              </w:rPr>
              <w:t>Alan Bilgisi Dersleri</w:t>
            </w:r>
          </w:p>
        </w:tc>
        <w:tc>
          <w:tcPr>
            <w:tcW w:w="1096" w:type="dxa"/>
            <w:tcBorders>
              <w:top w:val="single" w:sz="4" w:space="0" w:color="auto"/>
              <w:bottom w:val="single" w:sz="4" w:space="0" w:color="auto"/>
            </w:tcBorders>
            <w:vAlign w:val="center"/>
          </w:tcPr>
          <w:p w14:paraId="4D243D40" w14:textId="77777777" w:rsidR="00A10B42" w:rsidRPr="00692705" w:rsidRDefault="00A10B42" w:rsidP="00A10B42">
            <w:pPr>
              <w:spacing w:after="0"/>
              <w:jc w:val="center"/>
              <w:rPr>
                <w:rFonts w:cs="Times New Roman"/>
                <w:sz w:val="16"/>
                <w:szCs w:val="16"/>
              </w:rPr>
            </w:pPr>
            <w:r w:rsidRPr="00692705">
              <w:rPr>
                <w:rFonts w:cs="Times New Roman"/>
                <w:sz w:val="16"/>
                <w:szCs w:val="16"/>
              </w:rPr>
              <w:t>Genel Kültür Dersleri</w:t>
            </w:r>
          </w:p>
        </w:tc>
        <w:tc>
          <w:tcPr>
            <w:tcW w:w="0" w:type="auto"/>
            <w:tcBorders>
              <w:top w:val="single" w:sz="4" w:space="0" w:color="auto"/>
              <w:bottom w:val="single" w:sz="4" w:space="0" w:color="auto"/>
            </w:tcBorders>
            <w:vAlign w:val="center"/>
          </w:tcPr>
          <w:p w14:paraId="024EA6AE" w14:textId="77777777" w:rsidR="00A10B42" w:rsidRPr="00692705" w:rsidRDefault="00A10B42" w:rsidP="00A10B42">
            <w:pPr>
              <w:spacing w:after="0"/>
              <w:jc w:val="center"/>
              <w:rPr>
                <w:rFonts w:cs="Times New Roman"/>
                <w:sz w:val="16"/>
                <w:szCs w:val="16"/>
              </w:rPr>
            </w:pPr>
            <w:r w:rsidRPr="00692705">
              <w:rPr>
                <w:rFonts w:cs="Times New Roman"/>
                <w:sz w:val="16"/>
                <w:szCs w:val="16"/>
              </w:rPr>
              <w:t>Seçmeli Alan Bilgisi Dersleri</w:t>
            </w:r>
          </w:p>
        </w:tc>
        <w:tc>
          <w:tcPr>
            <w:tcW w:w="1441" w:type="dxa"/>
            <w:tcBorders>
              <w:top w:val="single" w:sz="4" w:space="0" w:color="auto"/>
              <w:bottom w:val="single" w:sz="4" w:space="0" w:color="auto"/>
            </w:tcBorders>
            <w:vAlign w:val="center"/>
          </w:tcPr>
          <w:p w14:paraId="1E5D204E" w14:textId="77777777" w:rsidR="00A10B42" w:rsidRPr="00692705" w:rsidRDefault="00A10B42" w:rsidP="00A10B42">
            <w:pPr>
              <w:spacing w:after="0"/>
              <w:jc w:val="center"/>
              <w:rPr>
                <w:rFonts w:cs="Times New Roman"/>
                <w:sz w:val="16"/>
                <w:szCs w:val="16"/>
              </w:rPr>
            </w:pPr>
            <w:r w:rsidRPr="00692705">
              <w:rPr>
                <w:rFonts w:cs="Times New Roman"/>
                <w:sz w:val="16"/>
                <w:szCs w:val="16"/>
              </w:rPr>
              <w:t>Seçmeli Genel Kültür Dersleri</w:t>
            </w:r>
          </w:p>
        </w:tc>
        <w:tc>
          <w:tcPr>
            <w:tcW w:w="1560" w:type="dxa"/>
            <w:tcBorders>
              <w:top w:val="single" w:sz="4" w:space="0" w:color="auto"/>
              <w:bottom w:val="single" w:sz="4" w:space="0" w:color="auto"/>
            </w:tcBorders>
            <w:vAlign w:val="center"/>
          </w:tcPr>
          <w:p w14:paraId="75AD0190" w14:textId="77777777" w:rsidR="00A10B42" w:rsidRPr="00692705" w:rsidRDefault="00A10B42" w:rsidP="00A10B42">
            <w:pPr>
              <w:spacing w:after="0"/>
              <w:jc w:val="center"/>
              <w:rPr>
                <w:rFonts w:cs="Times New Roman"/>
                <w:sz w:val="16"/>
                <w:szCs w:val="16"/>
              </w:rPr>
            </w:pPr>
            <w:r w:rsidRPr="00692705">
              <w:rPr>
                <w:rFonts w:cs="Times New Roman"/>
                <w:sz w:val="16"/>
                <w:szCs w:val="16"/>
              </w:rPr>
              <w:t>Seçmeli Meslek Bilgisi Dersleri</w:t>
            </w:r>
          </w:p>
        </w:tc>
      </w:tr>
      <w:tr w:rsidR="00A10B42" w:rsidRPr="006110F0" w14:paraId="1FA18A97" w14:textId="77777777" w:rsidTr="00692705">
        <w:trPr>
          <w:trHeight w:val="20"/>
        </w:trPr>
        <w:tc>
          <w:tcPr>
            <w:tcW w:w="1565" w:type="dxa"/>
            <w:tcBorders>
              <w:top w:val="single" w:sz="4" w:space="0" w:color="auto"/>
            </w:tcBorders>
            <w:vAlign w:val="center"/>
          </w:tcPr>
          <w:p w14:paraId="75DF2AD6" w14:textId="77777777" w:rsidR="00A10B42" w:rsidRPr="006110F0" w:rsidRDefault="00A10B42" w:rsidP="00A10B42">
            <w:pPr>
              <w:spacing w:after="0"/>
              <w:jc w:val="center"/>
              <w:rPr>
                <w:rFonts w:cs="Times New Roman"/>
                <w:sz w:val="16"/>
                <w:szCs w:val="16"/>
              </w:rPr>
            </w:pPr>
            <w:r w:rsidRPr="006110F0">
              <w:rPr>
                <w:rFonts w:cs="Times New Roman"/>
                <w:sz w:val="16"/>
                <w:szCs w:val="16"/>
              </w:rPr>
              <w:t>Eğitime Giriş</w:t>
            </w:r>
          </w:p>
        </w:tc>
        <w:tc>
          <w:tcPr>
            <w:tcW w:w="1666" w:type="dxa"/>
            <w:tcBorders>
              <w:top w:val="single" w:sz="4" w:space="0" w:color="auto"/>
            </w:tcBorders>
            <w:vAlign w:val="center"/>
          </w:tcPr>
          <w:p w14:paraId="0D7B44E3" w14:textId="77777777" w:rsidR="00A10B42" w:rsidRPr="006110F0" w:rsidRDefault="00A10B42" w:rsidP="00A10B42">
            <w:pPr>
              <w:spacing w:after="0"/>
              <w:jc w:val="center"/>
              <w:rPr>
                <w:rFonts w:cs="Times New Roman"/>
                <w:sz w:val="16"/>
                <w:szCs w:val="16"/>
              </w:rPr>
            </w:pPr>
            <w:r w:rsidRPr="006110F0">
              <w:rPr>
                <w:rFonts w:cs="Times New Roman"/>
                <w:sz w:val="16"/>
                <w:szCs w:val="16"/>
              </w:rPr>
              <w:t>Batı Müziği Teori Ve Uygulaması 1</w:t>
            </w:r>
          </w:p>
        </w:tc>
        <w:tc>
          <w:tcPr>
            <w:tcW w:w="1096" w:type="dxa"/>
            <w:tcBorders>
              <w:top w:val="single" w:sz="4" w:space="0" w:color="auto"/>
            </w:tcBorders>
            <w:vAlign w:val="center"/>
          </w:tcPr>
          <w:p w14:paraId="4D0E76BB" w14:textId="77777777" w:rsidR="00A10B42" w:rsidRPr="006110F0" w:rsidRDefault="00A10B42" w:rsidP="00A10B42">
            <w:pPr>
              <w:spacing w:after="0"/>
              <w:jc w:val="center"/>
              <w:rPr>
                <w:rFonts w:cs="Times New Roman"/>
                <w:sz w:val="16"/>
                <w:szCs w:val="16"/>
              </w:rPr>
            </w:pPr>
            <w:r w:rsidRPr="006110F0">
              <w:rPr>
                <w:sz w:val="16"/>
                <w:szCs w:val="16"/>
              </w:rPr>
              <w:t>Atatürk İlkeleri Ve İnkılap Tarihi 1</w:t>
            </w:r>
          </w:p>
        </w:tc>
        <w:tc>
          <w:tcPr>
            <w:tcW w:w="0" w:type="auto"/>
            <w:tcBorders>
              <w:top w:val="single" w:sz="4" w:space="0" w:color="auto"/>
            </w:tcBorders>
            <w:vAlign w:val="center"/>
          </w:tcPr>
          <w:p w14:paraId="3EEDBB9A" w14:textId="77777777" w:rsidR="00A10B42" w:rsidRPr="006110F0" w:rsidRDefault="00A10B42" w:rsidP="00A10B42">
            <w:pPr>
              <w:spacing w:after="0"/>
              <w:jc w:val="center"/>
              <w:rPr>
                <w:sz w:val="16"/>
                <w:szCs w:val="16"/>
              </w:rPr>
            </w:pPr>
            <w:r w:rsidRPr="006110F0">
              <w:rPr>
                <w:sz w:val="16"/>
                <w:szCs w:val="16"/>
              </w:rPr>
              <w:t>Batı Müziği Tür Ve Biçim Bilgisi</w:t>
            </w:r>
          </w:p>
        </w:tc>
        <w:tc>
          <w:tcPr>
            <w:tcW w:w="1441" w:type="dxa"/>
            <w:tcBorders>
              <w:top w:val="single" w:sz="4" w:space="0" w:color="auto"/>
            </w:tcBorders>
            <w:vAlign w:val="center"/>
          </w:tcPr>
          <w:p w14:paraId="4142CA5A" w14:textId="77777777" w:rsidR="00A10B42" w:rsidRPr="006110F0" w:rsidRDefault="00A10B42" w:rsidP="00A10B42">
            <w:pPr>
              <w:spacing w:after="0"/>
              <w:jc w:val="center"/>
              <w:rPr>
                <w:sz w:val="16"/>
                <w:szCs w:val="16"/>
              </w:rPr>
            </w:pPr>
            <w:r w:rsidRPr="006110F0">
              <w:rPr>
                <w:sz w:val="16"/>
                <w:szCs w:val="16"/>
              </w:rPr>
              <w:t>Bağımlılık Ve Bağımlılıkla Mücadele</w:t>
            </w:r>
          </w:p>
        </w:tc>
        <w:tc>
          <w:tcPr>
            <w:tcW w:w="1560" w:type="dxa"/>
            <w:tcBorders>
              <w:top w:val="single" w:sz="4" w:space="0" w:color="auto"/>
            </w:tcBorders>
            <w:vAlign w:val="center"/>
          </w:tcPr>
          <w:p w14:paraId="3A59BC82" w14:textId="77777777" w:rsidR="00A10B42" w:rsidRPr="006110F0" w:rsidRDefault="00A10B42" w:rsidP="00A10B42">
            <w:pPr>
              <w:spacing w:after="0"/>
              <w:jc w:val="center"/>
              <w:rPr>
                <w:sz w:val="16"/>
                <w:szCs w:val="16"/>
              </w:rPr>
            </w:pPr>
            <w:r w:rsidRPr="006110F0">
              <w:rPr>
                <w:sz w:val="16"/>
                <w:szCs w:val="16"/>
              </w:rPr>
              <w:t>Açık Ve Uzaktan Öğrenme</w:t>
            </w:r>
          </w:p>
        </w:tc>
      </w:tr>
      <w:tr w:rsidR="00A10B42" w:rsidRPr="006110F0" w14:paraId="1E0DBD9D" w14:textId="77777777" w:rsidTr="00692705">
        <w:trPr>
          <w:trHeight w:val="20"/>
        </w:trPr>
        <w:tc>
          <w:tcPr>
            <w:tcW w:w="1565" w:type="dxa"/>
            <w:vAlign w:val="center"/>
          </w:tcPr>
          <w:p w14:paraId="134E81A6" w14:textId="77777777" w:rsidR="00A10B42" w:rsidRPr="006110F0" w:rsidRDefault="00A10B42" w:rsidP="00A10B42">
            <w:pPr>
              <w:spacing w:after="0"/>
              <w:jc w:val="center"/>
              <w:rPr>
                <w:rFonts w:cs="Times New Roman"/>
                <w:sz w:val="16"/>
                <w:szCs w:val="16"/>
              </w:rPr>
            </w:pPr>
            <w:r w:rsidRPr="006110F0">
              <w:rPr>
                <w:rFonts w:cs="Times New Roman"/>
                <w:sz w:val="16"/>
                <w:szCs w:val="16"/>
              </w:rPr>
              <w:t>Eğitim Psikolojisi</w:t>
            </w:r>
          </w:p>
        </w:tc>
        <w:tc>
          <w:tcPr>
            <w:tcW w:w="1666" w:type="dxa"/>
            <w:vAlign w:val="center"/>
          </w:tcPr>
          <w:p w14:paraId="45D07906" w14:textId="77777777" w:rsidR="00A10B42" w:rsidRPr="006110F0" w:rsidRDefault="00A10B42" w:rsidP="00A10B42">
            <w:pPr>
              <w:spacing w:after="0"/>
              <w:jc w:val="center"/>
              <w:rPr>
                <w:rFonts w:cs="Times New Roman"/>
                <w:sz w:val="16"/>
                <w:szCs w:val="16"/>
              </w:rPr>
            </w:pPr>
            <w:r w:rsidRPr="006110F0">
              <w:rPr>
                <w:rFonts w:cs="Times New Roman"/>
                <w:sz w:val="16"/>
                <w:szCs w:val="16"/>
              </w:rPr>
              <w:t>Piyano Eğitimi 1</w:t>
            </w:r>
          </w:p>
        </w:tc>
        <w:tc>
          <w:tcPr>
            <w:tcW w:w="1096" w:type="dxa"/>
            <w:vAlign w:val="center"/>
          </w:tcPr>
          <w:p w14:paraId="69BFAC1A" w14:textId="77777777" w:rsidR="00A10B42" w:rsidRPr="006110F0" w:rsidRDefault="00A10B42" w:rsidP="00A10B42">
            <w:pPr>
              <w:spacing w:after="0"/>
              <w:jc w:val="center"/>
              <w:rPr>
                <w:rFonts w:cs="Times New Roman"/>
                <w:sz w:val="16"/>
                <w:szCs w:val="16"/>
              </w:rPr>
            </w:pPr>
            <w:r w:rsidRPr="006110F0">
              <w:rPr>
                <w:sz w:val="16"/>
                <w:szCs w:val="16"/>
              </w:rPr>
              <w:t>Yabancı Dil 1</w:t>
            </w:r>
          </w:p>
        </w:tc>
        <w:tc>
          <w:tcPr>
            <w:tcW w:w="0" w:type="auto"/>
            <w:vAlign w:val="center"/>
          </w:tcPr>
          <w:p w14:paraId="793A41E0" w14:textId="77777777" w:rsidR="00A10B42" w:rsidRPr="006110F0" w:rsidRDefault="00A10B42" w:rsidP="00A10B42">
            <w:pPr>
              <w:spacing w:after="0"/>
              <w:jc w:val="center"/>
              <w:rPr>
                <w:sz w:val="16"/>
                <w:szCs w:val="16"/>
              </w:rPr>
            </w:pPr>
            <w:r w:rsidRPr="006110F0">
              <w:rPr>
                <w:sz w:val="16"/>
                <w:szCs w:val="16"/>
              </w:rPr>
              <w:t>Dini Musiki</w:t>
            </w:r>
          </w:p>
        </w:tc>
        <w:tc>
          <w:tcPr>
            <w:tcW w:w="1441" w:type="dxa"/>
            <w:vAlign w:val="center"/>
          </w:tcPr>
          <w:p w14:paraId="4AFE25CF" w14:textId="77777777" w:rsidR="00A10B42" w:rsidRPr="006110F0" w:rsidRDefault="00A10B42" w:rsidP="00A10B42">
            <w:pPr>
              <w:spacing w:after="0"/>
              <w:jc w:val="center"/>
              <w:rPr>
                <w:sz w:val="16"/>
                <w:szCs w:val="16"/>
              </w:rPr>
            </w:pPr>
            <w:r w:rsidRPr="006110F0">
              <w:rPr>
                <w:sz w:val="16"/>
                <w:szCs w:val="16"/>
              </w:rPr>
              <w:t>Beslenme Ve Sağlık</w:t>
            </w:r>
          </w:p>
        </w:tc>
        <w:tc>
          <w:tcPr>
            <w:tcW w:w="1560" w:type="dxa"/>
            <w:vAlign w:val="center"/>
          </w:tcPr>
          <w:p w14:paraId="12FD64B9" w14:textId="77777777" w:rsidR="00A10B42" w:rsidRPr="006110F0" w:rsidRDefault="00A10B42" w:rsidP="00A10B42">
            <w:pPr>
              <w:spacing w:after="0"/>
              <w:jc w:val="center"/>
              <w:rPr>
                <w:sz w:val="16"/>
                <w:szCs w:val="16"/>
              </w:rPr>
            </w:pPr>
            <w:r w:rsidRPr="006110F0">
              <w:rPr>
                <w:sz w:val="16"/>
                <w:szCs w:val="16"/>
              </w:rPr>
              <w:t>Çocuk Psikolojisi</w:t>
            </w:r>
          </w:p>
        </w:tc>
      </w:tr>
      <w:tr w:rsidR="00A10B42" w:rsidRPr="006110F0" w14:paraId="68872AC8" w14:textId="77777777" w:rsidTr="00692705">
        <w:trPr>
          <w:trHeight w:val="20"/>
        </w:trPr>
        <w:tc>
          <w:tcPr>
            <w:tcW w:w="1565" w:type="dxa"/>
            <w:vAlign w:val="center"/>
          </w:tcPr>
          <w:p w14:paraId="102FF08D" w14:textId="77777777" w:rsidR="00A10B42" w:rsidRPr="006110F0" w:rsidRDefault="00A10B42" w:rsidP="00A10B42">
            <w:pPr>
              <w:spacing w:after="0"/>
              <w:jc w:val="center"/>
              <w:rPr>
                <w:rFonts w:cs="Times New Roman"/>
                <w:sz w:val="16"/>
                <w:szCs w:val="16"/>
              </w:rPr>
            </w:pPr>
            <w:r w:rsidRPr="006110F0">
              <w:rPr>
                <w:rFonts w:cs="Times New Roman"/>
                <w:sz w:val="16"/>
                <w:szCs w:val="16"/>
              </w:rPr>
              <w:t>Eğitim Sosyolojisi</w:t>
            </w:r>
          </w:p>
        </w:tc>
        <w:tc>
          <w:tcPr>
            <w:tcW w:w="1666" w:type="dxa"/>
            <w:vAlign w:val="center"/>
          </w:tcPr>
          <w:p w14:paraId="1A2C13C3" w14:textId="77777777" w:rsidR="00A10B42" w:rsidRPr="006110F0" w:rsidRDefault="00A10B42" w:rsidP="00A10B42">
            <w:pPr>
              <w:spacing w:after="0"/>
              <w:jc w:val="center"/>
              <w:rPr>
                <w:rFonts w:cs="Times New Roman"/>
                <w:sz w:val="16"/>
                <w:szCs w:val="16"/>
              </w:rPr>
            </w:pPr>
            <w:r w:rsidRPr="006110F0">
              <w:rPr>
                <w:rFonts w:cs="Times New Roman"/>
                <w:sz w:val="16"/>
                <w:szCs w:val="16"/>
              </w:rPr>
              <w:t>Ses Eğitimi 1</w:t>
            </w:r>
          </w:p>
        </w:tc>
        <w:tc>
          <w:tcPr>
            <w:tcW w:w="1096" w:type="dxa"/>
            <w:vAlign w:val="center"/>
          </w:tcPr>
          <w:p w14:paraId="27FEDEB5" w14:textId="77777777" w:rsidR="00A10B42" w:rsidRPr="006110F0" w:rsidRDefault="00A10B42" w:rsidP="00A10B42">
            <w:pPr>
              <w:spacing w:after="0"/>
              <w:jc w:val="center"/>
              <w:rPr>
                <w:rFonts w:cs="Times New Roman"/>
                <w:sz w:val="16"/>
                <w:szCs w:val="16"/>
              </w:rPr>
            </w:pPr>
            <w:r w:rsidRPr="006110F0">
              <w:rPr>
                <w:sz w:val="16"/>
                <w:szCs w:val="16"/>
              </w:rPr>
              <w:t>Türk Dili 1</w:t>
            </w:r>
          </w:p>
        </w:tc>
        <w:tc>
          <w:tcPr>
            <w:tcW w:w="0" w:type="auto"/>
            <w:vAlign w:val="center"/>
          </w:tcPr>
          <w:p w14:paraId="77B28870" w14:textId="77777777" w:rsidR="00A10B42" w:rsidRPr="006110F0" w:rsidRDefault="00A10B42" w:rsidP="00A10B42">
            <w:pPr>
              <w:spacing w:after="0"/>
              <w:jc w:val="center"/>
              <w:rPr>
                <w:sz w:val="16"/>
                <w:szCs w:val="16"/>
              </w:rPr>
            </w:pPr>
            <w:r w:rsidRPr="006110F0">
              <w:rPr>
                <w:sz w:val="16"/>
                <w:szCs w:val="16"/>
              </w:rPr>
              <w:t>Drama Ve Müzikli Oyunlar</w:t>
            </w:r>
          </w:p>
        </w:tc>
        <w:tc>
          <w:tcPr>
            <w:tcW w:w="1441" w:type="dxa"/>
            <w:vAlign w:val="center"/>
          </w:tcPr>
          <w:p w14:paraId="172923DB" w14:textId="77777777" w:rsidR="00A10B42" w:rsidRPr="006110F0" w:rsidRDefault="00A10B42" w:rsidP="00A10B42">
            <w:pPr>
              <w:spacing w:after="0"/>
              <w:jc w:val="center"/>
              <w:rPr>
                <w:sz w:val="16"/>
                <w:szCs w:val="16"/>
              </w:rPr>
            </w:pPr>
            <w:r w:rsidRPr="006110F0">
              <w:rPr>
                <w:sz w:val="16"/>
                <w:szCs w:val="16"/>
              </w:rPr>
              <w:t>Bilim Tarihi Felsefesi</w:t>
            </w:r>
          </w:p>
        </w:tc>
        <w:tc>
          <w:tcPr>
            <w:tcW w:w="1560" w:type="dxa"/>
            <w:vAlign w:val="center"/>
          </w:tcPr>
          <w:p w14:paraId="20514314" w14:textId="77777777" w:rsidR="00A10B42" w:rsidRPr="006110F0" w:rsidRDefault="00A10B42" w:rsidP="00A10B42">
            <w:pPr>
              <w:spacing w:after="0"/>
              <w:jc w:val="center"/>
              <w:rPr>
                <w:sz w:val="16"/>
                <w:szCs w:val="16"/>
              </w:rPr>
            </w:pPr>
            <w:r w:rsidRPr="006110F0">
              <w:rPr>
                <w:sz w:val="16"/>
                <w:szCs w:val="16"/>
              </w:rPr>
              <w:t>Dikkat Eksikliği Ve Hiperaktivite Bozukluğu</w:t>
            </w:r>
          </w:p>
        </w:tc>
      </w:tr>
      <w:tr w:rsidR="00A10B42" w:rsidRPr="006110F0" w14:paraId="34067F15" w14:textId="77777777" w:rsidTr="00692705">
        <w:trPr>
          <w:trHeight w:val="20"/>
        </w:trPr>
        <w:tc>
          <w:tcPr>
            <w:tcW w:w="1565" w:type="dxa"/>
            <w:vAlign w:val="center"/>
          </w:tcPr>
          <w:p w14:paraId="248136AA" w14:textId="77777777" w:rsidR="00A10B42" w:rsidRPr="006110F0" w:rsidRDefault="00A10B42" w:rsidP="00A10B42">
            <w:pPr>
              <w:spacing w:after="0"/>
              <w:jc w:val="center"/>
              <w:rPr>
                <w:rFonts w:cs="Times New Roman"/>
                <w:sz w:val="16"/>
                <w:szCs w:val="16"/>
              </w:rPr>
            </w:pPr>
            <w:r w:rsidRPr="006110F0">
              <w:rPr>
                <w:rFonts w:cs="Times New Roman"/>
                <w:sz w:val="16"/>
                <w:szCs w:val="16"/>
              </w:rPr>
              <w:t>Eğitim Felsefesi</w:t>
            </w:r>
          </w:p>
        </w:tc>
        <w:tc>
          <w:tcPr>
            <w:tcW w:w="1666" w:type="dxa"/>
            <w:vAlign w:val="center"/>
          </w:tcPr>
          <w:p w14:paraId="0C1AE2D7" w14:textId="77777777" w:rsidR="00A10B42" w:rsidRPr="006110F0" w:rsidRDefault="00A10B42" w:rsidP="00A10B42">
            <w:pPr>
              <w:spacing w:after="0"/>
              <w:jc w:val="center"/>
              <w:rPr>
                <w:rFonts w:cs="Times New Roman"/>
                <w:sz w:val="16"/>
                <w:szCs w:val="16"/>
              </w:rPr>
            </w:pPr>
            <w:r w:rsidRPr="006110F0">
              <w:rPr>
                <w:rFonts w:cs="Times New Roman"/>
                <w:sz w:val="16"/>
                <w:szCs w:val="16"/>
              </w:rPr>
              <w:t>Bireysel Çalgı Eğitimi 1</w:t>
            </w:r>
          </w:p>
        </w:tc>
        <w:tc>
          <w:tcPr>
            <w:tcW w:w="1096" w:type="dxa"/>
            <w:vAlign w:val="center"/>
          </w:tcPr>
          <w:p w14:paraId="7E7D05BA" w14:textId="77777777" w:rsidR="00A10B42" w:rsidRPr="006110F0" w:rsidRDefault="00A10B42" w:rsidP="00A10B42">
            <w:pPr>
              <w:spacing w:after="0"/>
              <w:jc w:val="center"/>
              <w:rPr>
                <w:rFonts w:cs="Times New Roman"/>
                <w:sz w:val="16"/>
                <w:szCs w:val="16"/>
              </w:rPr>
            </w:pPr>
            <w:r w:rsidRPr="006110F0">
              <w:rPr>
                <w:sz w:val="16"/>
                <w:szCs w:val="16"/>
              </w:rPr>
              <w:t>Bilişim Teknolojileri</w:t>
            </w:r>
          </w:p>
        </w:tc>
        <w:tc>
          <w:tcPr>
            <w:tcW w:w="0" w:type="auto"/>
            <w:vAlign w:val="center"/>
          </w:tcPr>
          <w:p w14:paraId="1D51B68B" w14:textId="77777777" w:rsidR="00A10B42" w:rsidRPr="006110F0" w:rsidRDefault="00A10B42" w:rsidP="00A10B42">
            <w:pPr>
              <w:spacing w:after="0"/>
              <w:jc w:val="center"/>
              <w:rPr>
                <w:sz w:val="16"/>
                <w:szCs w:val="16"/>
              </w:rPr>
            </w:pPr>
            <w:r w:rsidRPr="006110F0">
              <w:rPr>
                <w:sz w:val="16"/>
                <w:szCs w:val="16"/>
              </w:rPr>
              <w:t>Eğitim Müziği Besteleme Teknikleri</w:t>
            </w:r>
          </w:p>
        </w:tc>
        <w:tc>
          <w:tcPr>
            <w:tcW w:w="1441" w:type="dxa"/>
            <w:vAlign w:val="center"/>
          </w:tcPr>
          <w:p w14:paraId="62D4C3A4" w14:textId="77777777" w:rsidR="00A10B42" w:rsidRPr="006110F0" w:rsidRDefault="00A10B42" w:rsidP="00A10B42">
            <w:pPr>
              <w:spacing w:after="0"/>
              <w:jc w:val="center"/>
              <w:rPr>
                <w:sz w:val="16"/>
                <w:szCs w:val="16"/>
              </w:rPr>
            </w:pPr>
            <w:r w:rsidRPr="006110F0">
              <w:rPr>
                <w:sz w:val="16"/>
                <w:szCs w:val="16"/>
              </w:rPr>
              <w:t>Bilim Ve Araştırma Etiği</w:t>
            </w:r>
          </w:p>
        </w:tc>
        <w:tc>
          <w:tcPr>
            <w:tcW w:w="1560" w:type="dxa"/>
            <w:vAlign w:val="center"/>
          </w:tcPr>
          <w:p w14:paraId="17625FEB" w14:textId="77777777" w:rsidR="00A10B42" w:rsidRPr="006110F0" w:rsidRDefault="00A10B42" w:rsidP="00A10B42">
            <w:pPr>
              <w:spacing w:after="0"/>
              <w:jc w:val="center"/>
              <w:rPr>
                <w:sz w:val="16"/>
                <w:szCs w:val="16"/>
              </w:rPr>
            </w:pPr>
            <w:r w:rsidRPr="006110F0">
              <w:rPr>
                <w:sz w:val="16"/>
                <w:szCs w:val="16"/>
              </w:rPr>
              <w:t>Eğitim Hukuku</w:t>
            </w:r>
          </w:p>
        </w:tc>
      </w:tr>
      <w:tr w:rsidR="00A10B42" w:rsidRPr="006110F0" w14:paraId="3E935AE4" w14:textId="77777777" w:rsidTr="00692705">
        <w:trPr>
          <w:trHeight w:val="20"/>
        </w:trPr>
        <w:tc>
          <w:tcPr>
            <w:tcW w:w="1565" w:type="dxa"/>
            <w:vAlign w:val="center"/>
          </w:tcPr>
          <w:p w14:paraId="784611C1" w14:textId="77777777" w:rsidR="00A10B42" w:rsidRPr="006110F0" w:rsidRDefault="00A10B42" w:rsidP="00A10B42">
            <w:pPr>
              <w:spacing w:after="0"/>
              <w:jc w:val="center"/>
              <w:rPr>
                <w:rFonts w:cs="Times New Roman"/>
                <w:sz w:val="16"/>
                <w:szCs w:val="16"/>
              </w:rPr>
            </w:pPr>
            <w:r w:rsidRPr="006110F0">
              <w:rPr>
                <w:rFonts w:cs="Times New Roman"/>
                <w:sz w:val="16"/>
                <w:szCs w:val="16"/>
              </w:rPr>
              <w:t>Türk Eğitim Tarihi</w:t>
            </w:r>
          </w:p>
        </w:tc>
        <w:tc>
          <w:tcPr>
            <w:tcW w:w="1666" w:type="dxa"/>
            <w:vAlign w:val="center"/>
          </w:tcPr>
          <w:p w14:paraId="3324241B" w14:textId="77777777" w:rsidR="00A10B42" w:rsidRPr="006110F0" w:rsidRDefault="00A10B42" w:rsidP="00A10B42">
            <w:pPr>
              <w:spacing w:after="0"/>
              <w:jc w:val="center"/>
              <w:rPr>
                <w:rFonts w:cs="Times New Roman"/>
                <w:sz w:val="16"/>
                <w:szCs w:val="16"/>
              </w:rPr>
            </w:pPr>
            <w:r w:rsidRPr="006110F0">
              <w:rPr>
                <w:rFonts w:cs="Times New Roman"/>
                <w:sz w:val="16"/>
                <w:szCs w:val="16"/>
              </w:rPr>
              <w:t>Batı Müziği Teori Ve Uygulaması 2</w:t>
            </w:r>
          </w:p>
        </w:tc>
        <w:tc>
          <w:tcPr>
            <w:tcW w:w="1096" w:type="dxa"/>
            <w:vAlign w:val="center"/>
          </w:tcPr>
          <w:p w14:paraId="0C89F78E" w14:textId="77777777" w:rsidR="00A10B42" w:rsidRPr="006110F0" w:rsidRDefault="00A10B42" w:rsidP="00A10B42">
            <w:pPr>
              <w:spacing w:after="0"/>
              <w:jc w:val="center"/>
              <w:rPr>
                <w:rFonts w:cs="Times New Roman"/>
                <w:sz w:val="16"/>
                <w:szCs w:val="16"/>
              </w:rPr>
            </w:pPr>
            <w:r w:rsidRPr="006110F0">
              <w:rPr>
                <w:sz w:val="16"/>
                <w:szCs w:val="16"/>
              </w:rPr>
              <w:t>Atatürk İlkeleri Ve İnkılap Tarihi 2</w:t>
            </w:r>
          </w:p>
        </w:tc>
        <w:tc>
          <w:tcPr>
            <w:tcW w:w="0" w:type="auto"/>
            <w:vAlign w:val="center"/>
          </w:tcPr>
          <w:p w14:paraId="23EAAA9A" w14:textId="77777777" w:rsidR="00A10B42" w:rsidRPr="006110F0" w:rsidRDefault="00A10B42" w:rsidP="00A10B42">
            <w:pPr>
              <w:spacing w:after="0"/>
              <w:jc w:val="center"/>
              <w:rPr>
                <w:sz w:val="16"/>
                <w:szCs w:val="16"/>
              </w:rPr>
            </w:pPr>
            <w:r w:rsidRPr="006110F0">
              <w:rPr>
                <w:sz w:val="16"/>
                <w:szCs w:val="16"/>
              </w:rPr>
              <w:t>Müzik Toplulukları Yönetimi</w:t>
            </w:r>
          </w:p>
        </w:tc>
        <w:tc>
          <w:tcPr>
            <w:tcW w:w="1441" w:type="dxa"/>
            <w:vAlign w:val="center"/>
          </w:tcPr>
          <w:p w14:paraId="7C9F8945" w14:textId="77777777" w:rsidR="00A10B42" w:rsidRPr="006110F0" w:rsidRDefault="00A10B42" w:rsidP="00A10B42">
            <w:pPr>
              <w:spacing w:after="0"/>
              <w:jc w:val="center"/>
              <w:rPr>
                <w:sz w:val="16"/>
                <w:szCs w:val="16"/>
              </w:rPr>
            </w:pPr>
            <w:r w:rsidRPr="006110F0">
              <w:rPr>
                <w:sz w:val="16"/>
                <w:szCs w:val="16"/>
              </w:rPr>
              <w:t>Ekonomi Ve Girişimcilik</w:t>
            </w:r>
          </w:p>
        </w:tc>
        <w:tc>
          <w:tcPr>
            <w:tcW w:w="1560" w:type="dxa"/>
            <w:vAlign w:val="center"/>
          </w:tcPr>
          <w:p w14:paraId="0F62062B" w14:textId="77777777" w:rsidR="00A10B42" w:rsidRPr="006110F0" w:rsidRDefault="00A10B42" w:rsidP="00A10B42">
            <w:pPr>
              <w:spacing w:after="0"/>
              <w:jc w:val="center"/>
              <w:rPr>
                <w:sz w:val="16"/>
                <w:szCs w:val="16"/>
              </w:rPr>
            </w:pPr>
            <w:r w:rsidRPr="006110F0">
              <w:rPr>
                <w:sz w:val="16"/>
                <w:szCs w:val="16"/>
              </w:rPr>
              <w:t>Eğitim Antropolojisi</w:t>
            </w:r>
          </w:p>
        </w:tc>
      </w:tr>
      <w:tr w:rsidR="00A10B42" w:rsidRPr="006110F0" w14:paraId="7E8EB532" w14:textId="77777777" w:rsidTr="00692705">
        <w:trPr>
          <w:trHeight w:val="20"/>
        </w:trPr>
        <w:tc>
          <w:tcPr>
            <w:tcW w:w="1565" w:type="dxa"/>
            <w:vAlign w:val="center"/>
          </w:tcPr>
          <w:p w14:paraId="3612AA4E" w14:textId="77777777" w:rsidR="00A10B42" w:rsidRPr="006110F0" w:rsidRDefault="00A10B42" w:rsidP="00A10B42">
            <w:pPr>
              <w:spacing w:after="0"/>
              <w:jc w:val="center"/>
              <w:rPr>
                <w:rFonts w:cs="Times New Roman"/>
                <w:sz w:val="16"/>
                <w:szCs w:val="16"/>
              </w:rPr>
            </w:pPr>
            <w:r w:rsidRPr="006110F0">
              <w:rPr>
                <w:rFonts w:cs="Times New Roman"/>
                <w:sz w:val="16"/>
                <w:szCs w:val="16"/>
              </w:rPr>
              <w:t>Öğretim İlke Ve Yöntemleri</w:t>
            </w:r>
          </w:p>
        </w:tc>
        <w:tc>
          <w:tcPr>
            <w:tcW w:w="1666" w:type="dxa"/>
            <w:vAlign w:val="center"/>
          </w:tcPr>
          <w:p w14:paraId="051C4523" w14:textId="77777777" w:rsidR="00A10B42" w:rsidRPr="006110F0" w:rsidRDefault="00A10B42" w:rsidP="00A10B42">
            <w:pPr>
              <w:spacing w:after="0"/>
              <w:jc w:val="center"/>
              <w:rPr>
                <w:rFonts w:cs="Times New Roman"/>
                <w:sz w:val="16"/>
                <w:szCs w:val="16"/>
              </w:rPr>
            </w:pPr>
            <w:r w:rsidRPr="006110F0">
              <w:rPr>
                <w:rFonts w:cs="Times New Roman"/>
                <w:sz w:val="16"/>
                <w:szCs w:val="16"/>
              </w:rPr>
              <w:t>Piyano Eğitimi 2</w:t>
            </w:r>
          </w:p>
        </w:tc>
        <w:tc>
          <w:tcPr>
            <w:tcW w:w="1096" w:type="dxa"/>
            <w:vAlign w:val="center"/>
          </w:tcPr>
          <w:p w14:paraId="2894F82E" w14:textId="77777777" w:rsidR="00A10B42" w:rsidRPr="006110F0" w:rsidRDefault="00A10B42" w:rsidP="00A10B42">
            <w:pPr>
              <w:spacing w:after="0"/>
              <w:jc w:val="center"/>
              <w:rPr>
                <w:rFonts w:cs="Times New Roman"/>
                <w:sz w:val="16"/>
                <w:szCs w:val="16"/>
              </w:rPr>
            </w:pPr>
            <w:r w:rsidRPr="006110F0">
              <w:rPr>
                <w:sz w:val="16"/>
                <w:szCs w:val="16"/>
              </w:rPr>
              <w:t>Yabancı Dil 2</w:t>
            </w:r>
          </w:p>
        </w:tc>
        <w:tc>
          <w:tcPr>
            <w:tcW w:w="0" w:type="auto"/>
            <w:vAlign w:val="center"/>
          </w:tcPr>
          <w:p w14:paraId="7601B37B" w14:textId="77777777" w:rsidR="00A10B42" w:rsidRPr="006110F0" w:rsidRDefault="00A10B42" w:rsidP="00A10B42">
            <w:pPr>
              <w:spacing w:after="0"/>
              <w:jc w:val="center"/>
              <w:rPr>
                <w:sz w:val="16"/>
                <w:szCs w:val="16"/>
              </w:rPr>
            </w:pPr>
            <w:r w:rsidRPr="006110F0">
              <w:rPr>
                <w:sz w:val="16"/>
                <w:szCs w:val="16"/>
              </w:rPr>
              <w:t>Müziksel Organizasyon Ve İletişim</w:t>
            </w:r>
          </w:p>
        </w:tc>
        <w:tc>
          <w:tcPr>
            <w:tcW w:w="1441" w:type="dxa"/>
            <w:vAlign w:val="center"/>
          </w:tcPr>
          <w:p w14:paraId="3A4F6D6B" w14:textId="77777777" w:rsidR="00A10B42" w:rsidRPr="006110F0" w:rsidRDefault="00A10B42" w:rsidP="00A10B42">
            <w:pPr>
              <w:spacing w:after="0"/>
              <w:jc w:val="center"/>
              <w:rPr>
                <w:sz w:val="16"/>
                <w:szCs w:val="16"/>
              </w:rPr>
            </w:pPr>
            <w:r w:rsidRPr="006110F0">
              <w:rPr>
                <w:sz w:val="16"/>
                <w:szCs w:val="16"/>
              </w:rPr>
              <w:t>Geleneksel Türk El Sanatları</w:t>
            </w:r>
          </w:p>
        </w:tc>
        <w:tc>
          <w:tcPr>
            <w:tcW w:w="1560" w:type="dxa"/>
            <w:vAlign w:val="center"/>
          </w:tcPr>
          <w:p w14:paraId="142585E7" w14:textId="77777777" w:rsidR="00A10B42" w:rsidRPr="006110F0" w:rsidRDefault="00A10B42" w:rsidP="00A10B42">
            <w:pPr>
              <w:spacing w:after="0"/>
              <w:jc w:val="center"/>
              <w:rPr>
                <w:sz w:val="16"/>
                <w:szCs w:val="16"/>
              </w:rPr>
            </w:pPr>
            <w:r w:rsidRPr="006110F0">
              <w:rPr>
                <w:sz w:val="16"/>
                <w:szCs w:val="16"/>
              </w:rPr>
              <w:t>Eğitim Tarihi</w:t>
            </w:r>
          </w:p>
        </w:tc>
      </w:tr>
      <w:tr w:rsidR="00A10B42" w:rsidRPr="006110F0" w14:paraId="6D0B2D5A" w14:textId="77777777" w:rsidTr="00692705">
        <w:trPr>
          <w:trHeight w:val="20"/>
        </w:trPr>
        <w:tc>
          <w:tcPr>
            <w:tcW w:w="1565" w:type="dxa"/>
            <w:vAlign w:val="center"/>
          </w:tcPr>
          <w:p w14:paraId="43CA4DE7" w14:textId="77777777" w:rsidR="00A10B42" w:rsidRPr="006110F0" w:rsidRDefault="00A10B42" w:rsidP="00A10B42">
            <w:pPr>
              <w:spacing w:after="0"/>
              <w:jc w:val="center"/>
              <w:rPr>
                <w:rFonts w:cs="Times New Roman"/>
                <w:sz w:val="16"/>
                <w:szCs w:val="16"/>
              </w:rPr>
            </w:pPr>
            <w:r w:rsidRPr="006110F0">
              <w:rPr>
                <w:rFonts w:cs="Times New Roman"/>
                <w:sz w:val="16"/>
                <w:szCs w:val="16"/>
              </w:rPr>
              <w:t>Öğretim Teknolojileri</w:t>
            </w:r>
          </w:p>
        </w:tc>
        <w:tc>
          <w:tcPr>
            <w:tcW w:w="1666" w:type="dxa"/>
            <w:vAlign w:val="center"/>
          </w:tcPr>
          <w:p w14:paraId="431B71CE" w14:textId="77777777" w:rsidR="00A10B42" w:rsidRPr="006110F0" w:rsidRDefault="00A10B42" w:rsidP="00A10B42">
            <w:pPr>
              <w:spacing w:after="0"/>
              <w:jc w:val="center"/>
              <w:rPr>
                <w:rFonts w:cs="Times New Roman"/>
                <w:sz w:val="16"/>
                <w:szCs w:val="16"/>
              </w:rPr>
            </w:pPr>
            <w:r w:rsidRPr="006110F0">
              <w:rPr>
                <w:rFonts w:cs="Times New Roman"/>
                <w:sz w:val="16"/>
                <w:szCs w:val="16"/>
              </w:rPr>
              <w:t>Ses Eğitimi 2</w:t>
            </w:r>
          </w:p>
        </w:tc>
        <w:tc>
          <w:tcPr>
            <w:tcW w:w="1096" w:type="dxa"/>
            <w:vAlign w:val="center"/>
          </w:tcPr>
          <w:p w14:paraId="0EE9D257" w14:textId="77777777" w:rsidR="00A10B42" w:rsidRPr="006110F0" w:rsidRDefault="00A10B42" w:rsidP="00A10B42">
            <w:pPr>
              <w:spacing w:after="0"/>
              <w:jc w:val="center"/>
              <w:rPr>
                <w:rFonts w:cs="Times New Roman"/>
                <w:sz w:val="16"/>
                <w:szCs w:val="16"/>
              </w:rPr>
            </w:pPr>
            <w:r w:rsidRPr="006110F0">
              <w:rPr>
                <w:sz w:val="16"/>
                <w:szCs w:val="16"/>
              </w:rPr>
              <w:t>Türk Dili 2</w:t>
            </w:r>
          </w:p>
        </w:tc>
        <w:tc>
          <w:tcPr>
            <w:tcW w:w="0" w:type="auto"/>
            <w:vAlign w:val="center"/>
          </w:tcPr>
          <w:p w14:paraId="3B3719AA" w14:textId="77777777" w:rsidR="00A10B42" w:rsidRPr="006110F0" w:rsidRDefault="00A10B42" w:rsidP="00A10B42">
            <w:pPr>
              <w:spacing w:after="0"/>
              <w:jc w:val="center"/>
              <w:rPr>
                <w:sz w:val="16"/>
                <w:szCs w:val="16"/>
              </w:rPr>
            </w:pPr>
            <w:r w:rsidRPr="006110F0">
              <w:rPr>
                <w:sz w:val="16"/>
                <w:szCs w:val="16"/>
              </w:rPr>
              <w:t>Okul Öncesi Müzik Eğitimi</w:t>
            </w:r>
          </w:p>
          <w:p w14:paraId="4BE0623A" w14:textId="77777777" w:rsidR="00A10B42" w:rsidRPr="006110F0" w:rsidRDefault="00A10B42" w:rsidP="00A10B42">
            <w:pPr>
              <w:spacing w:after="0"/>
              <w:jc w:val="center"/>
              <w:rPr>
                <w:sz w:val="16"/>
                <w:szCs w:val="16"/>
              </w:rPr>
            </w:pPr>
          </w:p>
        </w:tc>
        <w:tc>
          <w:tcPr>
            <w:tcW w:w="1441" w:type="dxa"/>
            <w:vAlign w:val="center"/>
          </w:tcPr>
          <w:p w14:paraId="7A25323E" w14:textId="77777777" w:rsidR="00A10B42" w:rsidRPr="006110F0" w:rsidRDefault="00A10B42" w:rsidP="00A10B42">
            <w:pPr>
              <w:spacing w:after="0"/>
              <w:jc w:val="center"/>
              <w:rPr>
                <w:sz w:val="16"/>
                <w:szCs w:val="16"/>
              </w:rPr>
            </w:pPr>
            <w:r w:rsidRPr="006110F0">
              <w:rPr>
                <w:sz w:val="16"/>
                <w:szCs w:val="16"/>
              </w:rPr>
              <w:t>İnsan Hakları Ve Demokrasi</w:t>
            </w:r>
          </w:p>
        </w:tc>
        <w:tc>
          <w:tcPr>
            <w:tcW w:w="1560" w:type="dxa"/>
            <w:vAlign w:val="center"/>
          </w:tcPr>
          <w:p w14:paraId="0005794D" w14:textId="77777777" w:rsidR="00A10B42" w:rsidRPr="006110F0" w:rsidRDefault="00A10B42" w:rsidP="00A10B42">
            <w:pPr>
              <w:spacing w:after="0"/>
              <w:jc w:val="center"/>
              <w:rPr>
                <w:sz w:val="16"/>
                <w:szCs w:val="16"/>
              </w:rPr>
            </w:pPr>
            <w:r w:rsidRPr="006110F0">
              <w:rPr>
                <w:sz w:val="16"/>
                <w:szCs w:val="16"/>
              </w:rPr>
              <w:t>Eğitimde Drama</w:t>
            </w:r>
          </w:p>
        </w:tc>
      </w:tr>
      <w:tr w:rsidR="00A10B42" w:rsidRPr="006110F0" w14:paraId="0F0F7BAB" w14:textId="77777777" w:rsidTr="00692705">
        <w:trPr>
          <w:trHeight w:val="20"/>
        </w:trPr>
        <w:tc>
          <w:tcPr>
            <w:tcW w:w="1565" w:type="dxa"/>
            <w:vAlign w:val="center"/>
          </w:tcPr>
          <w:p w14:paraId="60D7C03E" w14:textId="77777777" w:rsidR="00A10B42" w:rsidRPr="006110F0" w:rsidRDefault="00A10B42" w:rsidP="00A10B42">
            <w:pPr>
              <w:spacing w:after="0"/>
              <w:jc w:val="center"/>
              <w:rPr>
                <w:rFonts w:cs="Times New Roman"/>
                <w:sz w:val="16"/>
                <w:szCs w:val="16"/>
              </w:rPr>
            </w:pPr>
            <w:r w:rsidRPr="006110F0">
              <w:rPr>
                <w:rFonts w:cs="Times New Roman"/>
                <w:sz w:val="16"/>
                <w:szCs w:val="16"/>
              </w:rPr>
              <w:lastRenderedPageBreak/>
              <w:t>Eğitimde Araştırma Yöntemleri</w:t>
            </w:r>
          </w:p>
        </w:tc>
        <w:tc>
          <w:tcPr>
            <w:tcW w:w="1666" w:type="dxa"/>
            <w:vAlign w:val="center"/>
          </w:tcPr>
          <w:p w14:paraId="4FF6FD8A" w14:textId="77777777" w:rsidR="00A10B42" w:rsidRPr="006110F0" w:rsidRDefault="00A10B42" w:rsidP="00A10B42">
            <w:pPr>
              <w:spacing w:after="0"/>
              <w:jc w:val="center"/>
              <w:rPr>
                <w:rFonts w:cs="Times New Roman"/>
                <w:sz w:val="16"/>
                <w:szCs w:val="16"/>
              </w:rPr>
            </w:pPr>
            <w:r w:rsidRPr="006110F0">
              <w:rPr>
                <w:rFonts w:cs="Times New Roman"/>
                <w:sz w:val="16"/>
                <w:szCs w:val="16"/>
              </w:rPr>
              <w:t>Müzik Kültürü</w:t>
            </w:r>
          </w:p>
        </w:tc>
        <w:tc>
          <w:tcPr>
            <w:tcW w:w="1096" w:type="dxa"/>
            <w:vAlign w:val="center"/>
          </w:tcPr>
          <w:p w14:paraId="51696A01" w14:textId="77777777" w:rsidR="00A10B42" w:rsidRPr="006110F0" w:rsidRDefault="00A10B42" w:rsidP="00A10B42">
            <w:pPr>
              <w:spacing w:after="0"/>
              <w:jc w:val="center"/>
              <w:rPr>
                <w:rFonts w:cs="Times New Roman"/>
                <w:sz w:val="16"/>
                <w:szCs w:val="16"/>
              </w:rPr>
            </w:pPr>
            <w:r w:rsidRPr="006110F0">
              <w:rPr>
                <w:sz w:val="16"/>
                <w:szCs w:val="16"/>
              </w:rPr>
              <w:t>Topluma Hizmet Uygulamaları</w:t>
            </w:r>
          </w:p>
        </w:tc>
        <w:tc>
          <w:tcPr>
            <w:tcW w:w="0" w:type="auto"/>
            <w:vAlign w:val="center"/>
          </w:tcPr>
          <w:p w14:paraId="54147E28" w14:textId="77777777" w:rsidR="00A10B42" w:rsidRPr="006110F0" w:rsidRDefault="00A10B42" w:rsidP="00A10B42">
            <w:pPr>
              <w:spacing w:after="0"/>
              <w:jc w:val="center"/>
              <w:rPr>
                <w:sz w:val="16"/>
                <w:szCs w:val="16"/>
              </w:rPr>
            </w:pPr>
            <w:r w:rsidRPr="006110F0">
              <w:rPr>
                <w:sz w:val="16"/>
                <w:szCs w:val="16"/>
              </w:rPr>
              <w:t>Popüler Müzik Uygulamaları</w:t>
            </w:r>
          </w:p>
        </w:tc>
        <w:tc>
          <w:tcPr>
            <w:tcW w:w="1441" w:type="dxa"/>
            <w:vAlign w:val="center"/>
          </w:tcPr>
          <w:p w14:paraId="31389D8C" w14:textId="77777777" w:rsidR="00A10B42" w:rsidRPr="006110F0" w:rsidRDefault="00A10B42" w:rsidP="00A10B42">
            <w:pPr>
              <w:spacing w:after="0"/>
              <w:jc w:val="center"/>
              <w:rPr>
                <w:sz w:val="16"/>
                <w:szCs w:val="16"/>
              </w:rPr>
            </w:pPr>
            <w:r w:rsidRPr="006110F0">
              <w:rPr>
                <w:sz w:val="16"/>
                <w:szCs w:val="16"/>
              </w:rPr>
              <w:t>İnsan İlişkileri Ve İletişim</w:t>
            </w:r>
          </w:p>
        </w:tc>
        <w:tc>
          <w:tcPr>
            <w:tcW w:w="1560" w:type="dxa"/>
            <w:vAlign w:val="center"/>
          </w:tcPr>
          <w:p w14:paraId="6400D59B" w14:textId="77777777" w:rsidR="00A10B42" w:rsidRPr="006110F0" w:rsidRDefault="00A10B42" w:rsidP="00A10B42">
            <w:pPr>
              <w:spacing w:after="0"/>
              <w:jc w:val="center"/>
              <w:rPr>
                <w:sz w:val="16"/>
                <w:szCs w:val="16"/>
              </w:rPr>
            </w:pPr>
            <w:r w:rsidRPr="006110F0">
              <w:rPr>
                <w:sz w:val="16"/>
                <w:szCs w:val="16"/>
              </w:rPr>
              <w:t>Eğitimde Program Dışı Etkinlikler</w:t>
            </w:r>
          </w:p>
        </w:tc>
      </w:tr>
      <w:tr w:rsidR="00A10B42" w:rsidRPr="006110F0" w14:paraId="06AF47D6" w14:textId="77777777" w:rsidTr="00692705">
        <w:trPr>
          <w:trHeight w:val="20"/>
        </w:trPr>
        <w:tc>
          <w:tcPr>
            <w:tcW w:w="1565" w:type="dxa"/>
            <w:vAlign w:val="center"/>
          </w:tcPr>
          <w:p w14:paraId="60081939" w14:textId="77777777" w:rsidR="00A10B42" w:rsidRPr="006110F0" w:rsidRDefault="00A10B42" w:rsidP="00A10B42">
            <w:pPr>
              <w:spacing w:after="0"/>
              <w:jc w:val="center"/>
              <w:rPr>
                <w:rFonts w:cs="Times New Roman"/>
                <w:sz w:val="16"/>
                <w:szCs w:val="16"/>
              </w:rPr>
            </w:pPr>
            <w:r w:rsidRPr="006110F0">
              <w:rPr>
                <w:rFonts w:cs="Times New Roman"/>
                <w:sz w:val="16"/>
                <w:szCs w:val="16"/>
              </w:rPr>
              <w:t>Türk Eğitim Sistemi Ve Okul Yönetimi</w:t>
            </w:r>
          </w:p>
        </w:tc>
        <w:tc>
          <w:tcPr>
            <w:tcW w:w="1666" w:type="dxa"/>
            <w:vAlign w:val="center"/>
          </w:tcPr>
          <w:p w14:paraId="31BC9233" w14:textId="77777777" w:rsidR="00A10B42" w:rsidRPr="006110F0" w:rsidRDefault="00A10B42" w:rsidP="00A10B42">
            <w:pPr>
              <w:spacing w:after="0"/>
              <w:jc w:val="center"/>
              <w:rPr>
                <w:rFonts w:cs="Times New Roman"/>
                <w:sz w:val="16"/>
                <w:szCs w:val="16"/>
              </w:rPr>
            </w:pPr>
            <w:r w:rsidRPr="006110F0">
              <w:rPr>
                <w:rFonts w:cs="Times New Roman"/>
                <w:sz w:val="16"/>
                <w:szCs w:val="16"/>
              </w:rPr>
              <w:t>Bireysel Çalgı Eğitimi 2</w:t>
            </w:r>
          </w:p>
        </w:tc>
        <w:tc>
          <w:tcPr>
            <w:tcW w:w="1096" w:type="dxa"/>
            <w:vAlign w:val="center"/>
          </w:tcPr>
          <w:p w14:paraId="2A4176FC" w14:textId="77777777" w:rsidR="00A10B42" w:rsidRPr="006110F0" w:rsidRDefault="00A10B42" w:rsidP="00A10B42">
            <w:pPr>
              <w:spacing w:after="0"/>
              <w:jc w:val="center"/>
              <w:rPr>
                <w:rFonts w:cs="Times New Roman"/>
                <w:sz w:val="16"/>
                <w:szCs w:val="16"/>
              </w:rPr>
            </w:pPr>
          </w:p>
        </w:tc>
        <w:tc>
          <w:tcPr>
            <w:tcW w:w="0" w:type="auto"/>
            <w:vAlign w:val="center"/>
          </w:tcPr>
          <w:p w14:paraId="2C7E6DD3" w14:textId="77777777" w:rsidR="00A10B42" w:rsidRPr="006110F0" w:rsidRDefault="00A10B42" w:rsidP="00A10B42">
            <w:pPr>
              <w:spacing w:after="0"/>
              <w:jc w:val="center"/>
              <w:rPr>
                <w:rFonts w:cs="Times New Roman"/>
                <w:sz w:val="16"/>
                <w:szCs w:val="16"/>
              </w:rPr>
            </w:pPr>
            <w:r w:rsidRPr="006110F0">
              <w:rPr>
                <w:rFonts w:cs="Times New Roman"/>
                <w:sz w:val="16"/>
                <w:szCs w:val="16"/>
              </w:rPr>
              <w:t>Sınıf İçi Öğrenmelerin Değerlendirilmesi</w:t>
            </w:r>
          </w:p>
        </w:tc>
        <w:tc>
          <w:tcPr>
            <w:tcW w:w="1441" w:type="dxa"/>
            <w:vAlign w:val="center"/>
          </w:tcPr>
          <w:p w14:paraId="09480E0C" w14:textId="77777777" w:rsidR="00A10B42" w:rsidRPr="006110F0" w:rsidRDefault="00A10B42" w:rsidP="00A10B42">
            <w:pPr>
              <w:spacing w:after="0"/>
              <w:jc w:val="center"/>
              <w:rPr>
                <w:rFonts w:cs="Times New Roman"/>
                <w:sz w:val="16"/>
                <w:szCs w:val="16"/>
              </w:rPr>
            </w:pPr>
            <w:r w:rsidRPr="006110F0">
              <w:rPr>
                <w:rFonts w:cs="Times New Roman"/>
                <w:sz w:val="16"/>
                <w:szCs w:val="16"/>
              </w:rPr>
              <w:t>Kariyer Planlama Ve Geliştirme</w:t>
            </w:r>
          </w:p>
        </w:tc>
        <w:tc>
          <w:tcPr>
            <w:tcW w:w="1560" w:type="dxa"/>
            <w:vAlign w:val="center"/>
          </w:tcPr>
          <w:p w14:paraId="2C4FA665" w14:textId="77777777" w:rsidR="00A10B42" w:rsidRPr="006110F0" w:rsidRDefault="00A10B42" w:rsidP="00A10B42">
            <w:pPr>
              <w:spacing w:after="0"/>
              <w:jc w:val="center"/>
              <w:rPr>
                <w:rFonts w:cs="Times New Roman"/>
                <w:sz w:val="16"/>
                <w:szCs w:val="16"/>
              </w:rPr>
            </w:pPr>
            <w:r w:rsidRPr="006110F0">
              <w:rPr>
                <w:rFonts w:cs="Times New Roman"/>
                <w:sz w:val="16"/>
                <w:szCs w:val="16"/>
              </w:rPr>
              <w:t>Eğitimde Program Geliştirme</w:t>
            </w:r>
          </w:p>
        </w:tc>
      </w:tr>
      <w:tr w:rsidR="00A10B42" w:rsidRPr="006110F0" w14:paraId="7C1D0854" w14:textId="77777777" w:rsidTr="00692705">
        <w:trPr>
          <w:trHeight w:val="20"/>
        </w:trPr>
        <w:tc>
          <w:tcPr>
            <w:tcW w:w="1565" w:type="dxa"/>
            <w:vAlign w:val="center"/>
          </w:tcPr>
          <w:p w14:paraId="0D6399BD" w14:textId="77777777" w:rsidR="00A10B42" w:rsidRPr="006110F0" w:rsidRDefault="00A10B42" w:rsidP="00A10B42">
            <w:pPr>
              <w:spacing w:after="0"/>
              <w:jc w:val="center"/>
              <w:rPr>
                <w:rFonts w:cs="Times New Roman"/>
                <w:sz w:val="16"/>
                <w:szCs w:val="16"/>
              </w:rPr>
            </w:pPr>
            <w:r w:rsidRPr="006110F0">
              <w:rPr>
                <w:rFonts w:cs="Times New Roman"/>
                <w:sz w:val="16"/>
                <w:szCs w:val="16"/>
              </w:rPr>
              <w:t>Eğitimde Ölçme Ve Değerlendirme</w:t>
            </w:r>
          </w:p>
        </w:tc>
        <w:tc>
          <w:tcPr>
            <w:tcW w:w="1666" w:type="dxa"/>
            <w:vAlign w:val="center"/>
          </w:tcPr>
          <w:p w14:paraId="410D9597" w14:textId="77777777" w:rsidR="00A10B42" w:rsidRPr="006110F0" w:rsidRDefault="00A10B42" w:rsidP="00A10B42">
            <w:pPr>
              <w:spacing w:after="0"/>
              <w:jc w:val="center"/>
              <w:rPr>
                <w:rFonts w:cs="Times New Roman"/>
                <w:sz w:val="16"/>
                <w:szCs w:val="16"/>
              </w:rPr>
            </w:pPr>
            <w:r w:rsidRPr="006110F0">
              <w:rPr>
                <w:rFonts w:cs="Times New Roman"/>
                <w:sz w:val="16"/>
                <w:szCs w:val="16"/>
              </w:rPr>
              <w:t>Müzik Öğrenme Ve Öğretim Yaklaşımları</w:t>
            </w:r>
          </w:p>
        </w:tc>
        <w:tc>
          <w:tcPr>
            <w:tcW w:w="1096" w:type="dxa"/>
            <w:vAlign w:val="center"/>
          </w:tcPr>
          <w:p w14:paraId="4130A8F5" w14:textId="77777777" w:rsidR="00A10B42" w:rsidRPr="006110F0" w:rsidRDefault="00A10B42" w:rsidP="00A10B42">
            <w:pPr>
              <w:spacing w:after="0"/>
              <w:jc w:val="center"/>
              <w:rPr>
                <w:rFonts w:cs="Times New Roman"/>
                <w:sz w:val="16"/>
                <w:szCs w:val="16"/>
              </w:rPr>
            </w:pPr>
          </w:p>
        </w:tc>
        <w:tc>
          <w:tcPr>
            <w:tcW w:w="0" w:type="auto"/>
            <w:vAlign w:val="center"/>
          </w:tcPr>
          <w:p w14:paraId="02CE9673" w14:textId="77777777" w:rsidR="00A10B42" w:rsidRPr="006110F0" w:rsidRDefault="00A10B42" w:rsidP="00A10B42">
            <w:pPr>
              <w:spacing w:after="0"/>
              <w:jc w:val="center"/>
              <w:rPr>
                <w:rFonts w:cs="Times New Roman"/>
                <w:sz w:val="16"/>
                <w:szCs w:val="16"/>
              </w:rPr>
            </w:pPr>
            <w:r w:rsidRPr="006110F0">
              <w:rPr>
                <w:rFonts w:cs="Times New Roman"/>
                <w:sz w:val="16"/>
                <w:szCs w:val="16"/>
              </w:rPr>
              <w:t>Türk Halk Müziği Tür Ve Biçim Bilgisi</w:t>
            </w:r>
          </w:p>
        </w:tc>
        <w:tc>
          <w:tcPr>
            <w:tcW w:w="1441" w:type="dxa"/>
            <w:vAlign w:val="center"/>
          </w:tcPr>
          <w:p w14:paraId="4A6E6C47" w14:textId="77777777" w:rsidR="00A10B42" w:rsidRPr="006110F0" w:rsidRDefault="00A10B42" w:rsidP="00A10B42">
            <w:pPr>
              <w:spacing w:after="0"/>
              <w:jc w:val="center"/>
              <w:rPr>
                <w:rFonts w:cs="Times New Roman"/>
                <w:sz w:val="16"/>
                <w:szCs w:val="16"/>
              </w:rPr>
            </w:pPr>
            <w:r w:rsidRPr="006110F0">
              <w:rPr>
                <w:rFonts w:cs="Times New Roman"/>
                <w:sz w:val="16"/>
                <w:szCs w:val="16"/>
              </w:rPr>
              <w:t>Kültür Ve Dil</w:t>
            </w:r>
          </w:p>
        </w:tc>
        <w:tc>
          <w:tcPr>
            <w:tcW w:w="1560" w:type="dxa"/>
            <w:vAlign w:val="center"/>
          </w:tcPr>
          <w:p w14:paraId="093CC9F9" w14:textId="77777777" w:rsidR="00A10B42" w:rsidRPr="006110F0" w:rsidRDefault="00A10B42" w:rsidP="00A10B42">
            <w:pPr>
              <w:spacing w:after="0"/>
              <w:jc w:val="center"/>
              <w:rPr>
                <w:rFonts w:cs="Times New Roman"/>
                <w:sz w:val="16"/>
                <w:szCs w:val="16"/>
              </w:rPr>
            </w:pPr>
            <w:r w:rsidRPr="006110F0">
              <w:rPr>
                <w:rFonts w:cs="Times New Roman"/>
                <w:sz w:val="16"/>
                <w:szCs w:val="16"/>
              </w:rPr>
              <w:t>Eğitimde Proje Hazırlama</w:t>
            </w:r>
          </w:p>
        </w:tc>
      </w:tr>
      <w:tr w:rsidR="00A10B42" w:rsidRPr="006110F0" w14:paraId="66481482" w14:textId="77777777" w:rsidTr="00692705">
        <w:trPr>
          <w:trHeight w:val="20"/>
        </w:trPr>
        <w:tc>
          <w:tcPr>
            <w:tcW w:w="1565" w:type="dxa"/>
            <w:vAlign w:val="center"/>
          </w:tcPr>
          <w:p w14:paraId="00D58B89" w14:textId="77777777" w:rsidR="00A10B42" w:rsidRPr="006110F0" w:rsidRDefault="00A10B42" w:rsidP="00A10B42">
            <w:pPr>
              <w:spacing w:after="0"/>
              <w:jc w:val="center"/>
              <w:rPr>
                <w:rFonts w:cs="Times New Roman"/>
                <w:sz w:val="16"/>
                <w:szCs w:val="16"/>
              </w:rPr>
            </w:pPr>
            <w:r w:rsidRPr="006110F0">
              <w:rPr>
                <w:rFonts w:cs="Times New Roman"/>
                <w:sz w:val="16"/>
                <w:szCs w:val="16"/>
              </w:rPr>
              <w:t>Eğitimde Ahlak Ve Etik</w:t>
            </w:r>
          </w:p>
        </w:tc>
        <w:tc>
          <w:tcPr>
            <w:tcW w:w="1666" w:type="dxa"/>
            <w:vAlign w:val="center"/>
          </w:tcPr>
          <w:p w14:paraId="1B56B48E" w14:textId="77777777" w:rsidR="00A10B42" w:rsidRPr="006110F0" w:rsidRDefault="00A10B42" w:rsidP="00A10B42">
            <w:pPr>
              <w:spacing w:after="0"/>
              <w:jc w:val="center"/>
              <w:rPr>
                <w:rFonts w:cs="Times New Roman"/>
                <w:sz w:val="16"/>
                <w:szCs w:val="16"/>
              </w:rPr>
            </w:pPr>
            <w:r w:rsidRPr="006110F0">
              <w:rPr>
                <w:rFonts w:cs="Times New Roman"/>
                <w:sz w:val="16"/>
                <w:szCs w:val="16"/>
              </w:rPr>
              <w:t>Türk Halk Müziği Teori Ve Uygulaması</w:t>
            </w:r>
          </w:p>
        </w:tc>
        <w:tc>
          <w:tcPr>
            <w:tcW w:w="1096" w:type="dxa"/>
            <w:vAlign w:val="center"/>
          </w:tcPr>
          <w:p w14:paraId="68595E63" w14:textId="77777777" w:rsidR="00A10B42" w:rsidRPr="006110F0" w:rsidRDefault="00A10B42" w:rsidP="00A10B42">
            <w:pPr>
              <w:spacing w:after="0"/>
              <w:jc w:val="center"/>
              <w:rPr>
                <w:rFonts w:cs="Times New Roman"/>
                <w:sz w:val="16"/>
                <w:szCs w:val="16"/>
              </w:rPr>
            </w:pPr>
          </w:p>
        </w:tc>
        <w:tc>
          <w:tcPr>
            <w:tcW w:w="0" w:type="auto"/>
            <w:vAlign w:val="center"/>
          </w:tcPr>
          <w:p w14:paraId="4786E726" w14:textId="77777777" w:rsidR="00A10B42" w:rsidRPr="006110F0" w:rsidRDefault="00A10B42" w:rsidP="00A10B42">
            <w:pPr>
              <w:spacing w:after="0"/>
              <w:jc w:val="center"/>
              <w:rPr>
                <w:rFonts w:cs="Times New Roman"/>
                <w:sz w:val="16"/>
                <w:szCs w:val="16"/>
              </w:rPr>
            </w:pPr>
            <w:r w:rsidRPr="006110F0">
              <w:rPr>
                <w:rFonts w:cs="Times New Roman"/>
                <w:sz w:val="16"/>
                <w:szCs w:val="16"/>
              </w:rPr>
              <w:t>Türk Müziği Çok Seslendirme</w:t>
            </w:r>
          </w:p>
        </w:tc>
        <w:tc>
          <w:tcPr>
            <w:tcW w:w="1441" w:type="dxa"/>
            <w:vAlign w:val="center"/>
          </w:tcPr>
          <w:p w14:paraId="1D5E839C" w14:textId="77777777" w:rsidR="00A10B42" w:rsidRPr="006110F0" w:rsidRDefault="00A10B42" w:rsidP="00A10B42">
            <w:pPr>
              <w:spacing w:after="0"/>
              <w:jc w:val="center"/>
              <w:rPr>
                <w:rFonts w:cs="Times New Roman"/>
                <w:sz w:val="16"/>
                <w:szCs w:val="16"/>
              </w:rPr>
            </w:pPr>
            <w:r w:rsidRPr="006110F0">
              <w:rPr>
                <w:rFonts w:cs="Times New Roman"/>
                <w:sz w:val="16"/>
                <w:szCs w:val="16"/>
              </w:rPr>
              <w:t>Medya Okuryazarlığı</w:t>
            </w:r>
          </w:p>
        </w:tc>
        <w:tc>
          <w:tcPr>
            <w:tcW w:w="1560" w:type="dxa"/>
            <w:vAlign w:val="center"/>
          </w:tcPr>
          <w:p w14:paraId="4DEBB33D" w14:textId="77777777" w:rsidR="00A10B42" w:rsidRPr="006110F0" w:rsidRDefault="00A10B42" w:rsidP="00A10B42">
            <w:pPr>
              <w:spacing w:after="0"/>
              <w:jc w:val="center"/>
              <w:rPr>
                <w:rFonts w:cs="Times New Roman"/>
                <w:sz w:val="16"/>
                <w:szCs w:val="16"/>
              </w:rPr>
            </w:pPr>
            <w:r w:rsidRPr="006110F0">
              <w:rPr>
                <w:rFonts w:cs="Times New Roman"/>
                <w:sz w:val="16"/>
                <w:szCs w:val="16"/>
              </w:rPr>
              <w:t>Eleştirel Ve Analitik Düşünme</w:t>
            </w:r>
          </w:p>
        </w:tc>
      </w:tr>
      <w:tr w:rsidR="00A10B42" w:rsidRPr="006110F0" w14:paraId="2910697D" w14:textId="77777777" w:rsidTr="00692705">
        <w:trPr>
          <w:trHeight w:val="20"/>
        </w:trPr>
        <w:tc>
          <w:tcPr>
            <w:tcW w:w="1565" w:type="dxa"/>
            <w:vAlign w:val="center"/>
          </w:tcPr>
          <w:p w14:paraId="7647A7E6" w14:textId="77777777" w:rsidR="00A10B42" w:rsidRPr="006110F0" w:rsidRDefault="00A10B42" w:rsidP="00A10B42">
            <w:pPr>
              <w:spacing w:after="0"/>
              <w:jc w:val="center"/>
              <w:rPr>
                <w:rFonts w:cs="Times New Roman"/>
                <w:sz w:val="16"/>
                <w:szCs w:val="16"/>
              </w:rPr>
            </w:pPr>
            <w:r w:rsidRPr="006110F0">
              <w:rPr>
                <w:rFonts w:cs="Times New Roman"/>
                <w:sz w:val="16"/>
                <w:szCs w:val="16"/>
              </w:rPr>
              <w:t>Sınıf Yönetimi</w:t>
            </w:r>
          </w:p>
        </w:tc>
        <w:tc>
          <w:tcPr>
            <w:tcW w:w="1666" w:type="dxa"/>
            <w:vAlign w:val="center"/>
          </w:tcPr>
          <w:p w14:paraId="3601193E" w14:textId="77777777" w:rsidR="00A10B42" w:rsidRPr="006110F0" w:rsidRDefault="00A10B42" w:rsidP="00A10B42">
            <w:pPr>
              <w:spacing w:after="0"/>
              <w:jc w:val="center"/>
              <w:rPr>
                <w:rFonts w:cs="Times New Roman"/>
                <w:sz w:val="16"/>
                <w:szCs w:val="16"/>
              </w:rPr>
            </w:pPr>
            <w:r w:rsidRPr="006110F0">
              <w:rPr>
                <w:rFonts w:cs="Times New Roman"/>
                <w:sz w:val="16"/>
                <w:szCs w:val="16"/>
              </w:rPr>
              <w:t>Bağlama Eğitimi 1</w:t>
            </w:r>
          </w:p>
        </w:tc>
        <w:tc>
          <w:tcPr>
            <w:tcW w:w="1096" w:type="dxa"/>
            <w:vAlign w:val="center"/>
          </w:tcPr>
          <w:p w14:paraId="63322E92" w14:textId="77777777" w:rsidR="00A10B42" w:rsidRPr="006110F0" w:rsidRDefault="00A10B42" w:rsidP="00A10B42">
            <w:pPr>
              <w:spacing w:after="0"/>
              <w:jc w:val="center"/>
              <w:rPr>
                <w:rFonts w:cs="Times New Roman"/>
                <w:sz w:val="16"/>
                <w:szCs w:val="16"/>
              </w:rPr>
            </w:pPr>
          </w:p>
        </w:tc>
        <w:tc>
          <w:tcPr>
            <w:tcW w:w="0" w:type="auto"/>
            <w:vAlign w:val="center"/>
          </w:tcPr>
          <w:p w14:paraId="17318915" w14:textId="77777777" w:rsidR="00A10B42" w:rsidRPr="006110F0" w:rsidRDefault="00A10B42" w:rsidP="00A10B42">
            <w:pPr>
              <w:spacing w:after="0"/>
              <w:jc w:val="center"/>
              <w:rPr>
                <w:rFonts w:cs="Times New Roman"/>
                <w:sz w:val="16"/>
                <w:szCs w:val="16"/>
              </w:rPr>
            </w:pPr>
            <w:r w:rsidRPr="006110F0">
              <w:rPr>
                <w:rFonts w:cs="Times New Roman"/>
                <w:sz w:val="16"/>
                <w:szCs w:val="16"/>
              </w:rPr>
              <w:t>Türk Sanat Müziği Tür Ve Biçim Bilgisi</w:t>
            </w:r>
          </w:p>
        </w:tc>
        <w:tc>
          <w:tcPr>
            <w:tcW w:w="1441" w:type="dxa"/>
            <w:vAlign w:val="center"/>
          </w:tcPr>
          <w:p w14:paraId="6264AFA3" w14:textId="77777777" w:rsidR="00A10B42" w:rsidRPr="006110F0" w:rsidRDefault="00A10B42" w:rsidP="00A10B42">
            <w:pPr>
              <w:spacing w:after="0"/>
              <w:jc w:val="center"/>
              <w:rPr>
                <w:rFonts w:cs="Times New Roman"/>
                <w:sz w:val="16"/>
                <w:szCs w:val="16"/>
              </w:rPr>
            </w:pPr>
            <w:r w:rsidRPr="006110F0">
              <w:rPr>
                <w:rFonts w:cs="Times New Roman"/>
                <w:sz w:val="16"/>
                <w:szCs w:val="16"/>
              </w:rPr>
              <w:t>Mesleki İngilizce</w:t>
            </w:r>
          </w:p>
        </w:tc>
        <w:tc>
          <w:tcPr>
            <w:tcW w:w="1560" w:type="dxa"/>
            <w:vAlign w:val="center"/>
          </w:tcPr>
          <w:p w14:paraId="4BB2E538" w14:textId="77777777" w:rsidR="00A10B42" w:rsidRPr="006110F0" w:rsidRDefault="00A10B42" w:rsidP="00A10B42">
            <w:pPr>
              <w:spacing w:after="0"/>
              <w:jc w:val="center"/>
              <w:rPr>
                <w:rFonts w:cs="Times New Roman"/>
                <w:sz w:val="16"/>
                <w:szCs w:val="16"/>
              </w:rPr>
            </w:pPr>
            <w:r w:rsidRPr="006110F0">
              <w:rPr>
                <w:rFonts w:cs="Times New Roman"/>
                <w:sz w:val="16"/>
                <w:szCs w:val="16"/>
              </w:rPr>
              <w:t>Hastanede Yatan Çocukların Eğitimi</w:t>
            </w:r>
          </w:p>
        </w:tc>
      </w:tr>
      <w:tr w:rsidR="00A10B42" w:rsidRPr="006110F0" w14:paraId="27124E7A" w14:textId="77777777" w:rsidTr="00692705">
        <w:trPr>
          <w:trHeight w:val="20"/>
        </w:trPr>
        <w:tc>
          <w:tcPr>
            <w:tcW w:w="1565" w:type="dxa"/>
            <w:vAlign w:val="center"/>
          </w:tcPr>
          <w:p w14:paraId="75ABB992" w14:textId="77777777" w:rsidR="00A10B42" w:rsidRPr="006110F0" w:rsidRDefault="00A10B42" w:rsidP="00A10B42">
            <w:pPr>
              <w:spacing w:after="0"/>
              <w:jc w:val="center"/>
              <w:rPr>
                <w:rFonts w:cs="Times New Roman"/>
                <w:sz w:val="16"/>
                <w:szCs w:val="16"/>
              </w:rPr>
            </w:pPr>
            <w:r w:rsidRPr="006110F0">
              <w:rPr>
                <w:rFonts w:cs="Times New Roman"/>
                <w:sz w:val="16"/>
                <w:szCs w:val="16"/>
              </w:rPr>
              <w:t>Öğretmenlik Uygulaması 1</w:t>
            </w:r>
          </w:p>
        </w:tc>
        <w:tc>
          <w:tcPr>
            <w:tcW w:w="1666" w:type="dxa"/>
            <w:vAlign w:val="center"/>
          </w:tcPr>
          <w:p w14:paraId="57FB1C16" w14:textId="77777777" w:rsidR="00A10B42" w:rsidRPr="006110F0" w:rsidRDefault="00A10B42" w:rsidP="00A10B42">
            <w:pPr>
              <w:spacing w:after="0"/>
              <w:jc w:val="center"/>
              <w:rPr>
                <w:rFonts w:cs="Times New Roman"/>
                <w:sz w:val="16"/>
                <w:szCs w:val="16"/>
              </w:rPr>
            </w:pPr>
            <w:r w:rsidRPr="006110F0">
              <w:rPr>
                <w:rFonts w:cs="Times New Roman"/>
                <w:sz w:val="16"/>
                <w:szCs w:val="16"/>
              </w:rPr>
              <w:t>Çoksesli Koro 1</w:t>
            </w:r>
          </w:p>
        </w:tc>
        <w:tc>
          <w:tcPr>
            <w:tcW w:w="1096" w:type="dxa"/>
            <w:vAlign w:val="center"/>
          </w:tcPr>
          <w:p w14:paraId="5771502F" w14:textId="77777777" w:rsidR="00A10B42" w:rsidRPr="006110F0" w:rsidRDefault="00A10B42" w:rsidP="00A10B42">
            <w:pPr>
              <w:spacing w:after="0"/>
              <w:jc w:val="center"/>
              <w:rPr>
                <w:rFonts w:cs="Times New Roman"/>
                <w:sz w:val="16"/>
                <w:szCs w:val="16"/>
              </w:rPr>
            </w:pPr>
          </w:p>
        </w:tc>
        <w:tc>
          <w:tcPr>
            <w:tcW w:w="0" w:type="auto"/>
            <w:vAlign w:val="center"/>
          </w:tcPr>
          <w:p w14:paraId="311DECE6" w14:textId="77777777" w:rsidR="00A10B42" w:rsidRPr="006110F0" w:rsidRDefault="00A10B42" w:rsidP="00A10B42">
            <w:pPr>
              <w:spacing w:after="0"/>
              <w:jc w:val="center"/>
              <w:rPr>
                <w:rFonts w:cs="Times New Roman"/>
                <w:sz w:val="16"/>
                <w:szCs w:val="16"/>
              </w:rPr>
            </w:pPr>
            <w:r w:rsidRPr="006110F0">
              <w:rPr>
                <w:rFonts w:cs="Times New Roman"/>
                <w:sz w:val="16"/>
                <w:szCs w:val="16"/>
              </w:rPr>
              <w:t>Vurmalı Çalgılar</w:t>
            </w:r>
          </w:p>
        </w:tc>
        <w:tc>
          <w:tcPr>
            <w:tcW w:w="1441" w:type="dxa"/>
            <w:vAlign w:val="center"/>
          </w:tcPr>
          <w:p w14:paraId="6415F484" w14:textId="77777777" w:rsidR="00A10B42" w:rsidRPr="006110F0" w:rsidRDefault="00A10B42" w:rsidP="00A10B42">
            <w:pPr>
              <w:spacing w:after="0"/>
              <w:jc w:val="center"/>
              <w:rPr>
                <w:rFonts w:cs="Times New Roman"/>
                <w:sz w:val="16"/>
                <w:szCs w:val="16"/>
              </w:rPr>
            </w:pPr>
            <w:r w:rsidRPr="006110F0">
              <w:rPr>
                <w:rFonts w:cs="Times New Roman"/>
                <w:sz w:val="16"/>
                <w:szCs w:val="16"/>
              </w:rPr>
              <w:t>Sanat Ve Estetik</w:t>
            </w:r>
          </w:p>
        </w:tc>
        <w:tc>
          <w:tcPr>
            <w:tcW w:w="1560" w:type="dxa"/>
            <w:vAlign w:val="center"/>
          </w:tcPr>
          <w:p w14:paraId="3952584D" w14:textId="77777777" w:rsidR="00A10B42" w:rsidRPr="006110F0" w:rsidRDefault="00A10B42" w:rsidP="00A10B42">
            <w:pPr>
              <w:spacing w:after="0"/>
              <w:jc w:val="center"/>
              <w:rPr>
                <w:rFonts w:cs="Times New Roman"/>
                <w:sz w:val="16"/>
                <w:szCs w:val="16"/>
              </w:rPr>
            </w:pPr>
            <w:r w:rsidRPr="006110F0">
              <w:rPr>
                <w:rFonts w:cs="Times New Roman"/>
                <w:sz w:val="16"/>
                <w:szCs w:val="16"/>
              </w:rPr>
              <w:t>Kapsayıcı Eğitim</w:t>
            </w:r>
          </w:p>
        </w:tc>
      </w:tr>
      <w:tr w:rsidR="00A10B42" w:rsidRPr="006110F0" w14:paraId="46794990" w14:textId="77777777" w:rsidTr="00692705">
        <w:trPr>
          <w:trHeight w:val="20"/>
        </w:trPr>
        <w:tc>
          <w:tcPr>
            <w:tcW w:w="1565" w:type="dxa"/>
            <w:vAlign w:val="center"/>
          </w:tcPr>
          <w:p w14:paraId="04596342" w14:textId="77777777" w:rsidR="00A10B42" w:rsidRPr="006110F0" w:rsidRDefault="00A10B42" w:rsidP="00A10B42">
            <w:pPr>
              <w:spacing w:after="0"/>
              <w:jc w:val="center"/>
              <w:rPr>
                <w:rFonts w:cs="Times New Roman"/>
                <w:sz w:val="16"/>
                <w:szCs w:val="16"/>
              </w:rPr>
            </w:pPr>
            <w:r w:rsidRPr="006110F0">
              <w:rPr>
                <w:rFonts w:cs="Times New Roman"/>
                <w:sz w:val="16"/>
                <w:szCs w:val="16"/>
              </w:rPr>
              <w:t>Okullarda Rehberlik</w:t>
            </w:r>
          </w:p>
        </w:tc>
        <w:tc>
          <w:tcPr>
            <w:tcW w:w="1666" w:type="dxa"/>
            <w:vAlign w:val="center"/>
          </w:tcPr>
          <w:p w14:paraId="744192A5" w14:textId="77777777" w:rsidR="00A10B42" w:rsidRPr="006110F0" w:rsidRDefault="00A10B42" w:rsidP="00A10B42">
            <w:pPr>
              <w:spacing w:after="0"/>
              <w:jc w:val="center"/>
              <w:rPr>
                <w:rFonts w:cs="Times New Roman"/>
                <w:sz w:val="16"/>
                <w:szCs w:val="16"/>
              </w:rPr>
            </w:pPr>
            <w:r w:rsidRPr="006110F0">
              <w:rPr>
                <w:rFonts w:cs="Times New Roman"/>
                <w:sz w:val="16"/>
                <w:szCs w:val="16"/>
              </w:rPr>
              <w:t>Armoni Ve Eşlikleme 1</w:t>
            </w:r>
          </w:p>
        </w:tc>
        <w:tc>
          <w:tcPr>
            <w:tcW w:w="1096" w:type="dxa"/>
            <w:vAlign w:val="center"/>
          </w:tcPr>
          <w:p w14:paraId="12A3C293" w14:textId="77777777" w:rsidR="00A10B42" w:rsidRPr="006110F0" w:rsidRDefault="00A10B42" w:rsidP="00A10B42">
            <w:pPr>
              <w:spacing w:after="0"/>
              <w:jc w:val="center"/>
              <w:rPr>
                <w:rFonts w:cs="Times New Roman"/>
                <w:sz w:val="16"/>
                <w:szCs w:val="16"/>
              </w:rPr>
            </w:pPr>
          </w:p>
        </w:tc>
        <w:tc>
          <w:tcPr>
            <w:tcW w:w="0" w:type="auto"/>
            <w:vAlign w:val="center"/>
          </w:tcPr>
          <w:p w14:paraId="2F6C33FB" w14:textId="77777777" w:rsidR="00A10B42" w:rsidRPr="006110F0" w:rsidRDefault="00A10B42" w:rsidP="00A10B42">
            <w:pPr>
              <w:spacing w:after="0"/>
              <w:jc w:val="center"/>
              <w:rPr>
                <w:rFonts w:cs="Times New Roman"/>
                <w:sz w:val="16"/>
                <w:szCs w:val="16"/>
              </w:rPr>
            </w:pPr>
          </w:p>
        </w:tc>
        <w:tc>
          <w:tcPr>
            <w:tcW w:w="1441" w:type="dxa"/>
            <w:vAlign w:val="center"/>
          </w:tcPr>
          <w:p w14:paraId="6512EEF6" w14:textId="77777777" w:rsidR="00A10B42" w:rsidRPr="006110F0" w:rsidRDefault="00A10B42" w:rsidP="00A10B42">
            <w:pPr>
              <w:spacing w:after="0"/>
              <w:jc w:val="center"/>
              <w:rPr>
                <w:rFonts w:cs="Times New Roman"/>
                <w:sz w:val="16"/>
                <w:szCs w:val="16"/>
              </w:rPr>
            </w:pPr>
            <w:r w:rsidRPr="006110F0">
              <w:rPr>
                <w:rFonts w:cs="Times New Roman"/>
                <w:sz w:val="16"/>
                <w:szCs w:val="16"/>
              </w:rPr>
              <w:t>Türk Halk Oyunları</w:t>
            </w:r>
          </w:p>
        </w:tc>
        <w:tc>
          <w:tcPr>
            <w:tcW w:w="1560" w:type="dxa"/>
            <w:vAlign w:val="center"/>
          </w:tcPr>
          <w:p w14:paraId="226637D9" w14:textId="77777777" w:rsidR="00A10B42" w:rsidRPr="006110F0" w:rsidRDefault="00A10B42" w:rsidP="00A10B42">
            <w:pPr>
              <w:spacing w:after="0"/>
              <w:jc w:val="center"/>
              <w:rPr>
                <w:rFonts w:cs="Times New Roman"/>
                <w:sz w:val="16"/>
                <w:szCs w:val="16"/>
              </w:rPr>
            </w:pPr>
            <w:r w:rsidRPr="006110F0">
              <w:rPr>
                <w:rFonts w:cs="Times New Roman"/>
                <w:sz w:val="16"/>
                <w:szCs w:val="16"/>
              </w:rPr>
              <w:t>Karakter Ve Değer Eğitimi</w:t>
            </w:r>
          </w:p>
        </w:tc>
      </w:tr>
      <w:tr w:rsidR="00A10B42" w:rsidRPr="006110F0" w14:paraId="6C66620C" w14:textId="77777777" w:rsidTr="00692705">
        <w:trPr>
          <w:trHeight w:val="20"/>
        </w:trPr>
        <w:tc>
          <w:tcPr>
            <w:tcW w:w="1565" w:type="dxa"/>
            <w:vAlign w:val="center"/>
          </w:tcPr>
          <w:p w14:paraId="3607E8F6" w14:textId="77777777" w:rsidR="00A10B42" w:rsidRPr="006110F0" w:rsidRDefault="00A10B42" w:rsidP="00A10B42">
            <w:pPr>
              <w:spacing w:after="0"/>
              <w:jc w:val="center"/>
              <w:rPr>
                <w:rFonts w:cs="Times New Roman"/>
                <w:sz w:val="16"/>
                <w:szCs w:val="16"/>
              </w:rPr>
            </w:pPr>
            <w:r w:rsidRPr="006110F0">
              <w:rPr>
                <w:rFonts w:cs="Times New Roman"/>
                <w:sz w:val="16"/>
                <w:szCs w:val="16"/>
              </w:rPr>
              <w:t>Öğretmenlik Uygulaması 2</w:t>
            </w:r>
          </w:p>
        </w:tc>
        <w:tc>
          <w:tcPr>
            <w:tcW w:w="1666" w:type="dxa"/>
            <w:vAlign w:val="center"/>
          </w:tcPr>
          <w:p w14:paraId="6881026D" w14:textId="77777777" w:rsidR="00A10B42" w:rsidRPr="006110F0" w:rsidRDefault="00A10B42" w:rsidP="00A10B42">
            <w:pPr>
              <w:spacing w:after="0"/>
              <w:jc w:val="center"/>
              <w:rPr>
                <w:rFonts w:cs="Times New Roman"/>
                <w:sz w:val="16"/>
                <w:szCs w:val="16"/>
              </w:rPr>
            </w:pPr>
            <w:r w:rsidRPr="006110F0">
              <w:rPr>
                <w:rFonts w:cs="Times New Roman"/>
                <w:sz w:val="16"/>
                <w:szCs w:val="16"/>
              </w:rPr>
              <w:t>Batı Müziği Tarihi</w:t>
            </w:r>
          </w:p>
        </w:tc>
        <w:tc>
          <w:tcPr>
            <w:tcW w:w="1096" w:type="dxa"/>
            <w:vAlign w:val="center"/>
          </w:tcPr>
          <w:p w14:paraId="3847005E" w14:textId="77777777" w:rsidR="00A10B42" w:rsidRPr="006110F0" w:rsidRDefault="00A10B42" w:rsidP="00A10B42">
            <w:pPr>
              <w:spacing w:after="0"/>
              <w:jc w:val="center"/>
              <w:rPr>
                <w:rFonts w:cs="Times New Roman"/>
                <w:sz w:val="16"/>
                <w:szCs w:val="16"/>
              </w:rPr>
            </w:pPr>
          </w:p>
        </w:tc>
        <w:tc>
          <w:tcPr>
            <w:tcW w:w="0" w:type="auto"/>
            <w:vAlign w:val="center"/>
          </w:tcPr>
          <w:p w14:paraId="16E5D7CA" w14:textId="77777777" w:rsidR="00A10B42" w:rsidRPr="006110F0" w:rsidRDefault="00A10B42" w:rsidP="00A10B42">
            <w:pPr>
              <w:spacing w:after="0"/>
              <w:jc w:val="center"/>
              <w:rPr>
                <w:rFonts w:cs="Times New Roman"/>
                <w:sz w:val="16"/>
                <w:szCs w:val="16"/>
              </w:rPr>
            </w:pPr>
          </w:p>
        </w:tc>
        <w:tc>
          <w:tcPr>
            <w:tcW w:w="1441" w:type="dxa"/>
            <w:vAlign w:val="center"/>
          </w:tcPr>
          <w:p w14:paraId="0A94185C" w14:textId="77777777" w:rsidR="00A10B42" w:rsidRPr="006110F0" w:rsidRDefault="00A10B42" w:rsidP="00A10B42">
            <w:pPr>
              <w:spacing w:after="0"/>
              <w:jc w:val="center"/>
              <w:rPr>
                <w:rFonts w:cs="Times New Roman"/>
                <w:sz w:val="16"/>
                <w:szCs w:val="16"/>
              </w:rPr>
            </w:pPr>
            <w:r w:rsidRPr="006110F0">
              <w:rPr>
                <w:rFonts w:cs="Times New Roman"/>
                <w:sz w:val="16"/>
                <w:szCs w:val="16"/>
              </w:rPr>
              <w:t>Türk İşaret Dili</w:t>
            </w:r>
          </w:p>
        </w:tc>
        <w:tc>
          <w:tcPr>
            <w:tcW w:w="1560" w:type="dxa"/>
            <w:vAlign w:val="center"/>
          </w:tcPr>
          <w:p w14:paraId="6E7728D5" w14:textId="77777777" w:rsidR="00A10B42" w:rsidRPr="006110F0" w:rsidRDefault="00A10B42" w:rsidP="00A10B42">
            <w:pPr>
              <w:spacing w:after="0"/>
              <w:jc w:val="center"/>
              <w:rPr>
                <w:rFonts w:cs="Times New Roman"/>
                <w:sz w:val="16"/>
                <w:szCs w:val="16"/>
              </w:rPr>
            </w:pPr>
            <w:r w:rsidRPr="006110F0">
              <w:rPr>
                <w:rFonts w:cs="Times New Roman"/>
                <w:sz w:val="16"/>
                <w:szCs w:val="16"/>
              </w:rPr>
              <w:t>Karşılaştırmalı Eğitim</w:t>
            </w:r>
          </w:p>
        </w:tc>
      </w:tr>
      <w:tr w:rsidR="00A10B42" w:rsidRPr="006110F0" w14:paraId="2AAF566D" w14:textId="77777777" w:rsidTr="00692705">
        <w:trPr>
          <w:trHeight w:val="20"/>
        </w:trPr>
        <w:tc>
          <w:tcPr>
            <w:tcW w:w="1565" w:type="dxa"/>
            <w:vAlign w:val="center"/>
          </w:tcPr>
          <w:p w14:paraId="2ECC4B24" w14:textId="77777777" w:rsidR="00A10B42" w:rsidRPr="006110F0" w:rsidRDefault="00A10B42" w:rsidP="00A10B42">
            <w:pPr>
              <w:spacing w:after="0"/>
              <w:jc w:val="center"/>
              <w:rPr>
                <w:rFonts w:cs="Times New Roman"/>
                <w:sz w:val="16"/>
                <w:szCs w:val="16"/>
              </w:rPr>
            </w:pPr>
            <w:r w:rsidRPr="006110F0">
              <w:rPr>
                <w:rFonts w:cs="Times New Roman"/>
                <w:sz w:val="16"/>
                <w:szCs w:val="16"/>
              </w:rPr>
              <w:t>Özel Eğitim Ve Kaynaştırma</w:t>
            </w:r>
          </w:p>
        </w:tc>
        <w:tc>
          <w:tcPr>
            <w:tcW w:w="1666" w:type="dxa"/>
            <w:vAlign w:val="center"/>
          </w:tcPr>
          <w:p w14:paraId="6E6B6364" w14:textId="77777777" w:rsidR="00A10B42" w:rsidRPr="006110F0" w:rsidRDefault="00A10B42" w:rsidP="00A10B42">
            <w:pPr>
              <w:spacing w:after="0"/>
              <w:jc w:val="center"/>
              <w:rPr>
                <w:rFonts w:cs="Times New Roman"/>
                <w:sz w:val="16"/>
                <w:szCs w:val="16"/>
              </w:rPr>
            </w:pPr>
            <w:r w:rsidRPr="006110F0">
              <w:rPr>
                <w:rFonts w:cs="Times New Roman"/>
                <w:sz w:val="16"/>
                <w:szCs w:val="16"/>
              </w:rPr>
              <w:t>Bireyel Çalgı Eğitimi 3</w:t>
            </w:r>
          </w:p>
        </w:tc>
        <w:tc>
          <w:tcPr>
            <w:tcW w:w="1096" w:type="dxa"/>
            <w:vAlign w:val="center"/>
          </w:tcPr>
          <w:p w14:paraId="28D0DFD3" w14:textId="77777777" w:rsidR="00A10B42" w:rsidRPr="006110F0" w:rsidRDefault="00A10B42" w:rsidP="00A10B42">
            <w:pPr>
              <w:spacing w:after="0"/>
              <w:jc w:val="center"/>
              <w:rPr>
                <w:rFonts w:cs="Times New Roman"/>
                <w:sz w:val="16"/>
                <w:szCs w:val="16"/>
              </w:rPr>
            </w:pPr>
          </w:p>
        </w:tc>
        <w:tc>
          <w:tcPr>
            <w:tcW w:w="0" w:type="auto"/>
            <w:vAlign w:val="center"/>
          </w:tcPr>
          <w:p w14:paraId="70277C17" w14:textId="77777777" w:rsidR="00A10B42" w:rsidRPr="006110F0" w:rsidRDefault="00A10B42" w:rsidP="00A10B42">
            <w:pPr>
              <w:spacing w:after="0"/>
              <w:jc w:val="center"/>
              <w:rPr>
                <w:rFonts w:cs="Times New Roman"/>
                <w:sz w:val="16"/>
                <w:szCs w:val="16"/>
              </w:rPr>
            </w:pPr>
          </w:p>
        </w:tc>
        <w:tc>
          <w:tcPr>
            <w:tcW w:w="1441" w:type="dxa"/>
            <w:vAlign w:val="center"/>
          </w:tcPr>
          <w:p w14:paraId="35D06169" w14:textId="77777777" w:rsidR="00A10B42" w:rsidRPr="006110F0" w:rsidRDefault="00A10B42" w:rsidP="00A10B42">
            <w:pPr>
              <w:spacing w:after="0"/>
              <w:jc w:val="center"/>
              <w:rPr>
                <w:rFonts w:cs="Times New Roman"/>
                <w:sz w:val="16"/>
                <w:szCs w:val="16"/>
              </w:rPr>
            </w:pPr>
            <w:r w:rsidRPr="006110F0">
              <w:rPr>
                <w:rFonts w:cs="Times New Roman"/>
                <w:sz w:val="16"/>
                <w:szCs w:val="16"/>
              </w:rPr>
              <w:t>Türk Kültür Coğrafyası</w:t>
            </w:r>
          </w:p>
        </w:tc>
        <w:tc>
          <w:tcPr>
            <w:tcW w:w="1560" w:type="dxa"/>
            <w:vAlign w:val="center"/>
          </w:tcPr>
          <w:p w14:paraId="1635D815" w14:textId="77777777" w:rsidR="00A10B42" w:rsidRPr="006110F0" w:rsidRDefault="00A10B42" w:rsidP="00A10B42">
            <w:pPr>
              <w:spacing w:after="0"/>
              <w:jc w:val="center"/>
              <w:rPr>
                <w:rFonts w:cs="Times New Roman"/>
                <w:sz w:val="16"/>
                <w:szCs w:val="16"/>
              </w:rPr>
            </w:pPr>
            <w:r w:rsidRPr="006110F0">
              <w:rPr>
                <w:rFonts w:cs="Times New Roman"/>
                <w:sz w:val="16"/>
                <w:szCs w:val="16"/>
              </w:rPr>
              <w:t>Mikro Öğretim</w:t>
            </w:r>
          </w:p>
        </w:tc>
      </w:tr>
      <w:tr w:rsidR="00A10B42" w:rsidRPr="006110F0" w14:paraId="26321F2A" w14:textId="77777777" w:rsidTr="00692705">
        <w:trPr>
          <w:trHeight w:val="20"/>
        </w:trPr>
        <w:tc>
          <w:tcPr>
            <w:tcW w:w="1565" w:type="dxa"/>
            <w:vAlign w:val="center"/>
          </w:tcPr>
          <w:p w14:paraId="2393614D" w14:textId="77777777" w:rsidR="00A10B42" w:rsidRPr="006110F0" w:rsidRDefault="00A10B42" w:rsidP="00A10B42">
            <w:pPr>
              <w:spacing w:after="0"/>
              <w:jc w:val="center"/>
              <w:rPr>
                <w:rFonts w:cs="Times New Roman"/>
                <w:sz w:val="16"/>
                <w:szCs w:val="16"/>
              </w:rPr>
            </w:pPr>
          </w:p>
        </w:tc>
        <w:tc>
          <w:tcPr>
            <w:tcW w:w="1666" w:type="dxa"/>
            <w:vAlign w:val="center"/>
          </w:tcPr>
          <w:p w14:paraId="6808884F" w14:textId="77777777" w:rsidR="00A10B42" w:rsidRPr="006110F0" w:rsidRDefault="00A10B42" w:rsidP="00A10B42">
            <w:pPr>
              <w:spacing w:after="0"/>
              <w:jc w:val="center"/>
              <w:rPr>
                <w:rFonts w:cs="Times New Roman"/>
                <w:sz w:val="16"/>
                <w:szCs w:val="16"/>
              </w:rPr>
            </w:pPr>
            <w:r w:rsidRPr="006110F0">
              <w:rPr>
                <w:rFonts w:cs="Times New Roman"/>
                <w:sz w:val="16"/>
                <w:szCs w:val="16"/>
              </w:rPr>
              <w:t>Müzik Öğretim Programları</w:t>
            </w:r>
          </w:p>
        </w:tc>
        <w:tc>
          <w:tcPr>
            <w:tcW w:w="1096" w:type="dxa"/>
            <w:vAlign w:val="center"/>
          </w:tcPr>
          <w:p w14:paraId="2A622787" w14:textId="77777777" w:rsidR="00A10B42" w:rsidRPr="006110F0" w:rsidRDefault="00A10B42" w:rsidP="00A10B42">
            <w:pPr>
              <w:spacing w:after="0"/>
              <w:jc w:val="center"/>
              <w:rPr>
                <w:rFonts w:cs="Times New Roman"/>
                <w:sz w:val="16"/>
                <w:szCs w:val="16"/>
              </w:rPr>
            </w:pPr>
          </w:p>
        </w:tc>
        <w:tc>
          <w:tcPr>
            <w:tcW w:w="0" w:type="auto"/>
            <w:vAlign w:val="center"/>
          </w:tcPr>
          <w:p w14:paraId="12931DF1" w14:textId="77777777" w:rsidR="00A10B42" w:rsidRPr="006110F0" w:rsidRDefault="00A10B42" w:rsidP="00A10B42">
            <w:pPr>
              <w:spacing w:after="0"/>
              <w:jc w:val="center"/>
              <w:rPr>
                <w:rFonts w:cs="Times New Roman"/>
                <w:sz w:val="16"/>
                <w:szCs w:val="16"/>
              </w:rPr>
            </w:pPr>
          </w:p>
        </w:tc>
        <w:tc>
          <w:tcPr>
            <w:tcW w:w="1441" w:type="dxa"/>
            <w:vAlign w:val="center"/>
          </w:tcPr>
          <w:p w14:paraId="30F06D5C" w14:textId="77777777" w:rsidR="00A10B42" w:rsidRPr="006110F0" w:rsidRDefault="00A10B42" w:rsidP="00A10B42">
            <w:pPr>
              <w:spacing w:after="0"/>
              <w:jc w:val="center"/>
              <w:rPr>
                <w:rFonts w:cs="Times New Roman"/>
                <w:sz w:val="16"/>
                <w:szCs w:val="16"/>
              </w:rPr>
            </w:pPr>
            <w:r w:rsidRPr="006110F0">
              <w:rPr>
                <w:rFonts w:cs="Times New Roman"/>
                <w:sz w:val="16"/>
                <w:szCs w:val="16"/>
              </w:rPr>
              <w:t>Türk Sanatı Tarihi</w:t>
            </w:r>
          </w:p>
        </w:tc>
        <w:tc>
          <w:tcPr>
            <w:tcW w:w="1560" w:type="dxa"/>
            <w:vAlign w:val="center"/>
          </w:tcPr>
          <w:p w14:paraId="12A02EDA" w14:textId="77777777" w:rsidR="00A10B42" w:rsidRPr="006110F0" w:rsidRDefault="00A10B42" w:rsidP="00A10B42">
            <w:pPr>
              <w:spacing w:after="0"/>
              <w:jc w:val="center"/>
              <w:rPr>
                <w:rFonts w:cs="Times New Roman"/>
                <w:sz w:val="16"/>
                <w:szCs w:val="16"/>
              </w:rPr>
            </w:pPr>
            <w:r w:rsidRPr="006110F0">
              <w:rPr>
                <w:rFonts w:cs="Times New Roman"/>
                <w:sz w:val="16"/>
                <w:szCs w:val="16"/>
              </w:rPr>
              <w:t>Müze Eğitimi</w:t>
            </w:r>
          </w:p>
        </w:tc>
      </w:tr>
      <w:tr w:rsidR="00A10B42" w:rsidRPr="006110F0" w14:paraId="65A05C1E" w14:textId="77777777" w:rsidTr="00692705">
        <w:trPr>
          <w:trHeight w:val="20"/>
        </w:trPr>
        <w:tc>
          <w:tcPr>
            <w:tcW w:w="1565" w:type="dxa"/>
            <w:vAlign w:val="center"/>
          </w:tcPr>
          <w:p w14:paraId="6BE24A0C" w14:textId="77777777" w:rsidR="00A10B42" w:rsidRPr="006110F0" w:rsidRDefault="00A10B42" w:rsidP="00A10B42">
            <w:pPr>
              <w:spacing w:after="0"/>
              <w:jc w:val="center"/>
              <w:rPr>
                <w:rFonts w:cs="Times New Roman"/>
                <w:sz w:val="16"/>
                <w:szCs w:val="16"/>
              </w:rPr>
            </w:pPr>
          </w:p>
        </w:tc>
        <w:tc>
          <w:tcPr>
            <w:tcW w:w="1666" w:type="dxa"/>
            <w:vAlign w:val="center"/>
          </w:tcPr>
          <w:p w14:paraId="633FAC9D" w14:textId="77777777" w:rsidR="00A10B42" w:rsidRPr="006110F0" w:rsidRDefault="00A10B42" w:rsidP="00A10B42">
            <w:pPr>
              <w:spacing w:after="0"/>
              <w:jc w:val="center"/>
              <w:rPr>
                <w:rFonts w:cs="Times New Roman"/>
                <w:sz w:val="16"/>
                <w:szCs w:val="16"/>
              </w:rPr>
            </w:pPr>
            <w:r w:rsidRPr="006110F0">
              <w:rPr>
                <w:rFonts w:cs="Times New Roman"/>
                <w:sz w:val="16"/>
                <w:szCs w:val="16"/>
              </w:rPr>
              <w:t>Türk Halk Müziği Teori Ve Uygulaması 2</w:t>
            </w:r>
          </w:p>
        </w:tc>
        <w:tc>
          <w:tcPr>
            <w:tcW w:w="1096" w:type="dxa"/>
            <w:vAlign w:val="center"/>
          </w:tcPr>
          <w:p w14:paraId="1CCDDF6D" w14:textId="77777777" w:rsidR="00A10B42" w:rsidRPr="006110F0" w:rsidRDefault="00A10B42" w:rsidP="00A10B42">
            <w:pPr>
              <w:spacing w:after="0"/>
              <w:jc w:val="center"/>
              <w:rPr>
                <w:rFonts w:cs="Times New Roman"/>
                <w:sz w:val="16"/>
                <w:szCs w:val="16"/>
              </w:rPr>
            </w:pPr>
          </w:p>
        </w:tc>
        <w:tc>
          <w:tcPr>
            <w:tcW w:w="0" w:type="auto"/>
            <w:vAlign w:val="center"/>
          </w:tcPr>
          <w:p w14:paraId="21010AA7" w14:textId="77777777" w:rsidR="00A10B42" w:rsidRPr="006110F0" w:rsidRDefault="00A10B42" w:rsidP="00A10B42">
            <w:pPr>
              <w:spacing w:after="0"/>
              <w:jc w:val="center"/>
              <w:rPr>
                <w:rFonts w:cs="Times New Roman"/>
                <w:sz w:val="16"/>
                <w:szCs w:val="16"/>
              </w:rPr>
            </w:pPr>
          </w:p>
        </w:tc>
        <w:tc>
          <w:tcPr>
            <w:tcW w:w="1441" w:type="dxa"/>
            <w:vAlign w:val="center"/>
          </w:tcPr>
          <w:p w14:paraId="40026908" w14:textId="77777777" w:rsidR="00A10B42" w:rsidRPr="006110F0" w:rsidRDefault="00A10B42" w:rsidP="00A10B42">
            <w:pPr>
              <w:spacing w:after="0"/>
              <w:jc w:val="center"/>
              <w:rPr>
                <w:rFonts w:cs="Times New Roman"/>
                <w:sz w:val="16"/>
                <w:szCs w:val="16"/>
              </w:rPr>
            </w:pPr>
          </w:p>
        </w:tc>
        <w:tc>
          <w:tcPr>
            <w:tcW w:w="1560" w:type="dxa"/>
            <w:vAlign w:val="center"/>
          </w:tcPr>
          <w:p w14:paraId="378432DF" w14:textId="77777777" w:rsidR="00A10B42" w:rsidRPr="006110F0" w:rsidRDefault="00A10B42" w:rsidP="00A10B42">
            <w:pPr>
              <w:spacing w:after="0"/>
              <w:jc w:val="center"/>
              <w:rPr>
                <w:rFonts w:cs="Times New Roman"/>
                <w:sz w:val="16"/>
                <w:szCs w:val="16"/>
              </w:rPr>
            </w:pPr>
            <w:r w:rsidRPr="006110F0">
              <w:rPr>
                <w:rFonts w:cs="Times New Roman"/>
                <w:sz w:val="16"/>
                <w:szCs w:val="16"/>
              </w:rPr>
              <w:t>Okul Dışı Öğrenme Ortamları</w:t>
            </w:r>
          </w:p>
        </w:tc>
      </w:tr>
      <w:tr w:rsidR="00A10B42" w:rsidRPr="006110F0" w14:paraId="3BFFAC83" w14:textId="77777777" w:rsidTr="00692705">
        <w:trPr>
          <w:trHeight w:val="20"/>
        </w:trPr>
        <w:tc>
          <w:tcPr>
            <w:tcW w:w="1565" w:type="dxa"/>
            <w:vAlign w:val="center"/>
          </w:tcPr>
          <w:p w14:paraId="53FAD333" w14:textId="77777777" w:rsidR="00A10B42" w:rsidRPr="006110F0" w:rsidRDefault="00A10B42" w:rsidP="00A10B42">
            <w:pPr>
              <w:spacing w:after="0"/>
              <w:jc w:val="center"/>
              <w:rPr>
                <w:rFonts w:cs="Times New Roman"/>
                <w:sz w:val="16"/>
                <w:szCs w:val="16"/>
              </w:rPr>
            </w:pPr>
          </w:p>
        </w:tc>
        <w:tc>
          <w:tcPr>
            <w:tcW w:w="1666" w:type="dxa"/>
            <w:vAlign w:val="center"/>
          </w:tcPr>
          <w:p w14:paraId="58851F5F" w14:textId="77777777" w:rsidR="00A10B42" w:rsidRPr="006110F0" w:rsidRDefault="00A10B42" w:rsidP="00A10B42">
            <w:pPr>
              <w:spacing w:after="0"/>
              <w:jc w:val="center"/>
              <w:rPr>
                <w:rFonts w:cs="Times New Roman"/>
                <w:sz w:val="16"/>
                <w:szCs w:val="16"/>
              </w:rPr>
            </w:pPr>
            <w:r w:rsidRPr="006110F0">
              <w:rPr>
                <w:rFonts w:cs="Times New Roman"/>
                <w:sz w:val="16"/>
                <w:szCs w:val="16"/>
              </w:rPr>
              <w:t>Bağlama Eğitimi 2</w:t>
            </w:r>
          </w:p>
        </w:tc>
        <w:tc>
          <w:tcPr>
            <w:tcW w:w="1096" w:type="dxa"/>
            <w:vAlign w:val="center"/>
          </w:tcPr>
          <w:p w14:paraId="0611632C" w14:textId="77777777" w:rsidR="00A10B42" w:rsidRPr="006110F0" w:rsidRDefault="00A10B42" w:rsidP="00A10B42">
            <w:pPr>
              <w:spacing w:after="0"/>
              <w:jc w:val="center"/>
              <w:rPr>
                <w:rFonts w:cs="Times New Roman"/>
                <w:sz w:val="16"/>
                <w:szCs w:val="16"/>
              </w:rPr>
            </w:pPr>
          </w:p>
        </w:tc>
        <w:tc>
          <w:tcPr>
            <w:tcW w:w="0" w:type="auto"/>
            <w:vAlign w:val="center"/>
          </w:tcPr>
          <w:p w14:paraId="6416326C" w14:textId="77777777" w:rsidR="00A10B42" w:rsidRPr="006110F0" w:rsidRDefault="00A10B42" w:rsidP="00A10B42">
            <w:pPr>
              <w:spacing w:after="0"/>
              <w:jc w:val="center"/>
              <w:rPr>
                <w:rFonts w:cs="Times New Roman"/>
                <w:sz w:val="16"/>
                <w:szCs w:val="16"/>
              </w:rPr>
            </w:pPr>
          </w:p>
        </w:tc>
        <w:tc>
          <w:tcPr>
            <w:tcW w:w="1441" w:type="dxa"/>
            <w:vAlign w:val="center"/>
          </w:tcPr>
          <w:p w14:paraId="42995637" w14:textId="77777777" w:rsidR="00A10B42" w:rsidRPr="006110F0" w:rsidRDefault="00A10B42" w:rsidP="00A10B42">
            <w:pPr>
              <w:spacing w:after="0"/>
              <w:jc w:val="center"/>
              <w:rPr>
                <w:rFonts w:cs="Times New Roman"/>
                <w:sz w:val="16"/>
                <w:szCs w:val="16"/>
              </w:rPr>
            </w:pPr>
          </w:p>
        </w:tc>
        <w:tc>
          <w:tcPr>
            <w:tcW w:w="1560" w:type="dxa"/>
            <w:vAlign w:val="center"/>
          </w:tcPr>
          <w:p w14:paraId="0F8D54EC" w14:textId="77777777" w:rsidR="00A10B42" w:rsidRPr="006110F0" w:rsidRDefault="00A10B42" w:rsidP="00A10B42">
            <w:pPr>
              <w:spacing w:after="0"/>
              <w:jc w:val="center"/>
              <w:rPr>
                <w:rFonts w:cs="Times New Roman"/>
                <w:sz w:val="16"/>
                <w:szCs w:val="16"/>
              </w:rPr>
            </w:pPr>
            <w:r w:rsidRPr="006110F0">
              <w:rPr>
                <w:rFonts w:cs="Times New Roman"/>
                <w:sz w:val="16"/>
                <w:szCs w:val="16"/>
              </w:rPr>
              <w:t>Öğrenme Güçlüğü</w:t>
            </w:r>
          </w:p>
        </w:tc>
      </w:tr>
      <w:tr w:rsidR="00A10B42" w:rsidRPr="006110F0" w14:paraId="194A7820" w14:textId="77777777" w:rsidTr="00692705">
        <w:trPr>
          <w:trHeight w:val="20"/>
        </w:trPr>
        <w:tc>
          <w:tcPr>
            <w:tcW w:w="1565" w:type="dxa"/>
            <w:vAlign w:val="center"/>
          </w:tcPr>
          <w:p w14:paraId="5A8A0211" w14:textId="77777777" w:rsidR="00A10B42" w:rsidRPr="006110F0" w:rsidRDefault="00A10B42" w:rsidP="00A10B42">
            <w:pPr>
              <w:spacing w:after="0"/>
              <w:jc w:val="center"/>
              <w:rPr>
                <w:rFonts w:cs="Times New Roman"/>
                <w:sz w:val="16"/>
                <w:szCs w:val="16"/>
              </w:rPr>
            </w:pPr>
          </w:p>
        </w:tc>
        <w:tc>
          <w:tcPr>
            <w:tcW w:w="1666" w:type="dxa"/>
            <w:vAlign w:val="center"/>
          </w:tcPr>
          <w:p w14:paraId="7B7E3644" w14:textId="77777777" w:rsidR="00A10B42" w:rsidRPr="006110F0" w:rsidRDefault="00A10B42" w:rsidP="00A10B42">
            <w:pPr>
              <w:spacing w:after="0"/>
              <w:jc w:val="center"/>
              <w:rPr>
                <w:rFonts w:cs="Times New Roman"/>
                <w:sz w:val="16"/>
                <w:szCs w:val="16"/>
              </w:rPr>
            </w:pPr>
            <w:r w:rsidRPr="006110F0">
              <w:rPr>
                <w:rFonts w:cs="Times New Roman"/>
                <w:sz w:val="16"/>
                <w:szCs w:val="16"/>
              </w:rPr>
              <w:t>Çoksesli Koro 2</w:t>
            </w:r>
          </w:p>
        </w:tc>
        <w:tc>
          <w:tcPr>
            <w:tcW w:w="1096" w:type="dxa"/>
            <w:vAlign w:val="center"/>
          </w:tcPr>
          <w:p w14:paraId="33F4C4B7" w14:textId="77777777" w:rsidR="00A10B42" w:rsidRPr="006110F0" w:rsidRDefault="00A10B42" w:rsidP="00A10B42">
            <w:pPr>
              <w:spacing w:after="0"/>
              <w:jc w:val="center"/>
              <w:rPr>
                <w:rFonts w:cs="Times New Roman"/>
                <w:sz w:val="16"/>
                <w:szCs w:val="16"/>
              </w:rPr>
            </w:pPr>
          </w:p>
        </w:tc>
        <w:tc>
          <w:tcPr>
            <w:tcW w:w="0" w:type="auto"/>
            <w:vAlign w:val="center"/>
          </w:tcPr>
          <w:p w14:paraId="502B7D9E" w14:textId="77777777" w:rsidR="00A10B42" w:rsidRPr="006110F0" w:rsidRDefault="00A10B42" w:rsidP="00A10B42">
            <w:pPr>
              <w:spacing w:after="0"/>
              <w:jc w:val="center"/>
              <w:rPr>
                <w:rFonts w:cs="Times New Roman"/>
                <w:sz w:val="16"/>
                <w:szCs w:val="16"/>
              </w:rPr>
            </w:pPr>
          </w:p>
        </w:tc>
        <w:tc>
          <w:tcPr>
            <w:tcW w:w="1441" w:type="dxa"/>
            <w:vAlign w:val="center"/>
          </w:tcPr>
          <w:p w14:paraId="2F7EE7C6" w14:textId="77777777" w:rsidR="00A10B42" w:rsidRPr="006110F0" w:rsidRDefault="00A10B42" w:rsidP="00A10B42">
            <w:pPr>
              <w:spacing w:after="0"/>
              <w:jc w:val="center"/>
              <w:rPr>
                <w:rFonts w:cs="Times New Roman"/>
                <w:sz w:val="16"/>
                <w:szCs w:val="16"/>
              </w:rPr>
            </w:pPr>
          </w:p>
        </w:tc>
        <w:tc>
          <w:tcPr>
            <w:tcW w:w="1560" w:type="dxa"/>
            <w:vAlign w:val="center"/>
          </w:tcPr>
          <w:p w14:paraId="328E5472" w14:textId="77777777" w:rsidR="00A10B42" w:rsidRPr="006110F0" w:rsidRDefault="00A10B42" w:rsidP="00A10B42">
            <w:pPr>
              <w:spacing w:after="0"/>
              <w:jc w:val="center"/>
              <w:rPr>
                <w:rFonts w:cs="Times New Roman"/>
                <w:sz w:val="16"/>
                <w:szCs w:val="16"/>
              </w:rPr>
            </w:pPr>
            <w:r w:rsidRPr="006110F0">
              <w:rPr>
                <w:rFonts w:cs="Times New Roman"/>
                <w:sz w:val="16"/>
                <w:szCs w:val="16"/>
              </w:rPr>
              <w:t>Öğretimi Bireyelleştirme Ve Uyarlama</w:t>
            </w:r>
          </w:p>
        </w:tc>
      </w:tr>
      <w:tr w:rsidR="00A10B42" w:rsidRPr="006110F0" w14:paraId="7F1798BC" w14:textId="77777777" w:rsidTr="00692705">
        <w:trPr>
          <w:trHeight w:val="20"/>
        </w:trPr>
        <w:tc>
          <w:tcPr>
            <w:tcW w:w="1565" w:type="dxa"/>
            <w:vAlign w:val="center"/>
          </w:tcPr>
          <w:p w14:paraId="58EF2DE1" w14:textId="77777777" w:rsidR="00A10B42" w:rsidRPr="006110F0" w:rsidRDefault="00A10B42" w:rsidP="00A10B42">
            <w:pPr>
              <w:spacing w:after="0"/>
              <w:jc w:val="center"/>
              <w:rPr>
                <w:rFonts w:cs="Times New Roman"/>
                <w:sz w:val="16"/>
                <w:szCs w:val="16"/>
              </w:rPr>
            </w:pPr>
          </w:p>
        </w:tc>
        <w:tc>
          <w:tcPr>
            <w:tcW w:w="1666" w:type="dxa"/>
            <w:vAlign w:val="center"/>
          </w:tcPr>
          <w:p w14:paraId="6ABFEACD" w14:textId="77777777" w:rsidR="00A10B42" w:rsidRPr="006110F0" w:rsidRDefault="00A10B42" w:rsidP="00A10B42">
            <w:pPr>
              <w:spacing w:after="0"/>
              <w:jc w:val="center"/>
              <w:rPr>
                <w:rFonts w:cs="Times New Roman"/>
                <w:sz w:val="16"/>
                <w:szCs w:val="16"/>
              </w:rPr>
            </w:pPr>
            <w:r w:rsidRPr="006110F0">
              <w:rPr>
                <w:rFonts w:cs="Times New Roman"/>
                <w:sz w:val="16"/>
                <w:szCs w:val="16"/>
              </w:rPr>
              <w:t>Armoni Ve Eşlikleme 2</w:t>
            </w:r>
          </w:p>
        </w:tc>
        <w:tc>
          <w:tcPr>
            <w:tcW w:w="1096" w:type="dxa"/>
            <w:vAlign w:val="center"/>
          </w:tcPr>
          <w:p w14:paraId="5F9FA10C" w14:textId="77777777" w:rsidR="00A10B42" w:rsidRPr="006110F0" w:rsidRDefault="00A10B42" w:rsidP="00A10B42">
            <w:pPr>
              <w:spacing w:after="0"/>
              <w:jc w:val="center"/>
              <w:rPr>
                <w:rFonts w:cs="Times New Roman"/>
                <w:sz w:val="16"/>
                <w:szCs w:val="16"/>
              </w:rPr>
            </w:pPr>
          </w:p>
        </w:tc>
        <w:tc>
          <w:tcPr>
            <w:tcW w:w="0" w:type="auto"/>
            <w:vAlign w:val="center"/>
          </w:tcPr>
          <w:p w14:paraId="09F23CC1" w14:textId="77777777" w:rsidR="00A10B42" w:rsidRPr="006110F0" w:rsidRDefault="00A10B42" w:rsidP="00A10B42">
            <w:pPr>
              <w:spacing w:after="0"/>
              <w:jc w:val="center"/>
              <w:rPr>
                <w:rFonts w:cs="Times New Roman"/>
                <w:sz w:val="16"/>
                <w:szCs w:val="16"/>
              </w:rPr>
            </w:pPr>
          </w:p>
        </w:tc>
        <w:tc>
          <w:tcPr>
            <w:tcW w:w="1441" w:type="dxa"/>
            <w:vAlign w:val="center"/>
          </w:tcPr>
          <w:p w14:paraId="2D11611A" w14:textId="77777777" w:rsidR="00A10B42" w:rsidRPr="006110F0" w:rsidRDefault="00A10B42" w:rsidP="00A10B42">
            <w:pPr>
              <w:spacing w:after="0"/>
              <w:jc w:val="center"/>
              <w:rPr>
                <w:rFonts w:cs="Times New Roman"/>
                <w:sz w:val="16"/>
                <w:szCs w:val="16"/>
              </w:rPr>
            </w:pPr>
          </w:p>
        </w:tc>
        <w:tc>
          <w:tcPr>
            <w:tcW w:w="1560" w:type="dxa"/>
            <w:vAlign w:val="center"/>
          </w:tcPr>
          <w:p w14:paraId="0EC6E3A3" w14:textId="77777777" w:rsidR="00A10B42" w:rsidRPr="006110F0" w:rsidRDefault="00A10B42" w:rsidP="00A10B42">
            <w:pPr>
              <w:spacing w:after="0"/>
              <w:jc w:val="center"/>
              <w:rPr>
                <w:rFonts w:cs="Times New Roman"/>
                <w:sz w:val="16"/>
                <w:szCs w:val="16"/>
              </w:rPr>
            </w:pPr>
            <w:r w:rsidRPr="006110F0">
              <w:rPr>
                <w:rFonts w:cs="Times New Roman"/>
                <w:sz w:val="16"/>
                <w:szCs w:val="16"/>
              </w:rPr>
              <w:t>Sürdürülebilir Kalkınma Ve Eğitim</w:t>
            </w:r>
          </w:p>
        </w:tc>
      </w:tr>
      <w:tr w:rsidR="00A10B42" w:rsidRPr="006110F0" w14:paraId="5B0AB2D9" w14:textId="77777777" w:rsidTr="00692705">
        <w:trPr>
          <w:trHeight w:val="20"/>
        </w:trPr>
        <w:tc>
          <w:tcPr>
            <w:tcW w:w="1565" w:type="dxa"/>
            <w:vAlign w:val="center"/>
          </w:tcPr>
          <w:p w14:paraId="474B7129" w14:textId="77777777" w:rsidR="00A10B42" w:rsidRPr="006110F0" w:rsidRDefault="00A10B42" w:rsidP="00A10B42">
            <w:pPr>
              <w:spacing w:after="0"/>
              <w:jc w:val="center"/>
              <w:rPr>
                <w:rFonts w:cs="Times New Roman"/>
                <w:sz w:val="16"/>
                <w:szCs w:val="16"/>
              </w:rPr>
            </w:pPr>
          </w:p>
        </w:tc>
        <w:tc>
          <w:tcPr>
            <w:tcW w:w="1666" w:type="dxa"/>
            <w:vAlign w:val="center"/>
          </w:tcPr>
          <w:p w14:paraId="34411E51" w14:textId="77777777" w:rsidR="00A10B42" w:rsidRPr="006110F0" w:rsidRDefault="00A10B42" w:rsidP="00A10B42">
            <w:pPr>
              <w:spacing w:after="0"/>
              <w:jc w:val="center"/>
              <w:rPr>
                <w:rFonts w:cs="Times New Roman"/>
                <w:sz w:val="16"/>
                <w:szCs w:val="16"/>
              </w:rPr>
            </w:pPr>
            <w:r w:rsidRPr="006110F0">
              <w:rPr>
                <w:rFonts w:cs="Times New Roman"/>
                <w:sz w:val="16"/>
                <w:szCs w:val="16"/>
              </w:rPr>
              <w:t>Türk Müzik Tarihi</w:t>
            </w:r>
          </w:p>
        </w:tc>
        <w:tc>
          <w:tcPr>
            <w:tcW w:w="1096" w:type="dxa"/>
            <w:vAlign w:val="center"/>
          </w:tcPr>
          <w:p w14:paraId="4134DCE5" w14:textId="77777777" w:rsidR="00A10B42" w:rsidRPr="006110F0" w:rsidRDefault="00A10B42" w:rsidP="00A10B42">
            <w:pPr>
              <w:spacing w:after="0"/>
              <w:jc w:val="center"/>
              <w:rPr>
                <w:rFonts w:cs="Times New Roman"/>
                <w:sz w:val="16"/>
                <w:szCs w:val="16"/>
              </w:rPr>
            </w:pPr>
          </w:p>
        </w:tc>
        <w:tc>
          <w:tcPr>
            <w:tcW w:w="0" w:type="auto"/>
            <w:vAlign w:val="center"/>
          </w:tcPr>
          <w:p w14:paraId="240B245F" w14:textId="77777777" w:rsidR="00A10B42" w:rsidRPr="006110F0" w:rsidRDefault="00A10B42" w:rsidP="00A10B42">
            <w:pPr>
              <w:spacing w:after="0"/>
              <w:jc w:val="center"/>
              <w:rPr>
                <w:rFonts w:cs="Times New Roman"/>
                <w:sz w:val="16"/>
                <w:szCs w:val="16"/>
              </w:rPr>
            </w:pPr>
          </w:p>
        </w:tc>
        <w:tc>
          <w:tcPr>
            <w:tcW w:w="1441" w:type="dxa"/>
            <w:vAlign w:val="center"/>
          </w:tcPr>
          <w:p w14:paraId="5A7F088F" w14:textId="77777777" w:rsidR="00A10B42" w:rsidRPr="006110F0" w:rsidRDefault="00A10B42" w:rsidP="00A10B42">
            <w:pPr>
              <w:spacing w:after="0"/>
              <w:jc w:val="center"/>
              <w:rPr>
                <w:rFonts w:cs="Times New Roman"/>
                <w:sz w:val="16"/>
                <w:szCs w:val="16"/>
              </w:rPr>
            </w:pPr>
          </w:p>
        </w:tc>
        <w:tc>
          <w:tcPr>
            <w:tcW w:w="1560" w:type="dxa"/>
            <w:vAlign w:val="center"/>
          </w:tcPr>
          <w:p w14:paraId="56782AB1" w14:textId="77777777" w:rsidR="00A10B42" w:rsidRPr="006110F0" w:rsidRDefault="00A10B42" w:rsidP="00A10B42">
            <w:pPr>
              <w:spacing w:after="0"/>
              <w:jc w:val="center"/>
              <w:rPr>
                <w:rFonts w:cs="Times New Roman"/>
                <w:sz w:val="16"/>
                <w:szCs w:val="16"/>
              </w:rPr>
            </w:pPr>
            <w:r w:rsidRPr="006110F0">
              <w:rPr>
                <w:rFonts w:cs="Times New Roman"/>
                <w:sz w:val="16"/>
                <w:szCs w:val="16"/>
              </w:rPr>
              <w:t>Yetişkin Eğitimi Ve Hayat Boyu Öğrenme</w:t>
            </w:r>
          </w:p>
        </w:tc>
      </w:tr>
      <w:tr w:rsidR="00A10B42" w:rsidRPr="006110F0" w14:paraId="52803836" w14:textId="77777777" w:rsidTr="00692705">
        <w:trPr>
          <w:trHeight w:val="20"/>
        </w:trPr>
        <w:tc>
          <w:tcPr>
            <w:tcW w:w="1565" w:type="dxa"/>
            <w:vAlign w:val="center"/>
          </w:tcPr>
          <w:p w14:paraId="447C13E9" w14:textId="77777777" w:rsidR="00A10B42" w:rsidRPr="006110F0" w:rsidRDefault="00A10B42" w:rsidP="00A10B42">
            <w:pPr>
              <w:spacing w:after="0"/>
              <w:jc w:val="center"/>
              <w:rPr>
                <w:rFonts w:cs="Times New Roman"/>
                <w:sz w:val="16"/>
                <w:szCs w:val="16"/>
              </w:rPr>
            </w:pPr>
          </w:p>
        </w:tc>
        <w:tc>
          <w:tcPr>
            <w:tcW w:w="1666" w:type="dxa"/>
            <w:vAlign w:val="center"/>
          </w:tcPr>
          <w:p w14:paraId="6714ACC1" w14:textId="77777777" w:rsidR="00A10B42" w:rsidRPr="006110F0" w:rsidRDefault="00A10B42" w:rsidP="00A10B42">
            <w:pPr>
              <w:spacing w:after="0"/>
              <w:jc w:val="center"/>
              <w:rPr>
                <w:rFonts w:cs="Times New Roman"/>
                <w:sz w:val="16"/>
                <w:szCs w:val="16"/>
              </w:rPr>
            </w:pPr>
            <w:r w:rsidRPr="006110F0">
              <w:rPr>
                <w:rFonts w:cs="Times New Roman"/>
                <w:sz w:val="16"/>
                <w:szCs w:val="16"/>
              </w:rPr>
              <w:t>Bireysel Çalgı Eğitimi 4</w:t>
            </w:r>
          </w:p>
        </w:tc>
        <w:tc>
          <w:tcPr>
            <w:tcW w:w="1096" w:type="dxa"/>
            <w:vAlign w:val="center"/>
          </w:tcPr>
          <w:p w14:paraId="1F346386" w14:textId="77777777" w:rsidR="00A10B42" w:rsidRPr="006110F0" w:rsidRDefault="00A10B42" w:rsidP="00A10B42">
            <w:pPr>
              <w:spacing w:after="0"/>
              <w:jc w:val="center"/>
              <w:rPr>
                <w:rFonts w:cs="Times New Roman"/>
                <w:sz w:val="16"/>
                <w:szCs w:val="16"/>
              </w:rPr>
            </w:pPr>
          </w:p>
        </w:tc>
        <w:tc>
          <w:tcPr>
            <w:tcW w:w="0" w:type="auto"/>
            <w:vAlign w:val="center"/>
          </w:tcPr>
          <w:p w14:paraId="37DAC560" w14:textId="77777777" w:rsidR="00A10B42" w:rsidRPr="006110F0" w:rsidRDefault="00A10B42" w:rsidP="00A10B42">
            <w:pPr>
              <w:spacing w:after="0"/>
              <w:jc w:val="center"/>
              <w:rPr>
                <w:rFonts w:cs="Times New Roman"/>
                <w:sz w:val="16"/>
                <w:szCs w:val="16"/>
              </w:rPr>
            </w:pPr>
          </w:p>
        </w:tc>
        <w:tc>
          <w:tcPr>
            <w:tcW w:w="1441" w:type="dxa"/>
            <w:vAlign w:val="center"/>
          </w:tcPr>
          <w:p w14:paraId="5ED2C878" w14:textId="77777777" w:rsidR="00A10B42" w:rsidRPr="006110F0" w:rsidRDefault="00A10B42" w:rsidP="00A10B42">
            <w:pPr>
              <w:spacing w:after="0"/>
              <w:jc w:val="center"/>
              <w:rPr>
                <w:rFonts w:cs="Times New Roman"/>
                <w:sz w:val="16"/>
                <w:szCs w:val="16"/>
              </w:rPr>
            </w:pPr>
          </w:p>
        </w:tc>
        <w:tc>
          <w:tcPr>
            <w:tcW w:w="1560" w:type="dxa"/>
            <w:vAlign w:val="center"/>
          </w:tcPr>
          <w:p w14:paraId="57618034" w14:textId="77777777" w:rsidR="00A10B42" w:rsidRPr="006110F0" w:rsidRDefault="00A10B42" w:rsidP="00A10B42">
            <w:pPr>
              <w:spacing w:after="0"/>
              <w:jc w:val="center"/>
              <w:rPr>
                <w:rFonts w:cs="Times New Roman"/>
                <w:sz w:val="16"/>
                <w:szCs w:val="16"/>
              </w:rPr>
            </w:pPr>
          </w:p>
        </w:tc>
      </w:tr>
      <w:tr w:rsidR="00A10B42" w:rsidRPr="006110F0" w14:paraId="247AEFA5" w14:textId="77777777" w:rsidTr="00692705">
        <w:trPr>
          <w:trHeight w:val="20"/>
        </w:trPr>
        <w:tc>
          <w:tcPr>
            <w:tcW w:w="1565" w:type="dxa"/>
            <w:vAlign w:val="center"/>
          </w:tcPr>
          <w:p w14:paraId="1BF949FC" w14:textId="77777777" w:rsidR="00A10B42" w:rsidRPr="006110F0" w:rsidRDefault="00A10B42" w:rsidP="00A10B42">
            <w:pPr>
              <w:spacing w:after="0"/>
              <w:jc w:val="center"/>
              <w:rPr>
                <w:rFonts w:cs="Times New Roman"/>
                <w:sz w:val="16"/>
                <w:szCs w:val="16"/>
              </w:rPr>
            </w:pPr>
          </w:p>
        </w:tc>
        <w:tc>
          <w:tcPr>
            <w:tcW w:w="1666" w:type="dxa"/>
            <w:vAlign w:val="center"/>
          </w:tcPr>
          <w:p w14:paraId="4597FE45" w14:textId="77777777" w:rsidR="00A10B42" w:rsidRPr="006110F0" w:rsidRDefault="00A10B42" w:rsidP="00A10B42">
            <w:pPr>
              <w:spacing w:after="0"/>
              <w:jc w:val="center"/>
              <w:rPr>
                <w:rFonts w:cs="Times New Roman"/>
                <w:sz w:val="16"/>
                <w:szCs w:val="16"/>
              </w:rPr>
            </w:pPr>
            <w:r w:rsidRPr="006110F0">
              <w:rPr>
                <w:rFonts w:cs="Times New Roman"/>
                <w:sz w:val="16"/>
                <w:szCs w:val="16"/>
              </w:rPr>
              <w:t>Türk Sanat Müziği Teorisi Ve Uygulaması 1</w:t>
            </w:r>
          </w:p>
        </w:tc>
        <w:tc>
          <w:tcPr>
            <w:tcW w:w="1096" w:type="dxa"/>
            <w:vAlign w:val="center"/>
          </w:tcPr>
          <w:p w14:paraId="73027FF8" w14:textId="77777777" w:rsidR="00A10B42" w:rsidRPr="006110F0" w:rsidRDefault="00A10B42" w:rsidP="00A10B42">
            <w:pPr>
              <w:spacing w:after="0"/>
              <w:jc w:val="center"/>
              <w:rPr>
                <w:rFonts w:cs="Times New Roman"/>
                <w:sz w:val="16"/>
                <w:szCs w:val="16"/>
              </w:rPr>
            </w:pPr>
          </w:p>
        </w:tc>
        <w:tc>
          <w:tcPr>
            <w:tcW w:w="0" w:type="auto"/>
            <w:vAlign w:val="center"/>
          </w:tcPr>
          <w:p w14:paraId="41F4444E" w14:textId="77777777" w:rsidR="00A10B42" w:rsidRPr="006110F0" w:rsidRDefault="00A10B42" w:rsidP="00A10B42">
            <w:pPr>
              <w:spacing w:after="0"/>
              <w:jc w:val="center"/>
              <w:rPr>
                <w:rFonts w:cs="Times New Roman"/>
                <w:sz w:val="16"/>
                <w:szCs w:val="16"/>
              </w:rPr>
            </w:pPr>
          </w:p>
        </w:tc>
        <w:tc>
          <w:tcPr>
            <w:tcW w:w="1441" w:type="dxa"/>
            <w:vAlign w:val="center"/>
          </w:tcPr>
          <w:p w14:paraId="52ED3DE0" w14:textId="77777777" w:rsidR="00A10B42" w:rsidRPr="006110F0" w:rsidRDefault="00A10B42" w:rsidP="00A10B42">
            <w:pPr>
              <w:spacing w:after="0"/>
              <w:jc w:val="center"/>
              <w:rPr>
                <w:rFonts w:cs="Times New Roman"/>
                <w:sz w:val="16"/>
                <w:szCs w:val="16"/>
              </w:rPr>
            </w:pPr>
          </w:p>
        </w:tc>
        <w:tc>
          <w:tcPr>
            <w:tcW w:w="1560" w:type="dxa"/>
            <w:vAlign w:val="center"/>
          </w:tcPr>
          <w:p w14:paraId="726B9689" w14:textId="77777777" w:rsidR="00A10B42" w:rsidRPr="006110F0" w:rsidRDefault="00A10B42" w:rsidP="00A10B42">
            <w:pPr>
              <w:spacing w:after="0"/>
              <w:jc w:val="center"/>
              <w:rPr>
                <w:rFonts w:cs="Times New Roman"/>
                <w:sz w:val="16"/>
                <w:szCs w:val="16"/>
              </w:rPr>
            </w:pPr>
          </w:p>
        </w:tc>
      </w:tr>
      <w:tr w:rsidR="00A10B42" w:rsidRPr="006110F0" w14:paraId="4734F6E7" w14:textId="77777777" w:rsidTr="00692705">
        <w:trPr>
          <w:trHeight w:val="20"/>
        </w:trPr>
        <w:tc>
          <w:tcPr>
            <w:tcW w:w="1565" w:type="dxa"/>
            <w:vAlign w:val="center"/>
          </w:tcPr>
          <w:p w14:paraId="1B4859BF" w14:textId="77777777" w:rsidR="00A10B42" w:rsidRPr="006110F0" w:rsidRDefault="00A10B42" w:rsidP="00A10B42">
            <w:pPr>
              <w:spacing w:after="0"/>
              <w:jc w:val="center"/>
              <w:rPr>
                <w:rFonts w:cs="Times New Roman"/>
                <w:sz w:val="16"/>
                <w:szCs w:val="16"/>
              </w:rPr>
            </w:pPr>
          </w:p>
        </w:tc>
        <w:tc>
          <w:tcPr>
            <w:tcW w:w="1666" w:type="dxa"/>
            <w:vAlign w:val="center"/>
          </w:tcPr>
          <w:p w14:paraId="41A7AED5" w14:textId="77777777" w:rsidR="00A10B42" w:rsidRPr="006110F0" w:rsidRDefault="00A10B42" w:rsidP="00A10B42">
            <w:pPr>
              <w:spacing w:after="0"/>
              <w:jc w:val="center"/>
              <w:rPr>
                <w:rFonts w:cs="Times New Roman"/>
                <w:sz w:val="16"/>
                <w:szCs w:val="16"/>
              </w:rPr>
            </w:pPr>
            <w:r w:rsidRPr="006110F0">
              <w:rPr>
                <w:rFonts w:cs="Times New Roman"/>
                <w:sz w:val="16"/>
                <w:szCs w:val="16"/>
              </w:rPr>
              <w:t>Gitar Eğitimi Ve Eşlikleme 1</w:t>
            </w:r>
          </w:p>
        </w:tc>
        <w:tc>
          <w:tcPr>
            <w:tcW w:w="1096" w:type="dxa"/>
            <w:vAlign w:val="center"/>
          </w:tcPr>
          <w:p w14:paraId="58EAEEEE" w14:textId="77777777" w:rsidR="00A10B42" w:rsidRPr="006110F0" w:rsidRDefault="00A10B42" w:rsidP="00A10B42">
            <w:pPr>
              <w:spacing w:after="0"/>
              <w:jc w:val="center"/>
              <w:rPr>
                <w:rFonts w:cs="Times New Roman"/>
                <w:sz w:val="16"/>
                <w:szCs w:val="16"/>
              </w:rPr>
            </w:pPr>
          </w:p>
        </w:tc>
        <w:tc>
          <w:tcPr>
            <w:tcW w:w="0" w:type="auto"/>
            <w:vAlign w:val="center"/>
          </w:tcPr>
          <w:p w14:paraId="47DCFA3A" w14:textId="77777777" w:rsidR="00A10B42" w:rsidRPr="006110F0" w:rsidRDefault="00A10B42" w:rsidP="00A10B42">
            <w:pPr>
              <w:spacing w:after="0"/>
              <w:jc w:val="center"/>
              <w:rPr>
                <w:rFonts w:cs="Times New Roman"/>
                <w:sz w:val="16"/>
                <w:szCs w:val="16"/>
              </w:rPr>
            </w:pPr>
          </w:p>
        </w:tc>
        <w:tc>
          <w:tcPr>
            <w:tcW w:w="1441" w:type="dxa"/>
            <w:vAlign w:val="center"/>
          </w:tcPr>
          <w:p w14:paraId="03784DC7" w14:textId="77777777" w:rsidR="00A10B42" w:rsidRPr="006110F0" w:rsidRDefault="00A10B42" w:rsidP="00A10B42">
            <w:pPr>
              <w:spacing w:after="0"/>
              <w:jc w:val="center"/>
              <w:rPr>
                <w:rFonts w:cs="Times New Roman"/>
                <w:sz w:val="16"/>
                <w:szCs w:val="16"/>
              </w:rPr>
            </w:pPr>
          </w:p>
        </w:tc>
        <w:tc>
          <w:tcPr>
            <w:tcW w:w="1560" w:type="dxa"/>
            <w:vAlign w:val="center"/>
          </w:tcPr>
          <w:p w14:paraId="394C8271" w14:textId="77777777" w:rsidR="00A10B42" w:rsidRPr="006110F0" w:rsidRDefault="00A10B42" w:rsidP="00A10B42">
            <w:pPr>
              <w:spacing w:after="0"/>
              <w:jc w:val="center"/>
              <w:rPr>
                <w:rFonts w:cs="Times New Roman"/>
                <w:sz w:val="16"/>
                <w:szCs w:val="16"/>
              </w:rPr>
            </w:pPr>
          </w:p>
        </w:tc>
      </w:tr>
      <w:tr w:rsidR="00A10B42" w:rsidRPr="006110F0" w14:paraId="1961B26A" w14:textId="77777777" w:rsidTr="00692705">
        <w:trPr>
          <w:trHeight w:val="20"/>
        </w:trPr>
        <w:tc>
          <w:tcPr>
            <w:tcW w:w="1565" w:type="dxa"/>
            <w:vAlign w:val="center"/>
          </w:tcPr>
          <w:p w14:paraId="55F0CB31" w14:textId="77777777" w:rsidR="00A10B42" w:rsidRPr="006110F0" w:rsidRDefault="00A10B42" w:rsidP="00A10B42">
            <w:pPr>
              <w:spacing w:after="0"/>
              <w:jc w:val="center"/>
              <w:rPr>
                <w:rFonts w:cs="Times New Roman"/>
                <w:sz w:val="16"/>
                <w:szCs w:val="16"/>
              </w:rPr>
            </w:pPr>
          </w:p>
        </w:tc>
        <w:tc>
          <w:tcPr>
            <w:tcW w:w="1666" w:type="dxa"/>
            <w:vAlign w:val="center"/>
          </w:tcPr>
          <w:p w14:paraId="11AFF763" w14:textId="77777777" w:rsidR="00A10B42" w:rsidRPr="006110F0" w:rsidRDefault="00A10B42" w:rsidP="00A10B42">
            <w:pPr>
              <w:spacing w:after="0"/>
              <w:jc w:val="center"/>
              <w:rPr>
                <w:rFonts w:cs="Times New Roman"/>
                <w:sz w:val="16"/>
                <w:szCs w:val="16"/>
              </w:rPr>
            </w:pPr>
            <w:r w:rsidRPr="006110F0">
              <w:rPr>
                <w:rFonts w:cs="Times New Roman"/>
                <w:sz w:val="16"/>
                <w:szCs w:val="16"/>
              </w:rPr>
              <w:t>Türk Halk Müziği Korosu 1</w:t>
            </w:r>
          </w:p>
        </w:tc>
        <w:tc>
          <w:tcPr>
            <w:tcW w:w="1096" w:type="dxa"/>
            <w:vAlign w:val="center"/>
          </w:tcPr>
          <w:p w14:paraId="26B2499D" w14:textId="77777777" w:rsidR="00A10B42" w:rsidRPr="006110F0" w:rsidRDefault="00A10B42" w:rsidP="00A10B42">
            <w:pPr>
              <w:spacing w:after="0"/>
              <w:jc w:val="center"/>
              <w:rPr>
                <w:rFonts w:cs="Times New Roman"/>
                <w:sz w:val="16"/>
                <w:szCs w:val="16"/>
              </w:rPr>
            </w:pPr>
          </w:p>
        </w:tc>
        <w:tc>
          <w:tcPr>
            <w:tcW w:w="0" w:type="auto"/>
            <w:vAlign w:val="center"/>
          </w:tcPr>
          <w:p w14:paraId="20BECBCD" w14:textId="77777777" w:rsidR="00A10B42" w:rsidRPr="006110F0" w:rsidRDefault="00A10B42" w:rsidP="00A10B42">
            <w:pPr>
              <w:spacing w:after="0"/>
              <w:jc w:val="center"/>
              <w:rPr>
                <w:rFonts w:cs="Times New Roman"/>
                <w:sz w:val="16"/>
                <w:szCs w:val="16"/>
              </w:rPr>
            </w:pPr>
          </w:p>
        </w:tc>
        <w:tc>
          <w:tcPr>
            <w:tcW w:w="1441" w:type="dxa"/>
            <w:vAlign w:val="center"/>
          </w:tcPr>
          <w:p w14:paraId="529D410D" w14:textId="77777777" w:rsidR="00A10B42" w:rsidRPr="006110F0" w:rsidRDefault="00A10B42" w:rsidP="00A10B42">
            <w:pPr>
              <w:spacing w:after="0"/>
              <w:jc w:val="center"/>
              <w:rPr>
                <w:rFonts w:cs="Times New Roman"/>
                <w:sz w:val="16"/>
                <w:szCs w:val="16"/>
              </w:rPr>
            </w:pPr>
          </w:p>
        </w:tc>
        <w:tc>
          <w:tcPr>
            <w:tcW w:w="1560" w:type="dxa"/>
            <w:vAlign w:val="center"/>
          </w:tcPr>
          <w:p w14:paraId="75D577CC" w14:textId="77777777" w:rsidR="00A10B42" w:rsidRPr="006110F0" w:rsidRDefault="00A10B42" w:rsidP="00A10B42">
            <w:pPr>
              <w:spacing w:after="0"/>
              <w:jc w:val="center"/>
              <w:rPr>
                <w:rFonts w:cs="Times New Roman"/>
                <w:sz w:val="16"/>
                <w:szCs w:val="16"/>
              </w:rPr>
            </w:pPr>
          </w:p>
        </w:tc>
      </w:tr>
      <w:tr w:rsidR="00A10B42" w:rsidRPr="006110F0" w14:paraId="52563593" w14:textId="77777777" w:rsidTr="00692705">
        <w:trPr>
          <w:trHeight w:val="20"/>
        </w:trPr>
        <w:tc>
          <w:tcPr>
            <w:tcW w:w="1565" w:type="dxa"/>
            <w:vAlign w:val="center"/>
          </w:tcPr>
          <w:p w14:paraId="54065629" w14:textId="77777777" w:rsidR="00A10B42" w:rsidRPr="006110F0" w:rsidRDefault="00A10B42" w:rsidP="00A10B42">
            <w:pPr>
              <w:spacing w:after="0"/>
              <w:jc w:val="center"/>
              <w:rPr>
                <w:rFonts w:cs="Times New Roman"/>
                <w:sz w:val="16"/>
                <w:szCs w:val="16"/>
              </w:rPr>
            </w:pPr>
          </w:p>
        </w:tc>
        <w:tc>
          <w:tcPr>
            <w:tcW w:w="1666" w:type="dxa"/>
            <w:vAlign w:val="center"/>
          </w:tcPr>
          <w:p w14:paraId="122451F1" w14:textId="77777777" w:rsidR="00A10B42" w:rsidRPr="006110F0" w:rsidRDefault="00A10B42" w:rsidP="00A10B42">
            <w:pPr>
              <w:spacing w:after="0"/>
              <w:jc w:val="center"/>
              <w:rPr>
                <w:rFonts w:cs="Times New Roman"/>
                <w:sz w:val="16"/>
                <w:szCs w:val="16"/>
              </w:rPr>
            </w:pPr>
            <w:r w:rsidRPr="006110F0">
              <w:rPr>
                <w:rFonts w:cs="Times New Roman"/>
                <w:sz w:val="16"/>
                <w:szCs w:val="16"/>
              </w:rPr>
              <w:t>Orkestra- Oda Müziği 1</w:t>
            </w:r>
          </w:p>
        </w:tc>
        <w:tc>
          <w:tcPr>
            <w:tcW w:w="1096" w:type="dxa"/>
            <w:vAlign w:val="center"/>
          </w:tcPr>
          <w:p w14:paraId="1668455F" w14:textId="77777777" w:rsidR="00A10B42" w:rsidRPr="006110F0" w:rsidRDefault="00A10B42" w:rsidP="00A10B42">
            <w:pPr>
              <w:spacing w:after="0"/>
              <w:jc w:val="center"/>
              <w:rPr>
                <w:rFonts w:cs="Times New Roman"/>
                <w:sz w:val="16"/>
                <w:szCs w:val="16"/>
              </w:rPr>
            </w:pPr>
          </w:p>
        </w:tc>
        <w:tc>
          <w:tcPr>
            <w:tcW w:w="0" w:type="auto"/>
            <w:vAlign w:val="center"/>
          </w:tcPr>
          <w:p w14:paraId="393A178B" w14:textId="77777777" w:rsidR="00A10B42" w:rsidRPr="006110F0" w:rsidRDefault="00A10B42" w:rsidP="00A10B42">
            <w:pPr>
              <w:spacing w:after="0"/>
              <w:jc w:val="center"/>
              <w:rPr>
                <w:rFonts w:cs="Times New Roman"/>
                <w:sz w:val="16"/>
                <w:szCs w:val="16"/>
              </w:rPr>
            </w:pPr>
          </w:p>
        </w:tc>
        <w:tc>
          <w:tcPr>
            <w:tcW w:w="1441" w:type="dxa"/>
            <w:vAlign w:val="center"/>
          </w:tcPr>
          <w:p w14:paraId="04A5F4A9" w14:textId="77777777" w:rsidR="00A10B42" w:rsidRPr="006110F0" w:rsidRDefault="00A10B42" w:rsidP="00A10B42">
            <w:pPr>
              <w:spacing w:after="0"/>
              <w:jc w:val="center"/>
              <w:rPr>
                <w:rFonts w:cs="Times New Roman"/>
                <w:sz w:val="16"/>
                <w:szCs w:val="16"/>
              </w:rPr>
            </w:pPr>
          </w:p>
        </w:tc>
        <w:tc>
          <w:tcPr>
            <w:tcW w:w="1560" w:type="dxa"/>
            <w:vAlign w:val="center"/>
          </w:tcPr>
          <w:p w14:paraId="6DA79D9B" w14:textId="77777777" w:rsidR="00A10B42" w:rsidRPr="006110F0" w:rsidRDefault="00A10B42" w:rsidP="00A10B42">
            <w:pPr>
              <w:spacing w:after="0"/>
              <w:jc w:val="center"/>
              <w:rPr>
                <w:rFonts w:cs="Times New Roman"/>
                <w:sz w:val="16"/>
                <w:szCs w:val="16"/>
              </w:rPr>
            </w:pPr>
          </w:p>
        </w:tc>
      </w:tr>
      <w:tr w:rsidR="00A10B42" w:rsidRPr="006110F0" w14:paraId="6B5690D0" w14:textId="77777777" w:rsidTr="00692705">
        <w:trPr>
          <w:trHeight w:val="20"/>
        </w:trPr>
        <w:tc>
          <w:tcPr>
            <w:tcW w:w="1565" w:type="dxa"/>
            <w:vAlign w:val="center"/>
          </w:tcPr>
          <w:p w14:paraId="50522264" w14:textId="77777777" w:rsidR="00A10B42" w:rsidRPr="006110F0" w:rsidRDefault="00A10B42" w:rsidP="00A10B42">
            <w:pPr>
              <w:spacing w:after="0"/>
              <w:jc w:val="center"/>
              <w:rPr>
                <w:rFonts w:cs="Times New Roman"/>
                <w:sz w:val="16"/>
                <w:szCs w:val="16"/>
              </w:rPr>
            </w:pPr>
          </w:p>
        </w:tc>
        <w:tc>
          <w:tcPr>
            <w:tcW w:w="1666" w:type="dxa"/>
            <w:vAlign w:val="center"/>
          </w:tcPr>
          <w:p w14:paraId="79FE35EF" w14:textId="77777777" w:rsidR="00A10B42" w:rsidRPr="006110F0" w:rsidRDefault="00A10B42" w:rsidP="00A10B42">
            <w:pPr>
              <w:spacing w:after="0"/>
              <w:jc w:val="center"/>
              <w:rPr>
                <w:rFonts w:cs="Times New Roman"/>
                <w:sz w:val="16"/>
                <w:szCs w:val="16"/>
              </w:rPr>
            </w:pPr>
            <w:r w:rsidRPr="006110F0">
              <w:rPr>
                <w:rFonts w:cs="Times New Roman"/>
                <w:sz w:val="16"/>
                <w:szCs w:val="16"/>
              </w:rPr>
              <w:t>Bireysel Çalgı Eğitimi 5</w:t>
            </w:r>
          </w:p>
        </w:tc>
        <w:tc>
          <w:tcPr>
            <w:tcW w:w="1096" w:type="dxa"/>
            <w:vAlign w:val="center"/>
          </w:tcPr>
          <w:p w14:paraId="28680956" w14:textId="77777777" w:rsidR="00A10B42" w:rsidRPr="006110F0" w:rsidRDefault="00A10B42" w:rsidP="00A10B42">
            <w:pPr>
              <w:spacing w:after="0"/>
              <w:jc w:val="center"/>
              <w:rPr>
                <w:rFonts w:cs="Times New Roman"/>
                <w:sz w:val="16"/>
                <w:szCs w:val="16"/>
              </w:rPr>
            </w:pPr>
          </w:p>
        </w:tc>
        <w:tc>
          <w:tcPr>
            <w:tcW w:w="0" w:type="auto"/>
            <w:vAlign w:val="center"/>
          </w:tcPr>
          <w:p w14:paraId="3A3AF74B" w14:textId="77777777" w:rsidR="00A10B42" w:rsidRPr="006110F0" w:rsidRDefault="00A10B42" w:rsidP="00A10B42">
            <w:pPr>
              <w:spacing w:after="0"/>
              <w:jc w:val="center"/>
              <w:rPr>
                <w:rFonts w:cs="Times New Roman"/>
                <w:sz w:val="16"/>
                <w:szCs w:val="16"/>
              </w:rPr>
            </w:pPr>
          </w:p>
        </w:tc>
        <w:tc>
          <w:tcPr>
            <w:tcW w:w="1441" w:type="dxa"/>
            <w:vAlign w:val="center"/>
          </w:tcPr>
          <w:p w14:paraId="032DC3ED" w14:textId="77777777" w:rsidR="00A10B42" w:rsidRPr="006110F0" w:rsidRDefault="00A10B42" w:rsidP="00A10B42">
            <w:pPr>
              <w:spacing w:after="0"/>
              <w:jc w:val="center"/>
              <w:rPr>
                <w:rFonts w:cs="Times New Roman"/>
                <w:sz w:val="16"/>
                <w:szCs w:val="16"/>
              </w:rPr>
            </w:pPr>
          </w:p>
        </w:tc>
        <w:tc>
          <w:tcPr>
            <w:tcW w:w="1560" w:type="dxa"/>
            <w:vAlign w:val="center"/>
          </w:tcPr>
          <w:p w14:paraId="0DC2201C" w14:textId="77777777" w:rsidR="00A10B42" w:rsidRPr="006110F0" w:rsidRDefault="00A10B42" w:rsidP="00A10B42">
            <w:pPr>
              <w:spacing w:after="0"/>
              <w:jc w:val="center"/>
              <w:rPr>
                <w:rFonts w:cs="Times New Roman"/>
                <w:sz w:val="16"/>
                <w:szCs w:val="16"/>
              </w:rPr>
            </w:pPr>
          </w:p>
        </w:tc>
      </w:tr>
      <w:tr w:rsidR="00A10B42" w:rsidRPr="006110F0" w14:paraId="25B6D02B" w14:textId="77777777" w:rsidTr="00692705">
        <w:trPr>
          <w:trHeight w:val="20"/>
        </w:trPr>
        <w:tc>
          <w:tcPr>
            <w:tcW w:w="1565" w:type="dxa"/>
            <w:vAlign w:val="center"/>
          </w:tcPr>
          <w:p w14:paraId="72FE66B5" w14:textId="77777777" w:rsidR="00A10B42" w:rsidRPr="006110F0" w:rsidRDefault="00A10B42" w:rsidP="00A10B42">
            <w:pPr>
              <w:spacing w:after="0"/>
              <w:jc w:val="center"/>
              <w:rPr>
                <w:rFonts w:cs="Times New Roman"/>
                <w:sz w:val="16"/>
                <w:szCs w:val="16"/>
              </w:rPr>
            </w:pPr>
          </w:p>
        </w:tc>
        <w:tc>
          <w:tcPr>
            <w:tcW w:w="1666" w:type="dxa"/>
            <w:vAlign w:val="center"/>
          </w:tcPr>
          <w:p w14:paraId="24B7245E" w14:textId="77777777" w:rsidR="00A10B42" w:rsidRPr="006110F0" w:rsidRDefault="00A10B42" w:rsidP="00A10B42">
            <w:pPr>
              <w:spacing w:after="0"/>
              <w:jc w:val="center"/>
              <w:rPr>
                <w:rFonts w:cs="Times New Roman"/>
                <w:sz w:val="16"/>
                <w:szCs w:val="16"/>
              </w:rPr>
            </w:pPr>
            <w:r w:rsidRPr="006110F0">
              <w:rPr>
                <w:rFonts w:cs="Times New Roman"/>
                <w:sz w:val="16"/>
                <w:szCs w:val="16"/>
              </w:rPr>
              <w:t>Türk Sanat Müziği Teorisi Ve Uygulaması 2</w:t>
            </w:r>
          </w:p>
        </w:tc>
        <w:tc>
          <w:tcPr>
            <w:tcW w:w="1096" w:type="dxa"/>
            <w:vAlign w:val="center"/>
          </w:tcPr>
          <w:p w14:paraId="20FAF24E" w14:textId="77777777" w:rsidR="00A10B42" w:rsidRPr="006110F0" w:rsidRDefault="00A10B42" w:rsidP="00A10B42">
            <w:pPr>
              <w:spacing w:after="0"/>
              <w:jc w:val="center"/>
              <w:rPr>
                <w:rFonts w:cs="Times New Roman"/>
                <w:sz w:val="16"/>
                <w:szCs w:val="16"/>
              </w:rPr>
            </w:pPr>
          </w:p>
        </w:tc>
        <w:tc>
          <w:tcPr>
            <w:tcW w:w="0" w:type="auto"/>
            <w:vAlign w:val="center"/>
          </w:tcPr>
          <w:p w14:paraId="562E711A" w14:textId="77777777" w:rsidR="00A10B42" w:rsidRPr="006110F0" w:rsidRDefault="00A10B42" w:rsidP="00A10B42">
            <w:pPr>
              <w:spacing w:after="0"/>
              <w:jc w:val="center"/>
              <w:rPr>
                <w:rFonts w:cs="Times New Roman"/>
                <w:sz w:val="16"/>
                <w:szCs w:val="16"/>
              </w:rPr>
            </w:pPr>
          </w:p>
        </w:tc>
        <w:tc>
          <w:tcPr>
            <w:tcW w:w="1441" w:type="dxa"/>
            <w:vAlign w:val="center"/>
          </w:tcPr>
          <w:p w14:paraId="4EB5D952" w14:textId="77777777" w:rsidR="00A10B42" w:rsidRPr="006110F0" w:rsidRDefault="00A10B42" w:rsidP="00A10B42">
            <w:pPr>
              <w:spacing w:after="0"/>
              <w:jc w:val="center"/>
              <w:rPr>
                <w:rFonts w:cs="Times New Roman"/>
                <w:sz w:val="16"/>
                <w:szCs w:val="16"/>
              </w:rPr>
            </w:pPr>
          </w:p>
        </w:tc>
        <w:tc>
          <w:tcPr>
            <w:tcW w:w="1560" w:type="dxa"/>
            <w:vAlign w:val="center"/>
          </w:tcPr>
          <w:p w14:paraId="315F07B1" w14:textId="77777777" w:rsidR="00A10B42" w:rsidRPr="006110F0" w:rsidRDefault="00A10B42" w:rsidP="00A10B42">
            <w:pPr>
              <w:spacing w:after="0"/>
              <w:jc w:val="center"/>
              <w:rPr>
                <w:rFonts w:cs="Times New Roman"/>
                <w:sz w:val="16"/>
                <w:szCs w:val="16"/>
              </w:rPr>
            </w:pPr>
          </w:p>
        </w:tc>
      </w:tr>
      <w:tr w:rsidR="00A10B42" w:rsidRPr="006110F0" w14:paraId="33173E69" w14:textId="77777777" w:rsidTr="00692705">
        <w:trPr>
          <w:trHeight w:val="20"/>
        </w:trPr>
        <w:tc>
          <w:tcPr>
            <w:tcW w:w="1565" w:type="dxa"/>
            <w:vAlign w:val="center"/>
          </w:tcPr>
          <w:p w14:paraId="715CC44E" w14:textId="77777777" w:rsidR="00A10B42" w:rsidRPr="006110F0" w:rsidRDefault="00A10B42" w:rsidP="00A10B42">
            <w:pPr>
              <w:spacing w:after="0"/>
              <w:jc w:val="center"/>
              <w:rPr>
                <w:rFonts w:cs="Times New Roman"/>
                <w:sz w:val="16"/>
                <w:szCs w:val="16"/>
              </w:rPr>
            </w:pPr>
          </w:p>
        </w:tc>
        <w:tc>
          <w:tcPr>
            <w:tcW w:w="1666" w:type="dxa"/>
            <w:vAlign w:val="center"/>
          </w:tcPr>
          <w:p w14:paraId="0EE3D781" w14:textId="77777777" w:rsidR="00A10B42" w:rsidRPr="006110F0" w:rsidRDefault="00A10B42" w:rsidP="00A10B42">
            <w:pPr>
              <w:spacing w:after="0"/>
              <w:jc w:val="center"/>
              <w:rPr>
                <w:rFonts w:cs="Times New Roman"/>
                <w:sz w:val="16"/>
                <w:szCs w:val="16"/>
              </w:rPr>
            </w:pPr>
            <w:r w:rsidRPr="006110F0">
              <w:rPr>
                <w:rFonts w:cs="Times New Roman"/>
                <w:sz w:val="16"/>
                <w:szCs w:val="16"/>
              </w:rPr>
              <w:t>Gitar Eğitimi Ve Eşlikleme 2</w:t>
            </w:r>
          </w:p>
        </w:tc>
        <w:tc>
          <w:tcPr>
            <w:tcW w:w="1096" w:type="dxa"/>
            <w:vAlign w:val="center"/>
          </w:tcPr>
          <w:p w14:paraId="55CF2A62" w14:textId="77777777" w:rsidR="00A10B42" w:rsidRPr="006110F0" w:rsidRDefault="00A10B42" w:rsidP="00A10B42">
            <w:pPr>
              <w:spacing w:after="0"/>
              <w:jc w:val="center"/>
              <w:rPr>
                <w:rFonts w:cs="Times New Roman"/>
                <w:sz w:val="16"/>
                <w:szCs w:val="16"/>
              </w:rPr>
            </w:pPr>
          </w:p>
        </w:tc>
        <w:tc>
          <w:tcPr>
            <w:tcW w:w="0" w:type="auto"/>
            <w:vAlign w:val="center"/>
          </w:tcPr>
          <w:p w14:paraId="0799C620" w14:textId="77777777" w:rsidR="00A10B42" w:rsidRPr="006110F0" w:rsidRDefault="00A10B42" w:rsidP="00A10B42">
            <w:pPr>
              <w:spacing w:after="0"/>
              <w:jc w:val="center"/>
              <w:rPr>
                <w:rFonts w:cs="Times New Roman"/>
                <w:sz w:val="16"/>
                <w:szCs w:val="16"/>
              </w:rPr>
            </w:pPr>
          </w:p>
        </w:tc>
        <w:tc>
          <w:tcPr>
            <w:tcW w:w="1441" w:type="dxa"/>
            <w:vAlign w:val="center"/>
          </w:tcPr>
          <w:p w14:paraId="315268E8" w14:textId="77777777" w:rsidR="00A10B42" w:rsidRPr="006110F0" w:rsidRDefault="00A10B42" w:rsidP="00A10B42">
            <w:pPr>
              <w:spacing w:after="0"/>
              <w:jc w:val="center"/>
              <w:rPr>
                <w:rFonts w:cs="Times New Roman"/>
                <w:sz w:val="16"/>
                <w:szCs w:val="16"/>
              </w:rPr>
            </w:pPr>
          </w:p>
        </w:tc>
        <w:tc>
          <w:tcPr>
            <w:tcW w:w="1560" w:type="dxa"/>
            <w:vAlign w:val="center"/>
          </w:tcPr>
          <w:p w14:paraId="418F575C" w14:textId="77777777" w:rsidR="00A10B42" w:rsidRPr="006110F0" w:rsidRDefault="00A10B42" w:rsidP="00A10B42">
            <w:pPr>
              <w:spacing w:after="0"/>
              <w:jc w:val="center"/>
              <w:rPr>
                <w:rFonts w:cs="Times New Roman"/>
                <w:sz w:val="16"/>
                <w:szCs w:val="16"/>
              </w:rPr>
            </w:pPr>
          </w:p>
        </w:tc>
      </w:tr>
      <w:tr w:rsidR="00A10B42" w:rsidRPr="006110F0" w14:paraId="17F79983" w14:textId="77777777" w:rsidTr="00692705">
        <w:trPr>
          <w:trHeight w:val="20"/>
        </w:trPr>
        <w:tc>
          <w:tcPr>
            <w:tcW w:w="1565" w:type="dxa"/>
            <w:vAlign w:val="center"/>
          </w:tcPr>
          <w:p w14:paraId="1DC221C1" w14:textId="77777777" w:rsidR="00A10B42" w:rsidRPr="006110F0" w:rsidRDefault="00A10B42" w:rsidP="00A10B42">
            <w:pPr>
              <w:spacing w:after="0"/>
              <w:jc w:val="center"/>
              <w:rPr>
                <w:rFonts w:cs="Times New Roman"/>
                <w:sz w:val="16"/>
                <w:szCs w:val="16"/>
              </w:rPr>
            </w:pPr>
          </w:p>
        </w:tc>
        <w:tc>
          <w:tcPr>
            <w:tcW w:w="1666" w:type="dxa"/>
            <w:vAlign w:val="center"/>
          </w:tcPr>
          <w:p w14:paraId="3B95BA43" w14:textId="77777777" w:rsidR="00A10B42" w:rsidRPr="006110F0" w:rsidRDefault="00A10B42" w:rsidP="00A10B42">
            <w:pPr>
              <w:spacing w:after="0"/>
              <w:jc w:val="center"/>
              <w:rPr>
                <w:rFonts w:cs="Times New Roman"/>
                <w:sz w:val="16"/>
                <w:szCs w:val="16"/>
              </w:rPr>
            </w:pPr>
            <w:r w:rsidRPr="006110F0">
              <w:rPr>
                <w:rFonts w:cs="Times New Roman"/>
                <w:sz w:val="16"/>
                <w:szCs w:val="16"/>
              </w:rPr>
              <w:t>Türk Halk Müziği Korosu 2</w:t>
            </w:r>
          </w:p>
        </w:tc>
        <w:tc>
          <w:tcPr>
            <w:tcW w:w="1096" w:type="dxa"/>
            <w:vAlign w:val="center"/>
          </w:tcPr>
          <w:p w14:paraId="7A176B50" w14:textId="77777777" w:rsidR="00A10B42" w:rsidRPr="006110F0" w:rsidRDefault="00A10B42" w:rsidP="00A10B42">
            <w:pPr>
              <w:spacing w:after="0"/>
              <w:jc w:val="center"/>
              <w:rPr>
                <w:rFonts w:cs="Times New Roman"/>
                <w:sz w:val="16"/>
                <w:szCs w:val="16"/>
              </w:rPr>
            </w:pPr>
          </w:p>
        </w:tc>
        <w:tc>
          <w:tcPr>
            <w:tcW w:w="0" w:type="auto"/>
            <w:vAlign w:val="center"/>
          </w:tcPr>
          <w:p w14:paraId="6F7CC722" w14:textId="77777777" w:rsidR="00A10B42" w:rsidRPr="006110F0" w:rsidRDefault="00A10B42" w:rsidP="00A10B42">
            <w:pPr>
              <w:spacing w:after="0"/>
              <w:jc w:val="center"/>
              <w:rPr>
                <w:rFonts w:cs="Times New Roman"/>
                <w:sz w:val="16"/>
                <w:szCs w:val="16"/>
              </w:rPr>
            </w:pPr>
          </w:p>
        </w:tc>
        <w:tc>
          <w:tcPr>
            <w:tcW w:w="1441" w:type="dxa"/>
            <w:vAlign w:val="center"/>
          </w:tcPr>
          <w:p w14:paraId="20F052EC" w14:textId="77777777" w:rsidR="00A10B42" w:rsidRPr="006110F0" w:rsidRDefault="00A10B42" w:rsidP="00A10B42">
            <w:pPr>
              <w:spacing w:after="0"/>
              <w:jc w:val="center"/>
              <w:rPr>
                <w:rFonts w:cs="Times New Roman"/>
                <w:sz w:val="16"/>
                <w:szCs w:val="16"/>
              </w:rPr>
            </w:pPr>
          </w:p>
        </w:tc>
        <w:tc>
          <w:tcPr>
            <w:tcW w:w="1560" w:type="dxa"/>
            <w:vAlign w:val="center"/>
          </w:tcPr>
          <w:p w14:paraId="3EA9ED0B" w14:textId="77777777" w:rsidR="00A10B42" w:rsidRPr="006110F0" w:rsidRDefault="00A10B42" w:rsidP="00A10B42">
            <w:pPr>
              <w:spacing w:after="0"/>
              <w:jc w:val="center"/>
              <w:rPr>
                <w:rFonts w:cs="Times New Roman"/>
                <w:sz w:val="16"/>
                <w:szCs w:val="16"/>
              </w:rPr>
            </w:pPr>
          </w:p>
        </w:tc>
      </w:tr>
      <w:tr w:rsidR="00A10B42" w:rsidRPr="006110F0" w14:paraId="0DF6D546" w14:textId="77777777" w:rsidTr="00692705">
        <w:trPr>
          <w:trHeight w:val="20"/>
        </w:trPr>
        <w:tc>
          <w:tcPr>
            <w:tcW w:w="1565" w:type="dxa"/>
            <w:vAlign w:val="center"/>
          </w:tcPr>
          <w:p w14:paraId="10C8FA41" w14:textId="77777777" w:rsidR="00A10B42" w:rsidRPr="006110F0" w:rsidRDefault="00A10B42" w:rsidP="00A10B42">
            <w:pPr>
              <w:spacing w:after="0"/>
              <w:jc w:val="center"/>
              <w:rPr>
                <w:rFonts w:cs="Times New Roman"/>
                <w:sz w:val="16"/>
                <w:szCs w:val="16"/>
              </w:rPr>
            </w:pPr>
          </w:p>
        </w:tc>
        <w:tc>
          <w:tcPr>
            <w:tcW w:w="1666" w:type="dxa"/>
            <w:vAlign w:val="center"/>
          </w:tcPr>
          <w:p w14:paraId="093543EB" w14:textId="77777777" w:rsidR="00A10B42" w:rsidRPr="006110F0" w:rsidRDefault="00A10B42" w:rsidP="00A10B42">
            <w:pPr>
              <w:spacing w:after="0"/>
              <w:jc w:val="center"/>
              <w:rPr>
                <w:rFonts w:cs="Times New Roman"/>
                <w:sz w:val="16"/>
                <w:szCs w:val="16"/>
              </w:rPr>
            </w:pPr>
            <w:r w:rsidRPr="006110F0">
              <w:rPr>
                <w:rFonts w:cs="Times New Roman"/>
                <w:sz w:val="16"/>
                <w:szCs w:val="16"/>
              </w:rPr>
              <w:t>Orkestra- Oda Müziği 2</w:t>
            </w:r>
          </w:p>
        </w:tc>
        <w:tc>
          <w:tcPr>
            <w:tcW w:w="1096" w:type="dxa"/>
            <w:vAlign w:val="center"/>
          </w:tcPr>
          <w:p w14:paraId="5B7B399A" w14:textId="77777777" w:rsidR="00A10B42" w:rsidRPr="006110F0" w:rsidRDefault="00A10B42" w:rsidP="00A10B42">
            <w:pPr>
              <w:spacing w:after="0"/>
              <w:jc w:val="center"/>
              <w:rPr>
                <w:rFonts w:cs="Times New Roman"/>
                <w:sz w:val="16"/>
                <w:szCs w:val="16"/>
              </w:rPr>
            </w:pPr>
          </w:p>
        </w:tc>
        <w:tc>
          <w:tcPr>
            <w:tcW w:w="0" w:type="auto"/>
            <w:vAlign w:val="center"/>
          </w:tcPr>
          <w:p w14:paraId="215DC1BB" w14:textId="77777777" w:rsidR="00A10B42" w:rsidRPr="006110F0" w:rsidRDefault="00A10B42" w:rsidP="00A10B42">
            <w:pPr>
              <w:spacing w:after="0"/>
              <w:jc w:val="center"/>
              <w:rPr>
                <w:rFonts w:cs="Times New Roman"/>
                <w:sz w:val="16"/>
                <w:szCs w:val="16"/>
              </w:rPr>
            </w:pPr>
          </w:p>
        </w:tc>
        <w:tc>
          <w:tcPr>
            <w:tcW w:w="1441" w:type="dxa"/>
            <w:vAlign w:val="center"/>
          </w:tcPr>
          <w:p w14:paraId="24DDF548" w14:textId="77777777" w:rsidR="00A10B42" w:rsidRPr="006110F0" w:rsidRDefault="00A10B42" w:rsidP="00A10B42">
            <w:pPr>
              <w:spacing w:after="0"/>
              <w:jc w:val="center"/>
              <w:rPr>
                <w:rFonts w:cs="Times New Roman"/>
                <w:sz w:val="16"/>
                <w:szCs w:val="16"/>
              </w:rPr>
            </w:pPr>
          </w:p>
        </w:tc>
        <w:tc>
          <w:tcPr>
            <w:tcW w:w="1560" w:type="dxa"/>
            <w:vAlign w:val="center"/>
          </w:tcPr>
          <w:p w14:paraId="72179688" w14:textId="77777777" w:rsidR="00A10B42" w:rsidRPr="006110F0" w:rsidRDefault="00A10B42" w:rsidP="00A10B42">
            <w:pPr>
              <w:spacing w:after="0"/>
              <w:jc w:val="center"/>
              <w:rPr>
                <w:rFonts w:cs="Times New Roman"/>
                <w:sz w:val="16"/>
                <w:szCs w:val="16"/>
              </w:rPr>
            </w:pPr>
          </w:p>
        </w:tc>
      </w:tr>
      <w:tr w:rsidR="00A10B42" w:rsidRPr="006110F0" w14:paraId="001F822D" w14:textId="77777777" w:rsidTr="00692705">
        <w:trPr>
          <w:trHeight w:val="20"/>
        </w:trPr>
        <w:tc>
          <w:tcPr>
            <w:tcW w:w="1565" w:type="dxa"/>
            <w:vAlign w:val="center"/>
          </w:tcPr>
          <w:p w14:paraId="51608744" w14:textId="77777777" w:rsidR="00A10B42" w:rsidRPr="006110F0" w:rsidRDefault="00A10B42" w:rsidP="00A10B42">
            <w:pPr>
              <w:spacing w:after="0"/>
              <w:jc w:val="center"/>
              <w:rPr>
                <w:rFonts w:cs="Times New Roman"/>
                <w:sz w:val="16"/>
                <w:szCs w:val="16"/>
              </w:rPr>
            </w:pPr>
          </w:p>
        </w:tc>
        <w:tc>
          <w:tcPr>
            <w:tcW w:w="1666" w:type="dxa"/>
            <w:vAlign w:val="center"/>
          </w:tcPr>
          <w:p w14:paraId="7F321550" w14:textId="77777777" w:rsidR="00A10B42" w:rsidRPr="006110F0" w:rsidRDefault="00A10B42" w:rsidP="00A10B42">
            <w:pPr>
              <w:spacing w:after="0"/>
              <w:jc w:val="center"/>
              <w:rPr>
                <w:rFonts w:cs="Times New Roman"/>
                <w:sz w:val="16"/>
                <w:szCs w:val="16"/>
              </w:rPr>
            </w:pPr>
            <w:r w:rsidRPr="006110F0">
              <w:rPr>
                <w:rFonts w:cs="Times New Roman"/>
                <w:sz w:val="16"/>
                <w:szCs w:val="16"/>
              </w:rPr>
              <w:t>Okul Müziği Dağarı</w:t>
            </w:r>
          </w:p>
        </w:tc>
        <w:tc>
          <w:tcPr>
            <w:tcW w:w="1096" w:type="dxa"/>
            <w:vAlign w:val="center"/>
          </w:tcPr>
          <w:p w14:paraId="3F68A78E" w14:textId="77777777" w:rsidR="00A10B42" w:rsidRPr="006110F0" w:rsidRDefault="00A10B42" w:rsidP="00A10B42">
            <w:pPr>
              <w:spacing w:after="0"/>
              <w:jc w:val="center"/>
              <w:rPr>
                <w:rFonts w:cs="Times New Roman"/>
                <w:sz w:val="16"/>
                <w:szCs w:val="16"/>
              </w:rPr>
            </w:pPr>
          </w:p>
        </w:tc>
        <w:tc>
          <w:tcPr>
            <w:tcW w:w="0" w:type="auto"/>
            <w:vAlign w:val="center"/>
          </w:tcPr>
          <w:p w14:paraId="2CF0D86A" w14:textId="77777777" w:rsidR="00A10B42" w:rsidRPr="006110F0" w:rsidRDefault="00A10B42" w:rsidP="00A10B42">
            <w:pPr>
              <w:spacing w:after="0"/>
              <w:jc w:val="center"/>
              <w:rPr>
                <w:rFonts w:cs="Times New Roman"/>
                <w:sz w:val="16"/>
                <w:szCs w:val="16"/>
              </w:rPr>
            </w:pPr>
          </w:p>
        </w:tc>
        <w:tc>
          <w:tcPr>
            <w:tcW w:w="1441" w:type="dxa"/>
            <w:vAlign w:val="center"/>
          </w:tcPr>
          <w:p w14:paraId="2EAB2E94" w14:textId="77777777" w:rsidR="00A10B42" w:rsidRPr="006110F0" w:rsidRDefault="00A10B42" w:rsidP="00A10B42">
            <w:pPr>
              <w:spacing w:after="0"/>
              <w:jc w:val="center"/>
              <w:rPr>
                <w:rFonts w:cs="Times New Roman"/>
                <w:sz w:val="16"/>
                <w:szCs w:val="16"/>
              </w:rPr>
            </w:pPr>
          </w:p>
        </w:tc>
        <w:tc>
          <w:tcPr>
            <w:tcW w:w="1560" w:type="dxa"/>
            <w:vAlign w:val="center"/>
          </w:tcPr>
          <w:p w14:paraId="7826B5F5" w14:textId="77777777" w:rsidR="00A10B42" w:rsidRPr="006110F0" w:rsidRDefault="00A10B42" w:rsidP="00A10B42">
            <w:pPr>
              <w:spacing w:after="0"/>
              <w:jc w:val="center"/>
              <w:rPr>
                <w:rFonts w:cs="Times New Roman"/>
                <w:sz w:val="16"/>
                <w:szCs w:val="16"/>
              </w:rPr>
            </w:pPr>
          </w:p>
        </w:tc>
      </w:tr>
      <w:tr w:rsidR="00A10B42" w:rsidRPr="006110F0" w14:paraId="21E6A23F" w14:textId="77777777" w:rsidTr="00692705">
        <w:trPr>
          <w:trHeight w:val="20"/>
        </w:trPr>
        <w:tc>
          <w:tcPr>
            <w:tcW w:w="1565" w:type="dxa"/>
            <w:vAlign w:val="center"/>
          </w:tcPr>
          <w:p w14:paraId="53D1A9B9" w14:textId="77777777" w:rsidR="00A10B42" w:rsidRPr="006110F0" w:rsidRDefault="00A10B42" w:rsidP="00A10B42">
            <w:pPr>
              <w:spacing w:after="0"/>
              <w:jc w:val="center"/>
              <w:rPr>
                <w:rFonts w:cs="Times New Roman"/>
                <w:sz w:val="16"/>
                <w:szCs w:val="16"/>
              </w:rPr>
            </w:pPr>
          </w:p>
        </w:tc>
        <w:tc>
          <w:tcPr>
            <w:tcW w:w="1666" w:type="dxa"/>
            <w:vAlign w:val="center"/>
          </w:tcPr>
          <w:p w14:paraId="2D6912F3" w14:textId="77777777" w:rsidR="00A10B42" w:rsidRPr="006110F0" w:rsidRDefault="00A10B42" w:rsidP="00A10B42">
            <w:pPr>
              <w:spacing w:after="0"/>
              <w:jc w:val="center"/>
              <w:rPr>
                <w:rFonts w:cs="Times New Roman"/>
                <w:sz w:val="16"/>
                <w:szCs w:val="16"/>
              </w:rPr>
            </w:pPr>
            <w:r w:rsidRPr="006110F0">
              <w:rPr>
                <w:rFonts w:cs="Times New Roman"/>
                <w:sz w:val="16"/>
                <w:szCs w:val="16"/>
              </w:rPr>
              <w:t>Bireysel Çalgı Eğitimi 6</w:t>
            </w:r>
          </w:p>
        </w:tc>
        <w:tc>
          <w:tcPr>
            <w:tcW w:w="1096" w:type="dxa"/>
            <w:vAlign w:val="center"/>
          </w:tcPr>
          <w:p w14:paraId="3308B5FE" w14:textId="77777777" w:rsidR="00A10B42" w:rsidRPr="006110F0" w:rsidRDefault="00A10B42" w:rsidP="00A10B42">
            <w:pPr>
              <w:spacing w:after="0"/>
              <w:jc w:val="center"/>
              <w:rPr>
                <w:rFonts w:cs="Times New Roman"/>
                <w:sz w:val="16"/>
                <w:szCs w:val="16"/>
              </w:rPr>
            </w:pPr>
          </w:p>
        </w:tc>
        <w:tc>
          <w:tcPr>
            <w:tcW w:w="0" w:type="auto"/>
            <w:vAlign w:val="center"/>
          </w:tcPr>
          <w:p w14:paraId="703A9036" w14:textId="77777777" w:rsidR="00A10B42" w:rsidRPr="006110F0" w:rsidRDefault="00A10B42" w:rsidP="00A10B42">
            <w:pPr>
              <w:spacing w:after="0"/>
              <w:jc w:val="center"/>
              <w:rPr>
                <w:rFonts w:cs="Times New Roman"/>
                <w:sz w:val="16"/>
                <w:szCs w:val="16"/>
              </w:rPr>
            </w:pPr>
          </w:p>
        </w:tc>
        <w:tc>
          <w:tcPr>
            <w:tcW w:w="1441" w:type="dxa"/>
            <w:vAlign w:val="center"/>
          </w:tcPr>
          <w:p w14:paraId="11BB57A3" w14:textId="77777777" w:rsidR="00A10B42" w:rsidRPr="006110F0" w:rsidRDefault="00A10B42" w:rsidP="00A10B42">
            <w:pPr>
              <w:spacing w:after="0"/>
              <w:jc w:val="center"/>
              <w:rPr>
                <w:rFonts w:cs="Times New Roman"/>
                <w:sz w:val="16"/>
                <w:szCs w:val="16"/>
              </w:rPr>
            </w:pPr>
          </w:p>
        </w:tc>
        <w:tc>
          <w:tcPr>
            <w:tcW w:w="1560" w:type="dxa"/>
            <w:vAlign w:val="center"/>
          </w:tcPr>
          <w:p w14:paraId="5B1DD0F8" w14:textId="77777777" w:rsidR="00A10B42" w:rsidRPr="006110F0" w:rsidRDefault="00A10B42" w:rsidP="00A10B42">
            <w:pPr>
              <w:spacing w:after="0"/>
              <w:jc w:val="center"/>
              <w:rPr>
                <w:rFonts w:cs="Times New Roman"/>
                <w:sz w:val="16"/>
                <w:szCs w:val="16"/>
              </w:rPr>
            </w:pPr>
          </w:p>
        </w:tc>
      </w:tr>
      <w:tr w:rsidR="00A10B42" w:rsidRPr="006110F0" w14:paraId="0BFF6588" w14:textId="77777777" w:rsidTr="00692705">
        <w:trPr>
          <w:trHeight w:val="20"/>
        </w:trPr>
        <w:tc>
          <w:tcPr>
            <w:tcW w:w="1565" w:type="dxa"/>
            <w:vAlign w:val="center"/>
          </w:tcPr>
          <w:p w14:paraId="27EB10CC" w14:textId="77777777" w:rsidR="00A10B42" w:rsidRPr="006110F0" w:rsidRDefault="00A10B42" w:rsidP="00A10B42">
            <w:pPr>
              <w:spacing w:after="0"/>
              <w:jc w:val="center"/>
              <w:rPr>
                <w:rFonts w:cs="Times New Roman"/>
                <w:sz w:val="16"/>
                <w:szCs w:val="16"/>
              </w:rPr>
            </w:pPr>
          </w:p>
        </w:tc>
        <w:tc>
          <w:tcPr>
            <w:tcW w:w="1666" w:type="dxa"/>
            <w:vAlign w:val="center"/>
          </w:tcPr>
          <w:p w14:paraId="7FF027A4" w14:textId="77777777" w:rsidR="00A10B42" w:rsidRPr="006110F0" w:rsidRDefault="00A10B42" w:rsidP="00A10B42">
            <w:pPr>
              <w:spacing w:after="0"/>
              <w:jc w:val="center"/>
              <w:rPr>
                <w:rFonts w:cs="Times New Roman"/>
                <w:sz w:val="16"/>
                <w:szCs w:val="16"/>
              </w:rPr>
            </w:pPr>
            <w:r w:rsidRPr="006110F0">
              <w:rPr>
                <w:rFonts w:cs="Times New Roman"/>
                <w:sz w:val="16"/>
                <w:szCs w:val="16"/>
              </w:rPr>
              <w:t>Orkestra Oda Müziği 3</w:t>
            </w:r>
          </w:p>
        </w:tc>
        <w:tc>
          <w:tcPr>
            <w:tcW w:w="1096" w:type="dxa"/>
            <w:vAlign w:val="center"/>
          </w:tcPr>
          <w:p w14:paraId="3B2DADFF" w14:textId="77777777" w:rsidR="00A10B42" w:rsidRPr="006110F0" w:rsidRDefault="00A10B42" w:rsidP="00A10B42">
            <w:pPr>
              <w:spacing w:after="0"/>
              <w:jc w:val="center"/>
              <w:rPr>
                <w:rFonts w:cs="Times New Roman"/>
                <w:sz w:val="16"/>
                <w:szCs w:val="16"/>
              </w:rPr>
            </w:pPr>
          </w:p>
        </w:tc>
        <w:tc>
          <w:tcPr>
            <w:tcW w:w="0" w:type="auto"/>
            <w:vAlign w:val="center"/>
          </w:tcPr>
          <w:p w14:paraId="6278ED5F" w14:textId="77777777" w:rsidR="00A10B42" w:rsidRPr="006110F0" w:rsidRDefault="00A10B42" w:rsidP="00A10B42">
            <w:pPr>
              <w:spacing w:after="0"/>
              <w:jc w:val="center"/>
              <w:rPr>
                <w:rFonts w:cs="Times New Roman"/>
                <w:sz w:val="16"/>
                <w:szCs w:val="16"/>
              </w:rPr>
            </w:pPr>
          </w:p>
        </w:tc>
        <w:tc>
          <w:tcPr>
            <w:tcW w:w="1441" w:type="dxa"/>
            <w:vAlign w:val="center"/>
          </w:tcPr>
          <w:p w14:paraId="54373844" w14:textId="77777777" w:rsidR="00A10B42" w:rsidRPr="006110F0" w:rsidRDefault="00A10B42" w:rsidP="00A10B42">
            <w:pPr>
              <w:spacing w:after="0"/>
              <w:jc w:val="center"/>
              <w:rPr>
                <w:rFonts w:cs="Times New Roman"/>
                <w:sz w:val="16"/>
                <w:szCs w:val="16"/>
              </w:rPr>
            </w:pPr>
          </w:p>
        </w:tc>
        <w:tc>
          <w:tcPr>
            <w:tcW w:w="1560" w:type="dxa"/>
            <w:vAlign w:val="center"/>
          </w:tcPr>
          <w:p w14:paraId="657671FA" w14:textId="77777777" w:rsidR="00A10B42" w:rsidRPr="006110F0" w:rsidRDefault="00A10B42" w:rsidP="00A10B42">
            <w:pPr>
              <w:spacing w:after="0"/>
              <w:jc w:val="center"/>
              <w:rPr>
                <w:rFonts w:cs="Times New Roman"/>
                <w:sz w:val="16"/>
                <w:szCs w:val="16"/>
              </w:rPr>
            </w:pPr>
          </w:p>
        </w:tc>
      </w:tr>
      <w:tr w:rsidR="00A10B42" w:rsidRPr="006110F0" w14:paraId="52B7F032" w14:textId="77777777" w:rsidTr="00692705">
        <w:trPr>
          <w:trHeight w:val="20"/>
        </w:trPr>
        <w:tc>
          <w:tcPr>
            <w:tcW w:w="1565" w:type="dxa"/>
            <w:vAlign w:val="center"/>
          </w:tcPr>
          <w:p w14:paraId="5FE6C07C" w14:textId="77777777" w:rsidR="00A10B42" w:rsidRPr="006110F0" w:rsidRDefault="00A10B42" w:rsidP="00A10B42">
            <w:pPr>
              <w:spacing w:after="0"/>
              <w:jc w:val="center"/>
              <w:rPr>
                <w:rFonts w:cs="Times New Roman"/>
                <w:sz w:val="16"/>
                <w:szCs w:val="16"/>
              </w:rPr>
            </w:pPr>
          </w:p>
        </w:tc>
        <w:tc>
          <w:tcPr>
            <w:tcW w:w="1666" w:type="dxa"/>
            <w:vAlign w:val="center"/>
          </w:tcPr>
          <w:p w14:paraId="32734A16" w14:textId="77777777" w:rsidR="00A10B42" w:rsidRPr="006110F0" w:rsidRDefault="00A10B42" w:rsidP="00A10B42">
            <w:pPr>
              <w:spacing w:after="0"/>
              <w:jc w:val="center"/>
              <w:rPr>
                <w:rFonts w:cs="Times New Roman"/>
                <w:sz w:val="16"/>
                <w:szCs w:val="16"/>
              </w:rPr>
            </w:pPr>
            <w:r w:rsidRPr="006110F0">
              <w:rPr>
                <w:rFonts w:cs="Times New Roman"/>
                <w:sz w:val="16"/>
                <w:szCs w:val="16"/>
              </w:rPr>
              <w:t>Türk Sanat Müziği Korosu 1</w:t>
            </w:r>
          </w:p>
        </w:tc>
        <w:tc>
          <w:tcPr>
            <w:tcW w:w="1096" w:type="dxa"/>
            <w:vAlign w:val="center"/>
          </w:tcPr>
          <w:p w14:paraId="0BEDFD32" w14:textId="77777777" w:rsidR="00A10B42" w:rsidRPr="006110F0" w:rsidRDefault="00A10B42" w:rsidP="00A10B42">
            <w:pPr>
              <w:spacing w:after="0"/>
              <w:jc w:val="center"/>
              <w:rPr>
                <w:rFonts w:cs="Times New Roman"/>
                <w:sz w:val="16"/>
                <w:szCs w:val="16"/>
              </w:rPr>
            </w:pPr>
          </w:p>
        </w:tc>
        <w:tc>
          <w:tcPr>
            <w:tcW w:w="0" w:type="auto"/>
            <w:vAlign w:val="center"/>
          </w:tcPr>
          <w:p w14:paraId="44171A6A" w14:textId="77777777" w:rsidR="00A10B42" w:rsidRPr="006110F0" w:rsidRDefault="00A10B42" w:rsidP="00A10B42">
            <w:pPr>
              <w:spacing w:after="0"/>
              <w:jc w:val="center"/>
              <w:rPr>
                <w:rFonts w:cs="Times New Roman"/>
                <w:sz w:val="16"/>
                <w:szCs w:val="16"/>
              </w:rPr>
            </w:pPr>
          </w:p>
        </w:tc>
        <w:tc>
          <w:tcPr>
            <w:tcW w:w="1441" w:type="dxa"/>
            <w:vAlign w:val="center"/>
          </w:tcPr>
          <w:p w14:paraId="455D37A3" w14:textId="77777777" w:rsidR="00A10B42" w:rsidRPr="006110F0" w:rsidRDefault="00A10B42" w:rsidP="00A10B42">
            <w:pPr>
              <w:spacing w:after="0"/>
              <w:jc w:val="center"/>
              <w:rPr>
                <w:rFonts w:cs="Times New Roman"/>
                <w:sz w:val="16"/>
                <w:szCs w:val="16"/>
              </w:rPr>
            </w:pPr>
          </w:p>
        </w:tc>
        <w:tc>
          <w:tcPr>
            <w:tcW w:w="1560" w:type="dxa"/>
            <w:vAlign w:val="center"/>
          </w:tcPr>
          <w:p w14:paraId="242C4DF8" w14:textId="77777777" w:rsidR="00A10B42" w:rsidRPr="006110F0" w:rsidRDefault="00A10B42" w:rsidP="00A10B42">
            <w:pPr>
              <w:spacing w:after="0"/>
              <w:jc w:val="center"/>
              <w:rPr>
                <w:rFonts w:cs="Times New Roman"/>
                <w:sz w:val="16"/>
                <w:szCs w:val="16"/>
              </w:rPr>
            </w:pPr>
          </w:p>
        </w:tc>
      </w:tr>
      <w:tr w:rsidR="00A10B42" w:rsidRPr="006110F0" w14:paraId="56CDB074" w14:textId="77777777" w:rsidTr="00692705">
        <w:trPr>
          <w:trHeight w:val="20"/>
        </w:trPr>
        <w:tc>
          <w:tcPr>
            <w:tcW w:w="1565" w:type="dxa"/>
            <w:vAlign w:val="center"/>
          </w:tcPr>
          <w:p w14:paraId="7586847A" w14:textId="77777777" w:rsidR="00A10B42" w:rsidRPr="006110F0" w:rsidRDefault="00A10B42" w:rsidP="00A10B42">
            <w:pPr>
              <w:spacing w:after="0"/>
              <w:jc w:val="center"/>
              <w:rPr>
                <w:rFonts w:cs="Times New Roman"/>
                <w:sz w:val="16"/>
                <w:szCs w:val="16"/>
              </w:rPr>
            </w:pPr>
          </w:p>
        </w:tc>
        <w:tc>
          <w:tcPr>
            <w:tcW w:w="1666" w:type="dxa"/>
            <w:vAlign w:val="center"/>
          </w:tcPr>
          <w:p w14:paraId="4495461D" w14:textId="77777777" w:rsidR="00A10B42" w:rsidRPr="006110F0" w:rsidRDefault="00A10B42" w:rsidP="00A10B42">
            <w:pPr>
              <w:spacing w:after="0"/>
              <w:jc w:val="center"/>
              <w:rPr>
                <w:rFonts w:cs="Times New Roman"/>
                <w:sz w:val="16"/>
                <w:szCs w:val="16"/>
              </w:rPr>
            </w:pPr>
            <w:r w:rsidRPr="006110F0">
              <w:rPr>
                <w:rFonts w:cs="Times New Roman"/>
                <w:sz w:val="16"/>
                <w:szCs w:val="16"/>
              </w:rPr>
              <w:t>Orff Çalgıları</w:t>
            </w:r>
          </w:p>
        </w:tc>
        <w:tc>
          <w:tcPr>
            <w:tcW w:w="1096" w:type="dxa"/>
            <w:vAlign w:val="center"/>
          </w:tcPr>
          <w:p w14:paraId="2DAFA1E0" w14:textId="77777777" w:rsidR="00A10B42" w:rsidRPr="006110F0" w:rsidRDefault="00A10B42" w:rsidP="00A10B42">
            <w:pPr>
              <w:spacing w:after="0"/>
              <w:jc w:val="center"/>
              <w:rPr>
                <w:rFonts w:cs="Times New Roman"/>
                <w:sz w:val="16"/>
                <w:szCs w:val="16"/>
              </w:rPr>
            </w:pPr>
          </w:p>
        </w:tc>
        <w:tc>
          <w:tcPr>
            <w:tcW w:w="0" w:type="auto"/>
            <w:vAlign w:val="center"/>
          </w:tcPr>
          <w:p w14:paraId="45E1D1F6" w14:textId="77777777" w:rsidR="00A10B42" w:rsidRPr="006110F0" w:rsidRDefault="00A10B42" w:rsidP="00A10B42">
            <w:pPr>
              <w:spacing w:after="0"/>
              <w:jc w:val="center"/>
              <w:rPr>
                <w:rFonts w:cs="Times New Roman"/>
                <w:sz w:val="16"/>
                <w:szCs w:val="16"/>
              </w:rPr>
            </w:pPr>
          </w:p>
        </w:tc>
        <w:tc>
          <w:tcPr>
            <w:tcW w:w="1441" w:type="dxa"/>
            <w:vAlign w:val="center"/>
          </w:tcPr>
          <w:p w14:paraId="03409E11" w14:textId="77777777" w:rsidR="00A10B42" w:rsidRPr="006110F0" w:rsidRDefault="00A10B42" w:rsidP="00A10B42">
            <w:pPr>
              <w:spacing w:after="0"/>
              <w:jc w:val="center"/>
              <w:rPr>
                <w:rFonts w:cs="Times New Roman"/>
                <w:sz w:val="16"/>
                <w:szCs w:val="16"/>
              </w:rPr>
            </w:pPr>
          </w:p>
        </w:tc>
        <w:tc>
          <w:tcPr>
            <w:tcW w:w="1560" w:type="dxa"/>
            <w:vAlign w:val="center"/>
          </w:tcPr>
          <w:p w14:paraId="60FCA187" w14:textId="77777777" w:rsidR="00A10B42" w:rsidRPr="006110F0" w:rsidRDefault="00A10B42" w:rsidP="00A10B42">
            <w:pPr>
              <w:spacing w:after="0"/>
              <w:jc w:val="center"/>
              <w:rPr>
                <w:rFonts w:cs="Times New Roman"/>
                <w:sz w:val="16"/>
                <w:szCs w:val="16"/>
              </w:rPr>
            </w:pPr>
          </w:p>
        </w:tc>
      </w:tr>
      <w:tr w:rsidR="00A10B42" w:rsidRPr="006110F0" w14:paraId="233CBEC6" w14:textId="77777777" w:rsidTr="00692705">
        <w:trPr>
          <w:trHeight w:val="20"/>
        </w:trPr>
        <w:tc>
          <w:tcPr>
            <w:tcW w:w="1565" w:type="dxa"/>
            <w:vAlign w:val="center"/>
          </w:tcPr>
          <w:p w14:paraId="2BF73F03" w14:textId="77777777" w:rsidR="00A10B42" w:rsidRPr="006110F0" w:rsidRDefault="00A10B42" w:rsidP="00A10B42">
            <w:pPr>
              <w:spacing w:after="0"/>
              <w:jc w:val="center"/>
              <w:rPr>
                <w:rFonts w:cs="Times New Roman"/>
                <w:sz w:val="16"/>
                <w:szCs w:val="16"/>
              </w:rPr>
            </w:pPr>
          </w:p>
        </w:tc>
        <w:tc>
          <w:tcPr>
            <w:tcW w:w="1666" w:type="dxa"/>
            <w:vAlign w:val="center"/>
          </w:tcPr>
          <w:p w14:paraId="47392D02" w14:textId="77777777" w:rsidR="00A10B42" w:rsidRPr="006110F0" w:rsidRDefault="00A10B42" w:rsidP="00A10B42">
            <w:pPr>
              <w:spacing w:after="0"/>
              <w:jc w:val="center"/>
              <w:rPr>
                <w:rFonts w:cs="Times New Roman"/>
                <w:sz w:val="16"/>
                <w:szCs w:val="16"/>
              </w:rPr>
            </w:pPr>
            <w:r w:rsidRPr="006110F0">
              <w:rPr>
                <w:rFonts w:cs="Times New Roman"/>
                <w:sz w:val="16"/>
                <w:szCs w:val="16"/>
              </w:rPr>
              <w:t>Bireysel Çalgı Eğitimi 7</w:t>
            </w:r>
          </w:p>
        </w:tc>
        <w:tc>
          <w:tcPr>
            <w:tcW w:w="1096" w:type="dxa"/>
            <w:vAlign w:val="center"/>
          </w:tcPr>
          <w:p w14:paraId="7780742C" w14:textId="77777777" w:rsidR="00A10B42" w:rsidRPr="006110F0" w:rsidRDefault="00A10B42" w:rsidP="00A10B42">
            <w:pPr>
              <w:spacing w:after="0"/>
              <w:jc w:val="center"/>
              <w:rPr>
                <w:rFonts w:cs="Times New Roman"/>
                <w:sz w:val="16"/>
                <w:szCs w:val="16"/>
              </w:rPr>
            </w:pPr>
          </w:p>
        </w:tc>
        <w:tc>
          <w:tcPr>
            <w:tcW w:w="0" w:type="auto"/>
            <w:vAlign w:val="center"/>
          </w:tcPr>
          <w:p w14:paraId="15F5C302" w14:textId="77777777" w:rsidR="00A10B42" w:rsidRPr="006110F0" w:rsidRDefault="00A10B42" w:rsidP="00A10B42">
            <w:pPr>
              <w:spacing w:after="0"/>
              <w:jc w:val="center"/>
              <w:rPr>
                <w:rFonts w:cs="Times New Roman"/>
                <w:sz w:val="16"/>
                <w:szCs w:val="16"/>
              </w:rPr>
            </w:pPr>
          </w:p>
        </w:tc>
        <w:tc>
          <w:tcPr>
            <w:tcW w:w="1441" w:type="dxa"/>
            <w:vAlign w:val="center"/>
          </w:tcPr>
          <w:p w14:paraId="1046E37E" w14:textId="77777777" w:rsidR="00A10B42" w:rsidRPr="006110F0" w:rsidRDefault="00A10B42" w:rsidP="00A10B42">
            <w:pPr>
              <w:spacing w:after="0"/>
              <w:jc w:val="center"/>
              <w:rPr>
                <w:rFonts w:cs="Times New Roman"/>
                <w:sz w:val="16"/>
                <w:szCs w:val="16"/>
              </w:rPr>
            </w:pPr>
          </w:p>
        </w:tc>
        <w:tc>
          <w:tcPr>
            <w:tcW w:w="1560" w:type="dxa"/>
            <w:vAlign w:val="center"/>
          </w:tcPr>
          <w:p w14:paraId="0A92225B" w14:textId="77777777" w:rsidR="00A10B42" w:rsidRPr="006110F0" w:rsidRDefault="00A10B42" w:rsidP="00A10B42">
            <w:pPr>
              <w:spacing w:after="0"/>
              <w:jc w:val="center"/>
              <w:rPr>
                <w:rFonts w:cs="Times New Roman"/>
                <w:sz w:val="16"/>
                <w:szCs w:val="16"/>
              </w:rPr>
            </w:pPr>
          </w:p>
        </w:tc>
      </w:tr>
      <w:tr w:rsidR="00A10B42" w:rsidRPr="006110F0" w14:paraId="6A281E67" w14:textId="77777777" w:rsidTr="00692705">
        <w:trPr>
          <w:trHeight w:val="20"/>
        </w:trPr>
        <w:tc>
          <w:tcPr>
            <w:tcW w:w="1565" w:type="dxa"/>
            <w:vAlign w:val="center"/>
          </w:tcPr>
          <w:p w14:paraId="6C6F70DE" w14:textId="77777777" w:rsidR="00A10B42" w:rsidRPr="006110F0" w:rsidRDefault="00A10B42" w:rsidP="00A10B42">
            <w:pPr>
              <w:spacing w:after="0"/>
              <w:jc w:val="center"/>
              <w:rPr>
                <w:rFonts w:cs="Times New Roman"/>
                <w:sz w:val="16"/>
                <w:szCs w:val="16"/>
              </w:rPr>
            </w:pPr>
          </w:p>
        </w:tc>
        <w:tc>
          <w:tcPr>
            <w:tcW w:w="1666" w:type="dxa"/>
            <w:vAlign w:val="center"/>
          </w:tcPr>
          <w:p w14:paraId="0A49E4AB" w14:textId="77777777" w:rsidR="00A10B42" w:rsidRPr="006110F0" w:rsidRDefault="00A10B42" w:rsidP="00A10B42">
            <w:pPr>
              <w:spacing w:after="0"/>
              <w:jc w:val="center"/>
              <w:rPr>
                <w:rFonts w:cs="Times New Roman"/>
                <w:sz w:val="16"/>
                <w:szCs w:val="16"/>
              </w:rPr>
            </w:pPr>
            <w:r w:rsidRPr="006110F0">
              <w:rPr>
                <w:rFonts w:cs="Times New Roman"/>
                <w:sz w:val="16"/>
                <w:szCs w:val="16"/>
              </w:rPr>
              <w:t>Orkestra Oda Müziği 4</w:t>
            </w:r>
          </w:p>
        </w:tc>
        <w:tc>
          <w:tcPr>
            <w:tcW w:w="1096" w:type="dxa"/>
            <w:vAlign w:val="center"/>
          </w:tcPr>
          <w:p w14:paraId="4FD63CE0" w14:textId="77777777" w:rsidR="00A10B42" w:rsidRPr="006110F0" w:rsidRDefault="00A10B42" w:rsidP="00A10B42">
            <w:pPr>
              <w:spacing w:after="0"/>
              <w:jc w:val="center"/>
              <w:rPr>
                <w:rFonts w:cs="Times New Roman"/>
                <w:sz w:val="16"/>
                <w:szCs w:val="16"/>
              </w:rPr>
            </w:pPr>
          </w:p>
        </w:tc>
        <w:tc>
          <w:tcPr>
            <w:tcW w:w="0" w:type="auto"/>
            <w:vAlign w:val="center"/>
          </w:tcPr>
          <w:p w14:paraId="68EA4586" w14:textId="77777777" w:rsidR="00A10B42" w:rsidRPr="006110F0" w:rsidRDefault="00A10B42" w:rsidP="00A10B42">
            <w:pPr>
              <w:spacing w:after="0"/>
              <w:jc w:val="center"/>
              <w:rPr>
                <w:rFonts w:cs="Times New Roman"/>
                <w:sz w:val="16"/>
                <w:szCs w:val="16"/>
              </w:rPr>
            </w:pPr>
          </w:p>
        </w:tc>
        <w:tc>
          <w:tcPr>
            <w:tcW w:w="1441" w:type="dxa"/>
            <w:vAlign w:val="center"/>
          </w:tcPr>
          <w:p w14:paraId="7E7A11F3" w14:textId="77777777" w:rsidR="00A10B42" w:rsidRPr="006110F0" w:rsidRDefault="00A10B42" w:rsidP="00A10B42">
            <w:pPr>
              <w:spacing w:after="0"/>
              <w:jc w:val="center"/>
              <w:rPr>
                <w:rFonts w:cs="Times New Roman"/>
                <w:sz w:val="16"/>
                <w:szCs w:val="16"/>
              </w:rPr>
            </w:pPr>
          </w:p>
        </w:tc>
        <w:tc>
          <w:tcPr>
            <w:tcW w:w="1560" w:type="dxa"/>
            <w:vAlign w:val="center"/>
          </w:tcPr>
          <w:p w14:paraId="2C0F832D" w14:textId="77777777" w:rsidR="00A10B42" w:rsidRPr="006110F0" w:rsidRDefault="00A10B42" w:rsidP="00A10B42">
            <w:pPr>
              <w:spacing w:after="0"/>
              <w:jc w:val="center"/>
              <w:rPr>
                <w:rFonts w:cs="Times New Roman"/>
                <w:sz w:val="16"/>
                <w:szCs w:val="16"/>
              </w:rPr>
            </w:pPr>
          </w:p>
        </w:tc>
      </w:tr>
      <w:tr w:rsidR="00A10B42" w:rsidRPr="006110F0" w14:paraId="2F4D0BC9" w14:textId="77777777" w:rsidTr="00692705">
        <w:trPr>
          <w:trHeight w:val="20"/>
        </w:trPr>
        <w:tc>
          <w:tcPr>
            <w:tcW w:w="1565" w:type="dxa"/>
            <w:tcBorders>
              <w:bottom w:val="single" w:sz="4" w:space="0" w:color="auto"/>
            </w:tcBorders>
            <w:vAlign w:val="center"/>
          </w:tcPr>
          <w:p w14:paraId="20233315" w14:textId="77777777" w:rsidR="00A10B42" w:rsidRPr="006110F0" w:rsidRDefault="00A10B42" w:rsidP="00A10B42">
            <w:pPr>
              <w:spacing w:after="0"/>
              <w:jc w:val="center"/>
              <w:rPr>
                <w:rFonts w:cs="Times New Roman"/>
                <w:sz w:val="16"/>
                <w:szCs w:val="16"/>
              </w:rPr>
            </w:pPr>
          </w:p>
        </w:tc>
        <w:tc>
          <w:tcPr>
            <w:tcW w:w="1666" w:type="dxa"/>
            <w:tcBorders>
              <w:bottom w:val="single" w:sz="4" w:space="0" w:color="auto"/>
            </w:tcBorders>
            <w:vAlign w:val="center"/>
          </w:tcPr>
          <w:p w14:paraId="016B620F" w14:textId="77777777" w:rsidR="00A10B42" w:rsidRPr="006110F0" w:rsidRDefault="00A10B42" w:rsidP="00A10B42">
            <w:pPr>
              <w:spacing w:after="0"/>
              <w:jc w:val="center"/>
              <w:rPr>
                <w:rFonts w:cs="Times New Roman"/>
                <w:sz w:val="16"/>
                <w:szCs w:val="16"/>
              </w:rPr>
            </w:pPr>
            <w:r w:rsidRPr="006110F0">
              <w:rPr>
                <w:rFonts w:cs="Times New Roman"/>
                <w:sz w:val="16"/>
                <w:szCs w:val="16"/>
              </w:rPr>
              <w:t>Türk Sanat Müziği Korosu 2</w:t>
            </w:r>
          </w:p>
        </w:tc>
        <w:tc>
          <w:tcPr>
            <w:tcW w:w="1096" w:type="dxa"/>
            <w:tcBorders>
              <w:bottom w:val="single" w:sz="4" w:space="0" w:color="auto"/>
            </w:tcBorders>
            <w:vAlign w:val="center"/>
          </w:tcPr>
          <w:p w14:paraId="0F9D7A1F" w14:textId="77777777" w:rsidR="00A10B42" w:rsidRPr="006110F0" w:rsidRDefault="00A10B42" w:rsidP="00A10B42">
            <w:pPr>
              <w:spacing w:after="0"/>
              <w:jc w:val="center"/>
              <w:rPr>
                <w:rFonts w:cs="Times New Roman"/>
                <w:sz w:val="16"/>
                <w:szCs w:val="16"/>
              </w:rPr>
            </w:pPr>
          </w:p>
        </w:tc>
        <w:tc>
          <w:tcPr>
            <w:tcW w:w="0" w:type="auto"/>
            <w:tcBorders>
              <w:bottom w:val="single" w:sz="4" w:space="0" w:color="auto"/>
            </w:tcBorders>
            <w:vAlign w:val="center"/>
          </w:tcPr>
          <w:p w14:paraId="2762B23C" w14:textId="77777777" w:rsidR="00A10B42" w:rsidRPr="006110F0" w:rsidRDefault="00A10B42" w:rsidP="00A10B42">
            <w:pPr>
              <w:spacing w:after="0"/>
              <w:jc w:val="center"/>
              <w:rPr>
                <w:rFonts w:cs="Times New Roman"/>
                <w:sz w:val="16"/>
                <w:szCs w:val="16"/>
              </w:rPr>
            </w:pPr>
          </w:p>
        </w:tc>
        <w:tc>
          <w:tcPr>
            <w:tcW w:w="1441" w:type="dxa"/>
            <w:tcBorders>
              <w:bottom w:val="single" w:sz="4" w:space="0" w:color="auto"/>
            </w:tcBorders>
            <w:vAlign w:val="center"/>
          </w:tcPr>
          <w:p w14:paraId="105C64E7" w14:textId="77777777" w:rsidR="00A10B42" w:rsidRPr="006110F0" w:rsidRDefault="00A10B42" w:rsidP="00A10B42">
            <w:pPr>
              <w:spacing w:after="0"/>
              <w:jc w:val="center"/>
              <w:rPr>
                <w:rFonts w:cs="Times New Roman"/>
                <w:sz w:val="16"/>
                <w:szCs w:val="16"/>
              </w:rPr>
            </w:pPr>
          </w:p>
        </w:tc>
        <w:tc>
          <w:tcPr>
            <w:tcW w:w="1560" w:type="dxa"/>
            <w:tcBorders>
              <w:bottom w:val="single" w:sz="4" w:space="0" w:color="auto"/>
            </w:tcBorders>
            <w:vAlign w:val="center"/>
          </w:tcPr>
          <w:p w14:paraId="4397BD7C" w14:textId="77777777" w:rsidR="00A10B42" w:rsidRPr="006110F0" w:rsidRDefault="00A10B42" w:rsidP="00A10B42">
            <w:pPr>
              <w:spacing w:after="0"/>
              <w:jc w:val="center"/>
              <w:rPr>
                <w:rFonts w:cs="Times New Roman"/>
                <w:sz w:val="16"/>
                <w:szCs w:val="16"/>
              </w:rPr>
            </w:pPr>
          </w:p>
        </w:tc>
      </w:tr>
    </w:tbl>
    <w:p w14:paraId="2B400F4A" w14:textId="1EA790F7" w:rsidR="00A10B42" w:rsidRDefault="00A10B42" w:rsidP="00C82B7C">
      <w:pPr>
        <w:spacing w:before="120" w:after="120" w:line="360" w:lineRule="auto"/>
        <w:jc w:val="both"/>
      </w:pPr>
      <w:r>
        <w:br/>
        <w:t>Tablo 8</w:t>
      </w:r>
      <w:r w:rsidR="0057483E">
        <w:t>’ de</w:t>
      </w:r>
      <w:r w:rsidR="00423672">
        <w:t xml:space="preserve"> </w:t>
      </w:r>
      <w:r w:rsidR="0057483E">
        <w:t xml:space="preserve">2007 </w:t>
      </w:r>
      <w:r w:rsidR="00423672">
        <w:t>program</w:t>
      </w:r>
      <w:r w:rsidR="0057483E">
        <w:t>ın</w:t>
      </w:r>
      <w:r w:rsidR="00423672">
        <w:t xml:space="preserve">da yer alan “ Geleneksel Türk Halk Müziği Teorisi” dersinin güncel programda olmadığı görülmektedir. Geleneksel çalgıların öğretilmesi kapsamında bağlama eğitimi dersinin 2 dönem boyunca verildiği, “Türk Halk Müziği Teorisi Ve Uygulaması” dersi ve “Türk Halk Müziği Korosu” dersinin bulunduğu “Türk Halk Müziği Tür ve Biçim Bilgisi” dersinin de seçmeli dersler arasına eklendiği görülmektedir. Bu kapsamda, 2018 programında Türk Halk Müziğine ilişkin derslere, 2007 programına göre daha fazla yer verildiği görülmektedir. </w:t>
      </w:r>
    </w:p>
    <w:p w14:paraId="04CAA335" w14:textId="4F0417BE" w:rsidR="00692705" w:rsidRDefault="00692705" w:rsidP="00C82B7C">
      <w:pPr>
        <w:spacing w:before="120" w:after="120" w:line="360" w:lineRule="auto"/>
        <w:jc w:val="both"/>
      </w:pPr>
    </w:p>
    <w:p w14:paraId="4CE5D210" w14:textId="456ADD84" w:rsidR="00C02287" w:rsidRDefault="00C02287" w:rsidP="00692705">
      <w:pPr>
        <w:spacing w:before="120" w:after="120" w:line="360" w:lineRule="auto"/>
        <w:ind w:firstLine="708"/>
        <w:jc w:val="both"/>
      </w:pPr>
      <w:bookmarkStart w:id="51" w:name="_Toc61965092"/>
      <w:r w:rsidRPr="00A058BA">
        <w:rPr>
          <w:rStyle w:val="Balk2Char"/>
        </w:rPr>
        <w:t>2.1.5. Müzik öğretmeni yetiştiren kurumlarda Türk Ha</w:t>
      </w:r>
      <w:r w:rsidR="00A10B42" w:rsidRPr="00A058BA">
        <w:rPr>
          <w:rStyle w:val="Balk2Char"/>
        </w:rPr>
        <w:t xml:space="preserve">lk Müziği çalgılarının ve </w:t>
      </w:r>
      <w:r w:rsidR="00C421D8" w:rsidRPr="00A058BA">
        <w:rPr>
          <w:rStyle w:val="Balk2Char"/>
        </w:rPr>
        <w:t xml:space="preserve">Türk </w:t>
      </w:r>
      <w:r w:rsidRPr="00A058BA">
        <w:rPr>
          <w:rStyle w:val="Balk2Char"/>
        </w:rPr>
        <w:t>Halk Müziği eğitiminin önemi.</w:t>
      </w:r>
      <w:bookmarkEnd w:id="51"/>
      <w:r>
        <w:t xml:space="preserve">  Kültür; insanın yaparak, yaşayarak, öğrendiği ve kuşaklar boyu aktararak öğrettiği, maddi ve manevi her şeyden oluşan karmaşık bir yapıya sahiptir. Karmaşık yapı özellikleri göstermesine rağmen herhangi bir etnik grup veya ulusu anlamayı, değerlendirmeyi sağlayabilecek anahtar unsurlardan biridir (Clarke, 2001, 38). Bu anlayışla toplumun anlaşılabilmesi için o toplumun geleneğine, tarihsel süreçte üst üste koyarak geliştirdiği kültürüne bakılmasının, önemli olduğu düşünülmektedir.</w:t>
      </w:r>
    </w:p>
    <w:p w14:paraId="27B88741" w14:textId="77777777" w:rsidR="00C02287" w:rsidRDefault="00C02287" w:rsidP="00C82B7C">
      <w:pPr>
        <w:spacing w:before="120" w:after="120" w:line="360" w:lineRule="auto"/>
        <w:jc w:val="both"/>
      </w:pPr>
      <w:r>
        <w:t>Kültür konu edildiğinde birçok unsurdan bahsedilebilir. Bu çalışmaya konu olarak seçilen geleneksel müzik toplumsal kültür aracılığı ile oluşturulmuş, dinamik bir unsur olarak karşımıza çıkmaktadır. Aydıner, Şen, (2011), “Bir toplumun anlaşılması için yol gösterebilecek, bir toplumun özel niteliklerini, özgünlüğünü oluşturan müzikler, o toplumun geleneksel müzikleridir” ifadesiyle geleneksel müziği tanımlamıştır. Buradan hareketle geleneksel müziklerin yeni nesillere aktarılması, bu müziğin gelişimi açısından önemli görülmektedir.</w:t>
      </w:r>
    </w:p>
    <w:p w14:paraId="7124AF7E" w14:textId="42197923" w:rsidR="00C02287" w:rsidRDefault="00C02287" w:rsidP="00C82B7C">
      <w:pPr>
        <w:spacing w:before="120" w:after="120" w:line="360" w:lineRule="auto"/>
        <w:jc w:val="both"/>
      </w:pPr>
      <w:r>
        <w:t xml:space="preserve">Geleneksel müzikler, Türk </w:t>
      </w:r>
      <w:r w:rsidR="00D07C35">
        <w:t>müzik</w:t>
      </w:r>
      <w:r>
        <w:t xml:space="preserve"> kültürünün temelini oluşturmaktadır.(Atasoy, 2013). Bu bağlamda müzik kültürünün aktarıcısı olduğu bilinen müzik öğretmenlerinin geleneksel müziklere ve geleneksel çalgılara hâkim ol</w:t>
      </w:r>
      <w:r w:rsidR="00A10B42">
        <w:t>ması gerektiği düşünülmektedir.</w:t>
      </w:r>
    </w:p>
    <w:p w14:paraId="276D5D73" w14:textId="77777777" w:rsidR="00C02287" w:rsidRPr="00C82B7C" w:rsidRDefault="00C02287" w:rsidP="00692705">
      <w:pPr>
        <w:spacing w:before="120" w:after="120" w:line="360" w:lineRule="auto"/>
        <w:ind w:left="567" w:right="565"/>
        <w:jc w:val="both"/>
        <w:rPr>
          <w:sz w:val="20"/>
          <w:szCs w:val="20"/>
        </w:rPr>
      </w:pPr>
      <w:r w:rsidRPr="00C82B7C">
        <w:rPr>
          <w:sz w:val="20"/>
          <w:szCs w:val="20"/>
        </w:rPr>
        <w:lastRenderedPageBreak/>
        <w:t>Kaçar (2007), “ Mezuniyet sonrası ülkenin dört bir yanına dağılan müzik öğretmenlerinin görev yaptıkları okullarda, sosyal etkinliklerde, özel günler ve milli bayramlarda “Geleneksel Türk Müziği” koroları kurmalarının, faaliyetlerde bulunmalarının istenmesi, müzik öğretmenlerini ülke gerçekleri ile karşı karşıya bırakmıştır. Anadolu’da müzik deyince ilk akla gelenin türkü, şarkı, zeybek, uzun hava olması, çalgılardan bağlama, ud, kanun çalınması, müzik öğretmenlerinin bu alanları da bilmesi gerektiğini ortaya koymuştur. Eğitimini almadıkları, bu yüzden de yeterli donanıma sahip olmayan ancak öz kültürlerine ait bir müzik olması nedeniyle kulak dolgunluğu olan müzik öğretmenleri, kendi gayretleriyle daha sonradan geleneksel müzikleri ve çalgılarını öğrenmek durumunda kalmışlardır.</w:t>
      </w:r>
    </w:p>
    <w:p w14:paraId="29A6D52D" w14:textId="3E4852B0" w:rsidR="00C02287" w:rsidRDefault="00C421D8" w:rsidP="00C82B7C">
      <w:pPr>
        <w:spacing w:before="120" w:after="120" w:line="360" w:lineRule="auto"/>
        <w:jc w:val="both"/>
      </w:pPr>
      <w:r>
        <w:t>İfadeleri</w:t>
      </w:r>
      <w:r w:rsidR="00C02287">
        <w:t xml:space="preserve"> ile “Geleneksel Türk Müziğinin” ve “Geleneksel Türk Müziği Çalgılarının” müzik öğretmenlerinin mesleki yaşantılarındaki önemine değinmiştir. Bu ifadeler doğrultusunda</w:t>
      </w:r>
      <w:r w:rsidR="00D07C35">
        <w:t xml:space="preserve"> müzik </w:t>
      </w:r>
      <w:r w:rsidR="00C02287">
        <w:t>öğretmeni yetiştiren kurumlarda “Geleneksel Türk Müziği Çalgılarının” ana çalgı olarak okutulması, “Geleneksel Türk Müziklerinin” ana çalgı ve diğer müzik teorisi derslerinde literatür içerisine alınması, öğretmen adaylarının Türk müziği hakkında donanımlı olmalarını sağlayabilir. Müzik öğretmeni yetiştiren kurumların eğitim programları incelendiğinde Geleneksel Türk Müziğinin bir parçası olan halk müziği çalgılarının bazıları ve diğer halk müziği teorisi derslerinin 1978’den itibaren programlarda yer aldığı görülmektedir (bkz. Sayfa 20). Bu doğrultuda, iki unsurun eğitim boyutu el</w:t>
      </w:r>
      <w:r w:rsidR="00D07C35">
        <w:t>e</w:t>
      </w:r>
      <w:r w:rsidR="00C02287">
        <w:t xml:space="preserve"> alındığında, eğitim sürecinin alan uzmanları ile yürütülmesi, etkili ve verimli öğretimin sağlanması açısından önemli görülmektedir.</w:t>
      </w:r>
    </w:p>
    <w:p w14:paraId="004CF55F" w14:textId="1051DAD3" w:rsidR="00C02287" w:rsidRDefault="00C02287" w:rsidP="00C82B7C">
      <w:pPr>
        <w:spacing w:before="120" w:after="120" w:line="360" w:lineRule="auto"/>
        <w:jc w:val="both"/>
      </w:pPr>
      <w:r>
        <w:t>Atasoy (2013)’ te ki çalışmasında</w:t>
      </w:r>
      <w:r w:rsidR="00D07C35">
        <w:t>,</w:t>
      </w:r>
      <w:r>
        <w:t xml:space="preserve"> Türkiye'de Müzik Eğitimi Anabilim Dallarında ana çalgı dersi olarak bağlama çalgısının 17 üniversitede, ud çalgısının 9 üniversitede, kanun çalgısının 3 üniversitede, ney çalgısının 3 üniversitede okutulduğu, kaval, kabak kemane gibi çalgıların ise hiçbir müzik eğitimi anabilim dalında ana çalgı dersi olarak okutulmadığı sonuçlarına ulaşmıştır. Türk halk müziğinin bağlama kadar önemli bir parçası olacağı düşünülen ve birçok yörede kullanılan kaval ve kabak kemane vb. çalgılarının</w:t>
      </w:r>
      <w:r w:rsidR="00D07C35">
        <w:t>,</w:t>
      </w:r>
      <w:r>
        <w:t xml:space="preserve"> an</w:t>
      </w:r>
      <w:r w:rsidR="00D07C35">
        <w:t xml:space="preserve">a çalgı olarak okutulmamasının ise </w:t>
      </w:r>
      <w:r>
        <w:t xml:space="preserve">Geleneksel Türk Müziğinin eğitim boyutunda önemli bir eksikliğe yol açacağı düşünülmektedir. Buradan hareketle </w:t>
      </w:r>
      <w:r w:rsidR="00CF25B6">
        <w:t xml:space="preserve">Eğitim Fakültesi </w:t>
      </w:r>
      <w:r>
        <w:t xml:space="preserve">programlarında geleneksel çalgıların ana çalgı olarak okutulması ve teorik derslerde işlevsel olarak kullanılması </w:t>
      </w:r>
      <w:r w:rsidR="00C421D8">
        <w:t>Türk</w:t>
      </w:r>
      <w:r>
        <w:t xml:space="preserve"> müziğinin gelişimi açısından önemli görülmektedir. </w:t>
      </w:r>
    </w:p>
    <w:p w14:paraId="236DDEB5" w14:textId="52C4E289" w:rsidR="00C02287" w:rsidRDefault="00C02287" w:rsidP="00C82B7C">
      <w:pPr>
        <w:spacing w:before="120" w:after="120" w:line="360" w:lineRule="auto"/>
        <w:jc w:val="both"/>
      </w:pPr>
      <w:bookmarkStart w:id="52" w:name="_heading=h.9v4cj1kpnpjf" w:colFirst="0" w:colLast="0"/>
      <w:bookmarkEnd w:id="52"/>
      <w:r>
        <w:t xml:space="preserve"> Cumhuriyetin ilanından sonra Türkiye’de müzik öğretmeni yetiştiren ilk kurumun </w:t>
      </w:r>
      <w:r w:rsidR="00CF25B6">
        <w:t>“</w:t>
      </w:r>
      <w:r>
        <w:t>Musiki Muallim Mektebi</w:t>
      </w:r>
      <w:r w:rsidR="00CF25B6">
        <w:t>”</w:t>
      </w:r>
      <w:r>
        <w:t xml:space="preserve"> olduğu görülmektedir.  Bu süreç </w:t>
      </w:r>
      <w:r w:rsidR="00CF25B6">
        <w:t>“</w:t>
      </w:r>
      <w:r>
        <w:t xml:space="preserve">Gazi Eğitim Enstitüsü </w:t>
      </w:r>
      <w:r>
        <w:lastRenderedPageBreak/>
        <w:t>Müzik Şubesi</w:t>
      </w:r>
      <w:r w:rsidR="00CF25B6">
        <w:t>”</w:t>
      </w:r>
      <w:r>
        <w:t xml:space="preserve"> ve sonrasında sayıları artan müzik bölümleri ile 1970’li yıllara kadar devam etmektedir. Okulların program içeriği incelendiğinde çağdaşlaşmanın getirdiği gerekçe ile batı modellerinin uygulanmasının bu okullarda örnek alındığı söylenebilir. Bu konuda bazı uzm</w:t>
      </w:r>
      <w:r w:rsidR="00CF25B6">
        <w:t>anların görüşleri şu şekildedir:</w:t>
      </w:r>
    </w:p>
    <w:p w14:paraId="15AEE681" w14:textId="449F5D80" w:rsidR="00692705" w:rsidRDefault="00C02287" w:rsidP="00C82B7C">
      <w:pPr>
        <w:numPr>
          <w:ilvl w:val="0"/>
          <w:numId w:val="14"/>
        </w:numPr>
        <w:spacing w:before="120" w:after="120" w:line="360" w:lineRule="auto"/>
        <w:jc w:val="both"/>
      </w:pPr>
      <w:bookmarkStart w:id="53" w:name="_heading=h.s3lg82n61qhi" w:colFirst="0" w:colLast="0"/>
      <w:bookmarkEnd w:id="53"/>
      <w:r>
        <w:t xml:space="preserve"> 1970 yılından sonraki müzik bölümlerinin programlarında kısmen Türk müziğine yer verilmiştir; ancak bu son birkaç yıla kadar “denizde damla” misali ka</w:t>
      </w:r>
      <w:r w:rsidR="001A2347">
        <w:t>ldığı görülmektedir (Ayşan, 1998</w:t>
      </w:r>
      <w:r>
        <w:t>).</w:t>
      </w:r>
    </w:p>
    <w:p w14:paraId="74B7AD94" w14:textId="51E33D2E" w:rsidR="00C02287" w:rsidRDefault="00C02287" w:rsidP="00C82B7C">
      <w:pPr>
        <w:spacing w:before="120" w:after="120" w:line="360" w:lineRule="auto"/>
        <w:jc w:val="both"/>
      </w:pPr>
      <w:r>
        <w:t>Yener</w:t>
      </w:r>
      <w:r w:rsidR="00D841C6">
        <w:t xml:space="preserve"> (1993)</w:t>
      </w:r>
      <w:r>
        <w:t xml:space="preserve">, </w:t>
      </w:r>
      <w:r w:rsidR="00CF25B6">
        <w:t>“Türk Halk Müziğinin Eğitimdeki Y</w:t>
      </w:r>
      <w:r>
        <w:t>eri ve Önemi</w:t>
      </w:r>
      <w:r w:rsidR="00CF25B6">
        <w:t>”</w:t>
      </w:r>
      <w:r>
        <w:t xml:space="preserve"> isimli çalışmasında Türk müziğinin eğitim politikası hakkındaki görüşlerini</w:t>
      </w:r>
      <w:r w:rsidR="00CF25B6">
        <w:t>, şu şekilde dile getirmiştir:</w:t>
      </w:r>
    </w:p>
    <w:p w14:paraId="458B0E3C" w14:textId="059F5B4E" w:rsidR="00C02287" w:rsidRDefault="00C02287" w:rsidP="00692705">
      <w:pPr>
        <w:tabs>
          <w:tab w:val="left" w:pos="7655"/>
        </w:tabs>
        <w:spacing w:before="120" w:after="120" w:line="360" w:lineRule="auto"/>
        <w:ind w:left="567" w:right="565"/>
        <w:jc w:val="both"/>
        <w:rPr>
          <w:sz w:val="20"/>
          <w:szCs w:val="20"/>
        </w:rPr>
      </w:pPr>
      <w:r>
        <w:rPr>
          <w:sz w:val="20"/>
          <w:szCs w:val="20"/>
        </w:rPr>
        <w:t>“Görülüyor ki 1826</w:t>
      </w:r>
      <w:r w:rsidR="00CF25B6">
        <w:rPr>
          <w:sz w:val="20"/>
          <w:szCs w:val="20"/>
        </w:rPr>
        <w:t>’</w:t>
      </w:r>
      <w:r>
        <w:rPr>
          <w:sz w:val="20"/>
          <w:szCs w:val="20"/>
        </w:rPr>
        <w:t xml:space="preserve"> dan 1970’li yıllara kadar Türk müzik eğitim politikası, batı müziği üzerine kurulmuştur. Bunun birinci sebebi zamanın aydınlarınca Türk sanat müziğinin gerçekte Türk’e ait olmadığı Bizans Kalıntısı ya da Arap Müziği olarak görülmesi yanılgısı olmuştur. Bunun önemli bir yanılgı olduğunu başta Hüseyin Saadettin Arel olmak üzere birçok müzik bilimci ispatlamış ve çeşitli yollarla da yayınlamışlardır. Ama bir kez daha belirtmekte fayda var ki, Türk müziği, halk müziği ve sanat müziğiyle bir bütündür ve Türk’ün öz müziğidir.”</w:t>
      </w:r>
    </w:p>
    <w:p w14:paraId="02ADFD3A" w14:textId="4293D545" w:rsidR="00C02287" w:rsidRDefault="00C421D8" w:rsidP="00C82B7C">
      <w:pPr>
        <w:spacing w:before="120" w:after="120" w:line="360" w:lineRule="auto"/>
        <w:jc w:val="both"/>
      </w:pPr>
      <w:r>
        <w:t>B</w:t>
      </w:r>
      <w:r w:rsidR="00C02287">
        <w:t xml:space="preserve">u ifadeler doğrultusunda Türk </w:t>
      </w:r>
      <w:r w:rsidR="00CF25B6">
        <w:t xml:space="preserve">halk müziğinin </w:t>
      </w:r>
      <w:r w:rsidR="00C02287">
        <w:t xml:space="preserve">öğretmen adaylarının öz müzikleri konusunda yeterli donanıma sahip olması için </w:t>
      </w:r>
      <w:r w:rsidR="00CF25B6">
        <w:t>“</w:t>
      </w:r>
      <w:r w:rsidR="00C02287">
        <w:t>Türk Halk Müziği</w:t>
      </w:r>
      <w:r w:rsidR="00CF25B6">
        <w:t>”</w:t>
      </w:r>
      <w:r w:rsidR="00C02287">
        <w:t xml:space="preserve"> derslerine daha önem verilmesi gerektiği düşünülmektedir. Türk Halk Müziğinin doğru bir şekilde öğretilmesinin yanı sıra bu müziğin icrasının da bu doğrultuda etkili ve verimli yapılması önemlidir. Çeşitli yıllarda birçok düzenlemenin yapıldığı müzik öğretmenliği lisans programı</w:t>
      </w:r>
      <w:r w:rsidR="00CF25B6">
        <w:t>na</w:t>
      </w:r>
      <w:r w:rsidR="00C02287">
        <w:t xml:space="preserve">, 2018 yılında yapılan en son güncelleme ile “Türk Halk Müziği Teorisi ve Uygulaması” adıyla yeni bir ders getirildiği görülmektedir. Müzik öğretmeni adaylarının Türk </w:t>
      </w:r>
      <w:r w:rsidR="00CF25B6">
        <w:t xml:space="preserve">halk müziği </w:t>
      </w:r>
      <w:r w:rsidR="00C02287">
        <w:t>konusunda donanım kazanmasını hedefleyen bu derse ilişkin ders içerikleri YÖK tarafından belirlenmiş ancak; derse ilişkin içerikler verilmesine rağmen dersin nasıl işleneceği yönünde</w:t>
      </w:r>
      <w:r w:rsidR="00CF25B6">
        <w:t>,</w:t>
      </w:r>
      <w:r w:rsidR="00C02287">
        <w:t xml:space="preserve"> bir yöntem ve derste kullanılmak üzere herhangi bir materyal belirtilmemiştir. Bu durumun dersi veren öğretim elemanlarının</w:t>
      </w:r>
      <w:r w:rsidR="00CF25B6">
        <w:t>,</w:t>
      </w:r>
      <w:r w:rsidR="00C02287">
        <w:t xml:space="preserve"> kendi yöntem ve metotlarını geliştirmesine yol </w:t>
      </w:r>
      <w:r w:rsidR="00BE5650" w:rsidRPr="00A54852">
        <w:t>açacağı</w:t>
      </w:r>
      <w:r w:rsidR="00BE5650" w:rsidRPr="00BE5650">
        <w:rPr>
          <w:color w:val="00B050"/>
        </w:rPr>
        <w:t xml:space="preserve"> </w:t>
      </w:r>
      <w:r w:rsidR="00C02287">
        <w:t>düşünülmektedir. Ortak bir metot ve yöntemin olmaması hedeflenen kazanımların gerçekleşmesinde çeşitli sorunlara yol açacağı düşüncesini</w:t>
      </w:r>
      <w:r w:rsidR="00CF25B6">
        <w:t>,</w:t>
      </w:r>
      <w:r w:rsidR="00C02287">
        <w:t xml:space="preserve"> akıllara getirmektedir. Bu değerlendirmeler ve uygulamadaki durumlar dikkate alındığında müzik eğitiminde “Türk Halk Müziği Teorisi ve Uygulaması” dersi için etkili ve nitelikli bir öğretim tasarımı gereksinimi doğmuştur. </w:t>
      </w:r>
    </w:p>
    <w:p w14:paraId="67D83CFC" w14:textId="77777777" w:rsidR="00C02287" w:rsidRDefault="00C02287" w:rsidP="00C82B7C">
      <w:pPr>
        <w:pStyle w:val="Balk2"/>
        <w:spacing w:before="120" w:after="120" w:line="360" w:lineRule="auto"/>
      </w:pPr>
      <w:bookmarkStart w:id="54" w:name="_Toc61965093"/>
      <w:r>
        <w:lastRenderedPageBreak/>
        <w:t>2.2.Öğretim Tasarım Modelleri</w:t>
      </w:r>
      <w:bookmarkEnd w:id="54"/>
    </w:p>
    <w:p w14:paraId="6DA8821D" w14:textId="56BC1B86" w:rsidR="00C02287" w:rsidRDefault="00C02287" w:rsidP="00C82B7C">
      <w:pPr>
        <w:spacing w:before="120" w:after="120" w:line="360" w:lineRule="auto"/>
        <w:jc w:val="both"/>
      </w:pPr>
      <w:r>
        <w:t xml:space="preserve">Eğitim programlarında bugüne kadar yapılan birçok değişikliğin olduğu bilinmektedir. Değişim, çağın gereklilikleri doğrultusunda olması gereken ve kaçınılmaz bir olgu olarak görülebilir. Bu kapsamda eğitim programlarının güncellenmesi ve uygulanması eğitim kalitesinin yükselmesi açısından doğru olacaktır. Eğitimin kalitesinin yükselmesinin, </w:t>
      </w:r>
      <w:r w:rsidR="00CF25B6">
        <w:t>ülkenin</w:t>
      </w:r>
      <w:r>
        <w:t xml:space="preserve"> gelişmişlik düzeyinin artmasına ve çağdaş medeniyetler seviyesine yükselmesine katkı sağlayacağı düşünülmektedir. Eğitim programları hazırl</w:t>
      </w:r>
      <w:r w:rsidR="000E14CC">
        <w:t>anırken bir tasarım planlanarak</w:t>
      </w:r>
      <w:r w:rsidR="00CF25B6">
        <w:t xml:space="preserve"> eğitimin </w:t>
      </w:r>
      <w:r>
        <w:t>bu tasarım çerçevesinde oluşturulması gerektiği düşünülmektedir. Öğretim tasarım modellerinin de bu çerçevede oldukça önemli bir etken olarak ön plana çıktığı söylenebilir. Öğretim tasarımı</w:t>
      </w:r>
      <w:r w:rsidR="00CF25B6">
        <w:t>,</w:t>
      </w:r>
      <w:r>
        <w:t xml:space="preserve"> geleneksel öğretimin yaygın olarak kullanıldığı ülkemizde öğrencileri ezber ve hazıra alıştırmaktan kurtarmak için kullanılması gereken bir materyal olarak düşünülebilir. Öğretim tasarımı disiplininin</w:t>
      </w:r>
      <w:r w:rsidR="00CF25B6">
        <w:t>,</w:t>
      </w:r>
      <w:r>
        <w:t xml:space="preserve"> öğretmenler için önemli bir doğurgusu hem öğrenme hem öğretim kuramlarından yararlanarak zenginleştirilmiş öğretim ortamlarının oluşturulmasıdır (Fer,2015,s.1).</w:t>
      </w:r>
    </w:p>
    <w:p w14:paraId="749478F6" w14:textId="6E86F724" w:rsidR="00C02287" w:rsidRDefault="00C02287" w:rsidP="00C82B7C">
      <w:pPr>
        <w:spacing w:before="120" w:after="120" w:line="360" w:lineRule="auto"/>
        <w:jc w:val="both"/>
      </w:pPr>
      <w:r>
        <w:t>Milli Eğitim Bakanlığı tarafından geliştirilen ve 2005- 2006 öğretim yılında ülkede uygulanmaya başlanan ilköğretim ve ortaöğretim programlarında</w:t>
      </w:r>
      <w:r w:rsidR="003B5EC9">
        <w:t>,</w:t>
      </w:r>
      <w:r>
        <w:t xml:space="preserve"> yapılandırmacı anlayışın ilkelerinden yararlanılmıştır. Bu programların verimli ve etkili olabilmesi, yapılan öğretim programlarının uygulama ola</w:t>
      </w:r>
      <w:r w:rsidR="00CF25B6">
        <w:t>rak d</w:t>
      </w:r>
      <w:r>
        <w:t>a başarılı olmas</w:t>
      </w:r>
      <w:r w:rsidR="00CF25B6">
        <w:t>ına bağlıdır. Başka bir deyişle</w:t>
      </w:r>
      <w:r>
        <w:t xml:space="preserve"> öğretim programlarının başarısının, öğretmenlerin bu programları sınıflarında doğru bir şekilde uygulamasındaki başarıya bağlı olduğu düşünülmektedir.  Öğretim tasarımı disiplini ile hazırlanan programların hem öğretmen hem de öğrenci bazında uygulanması gereken sorumluluklarının doğru bir şekilde uygulanıp uygulanmadığı</w:t>
      </w:r>
      <w:r w:rsidR="00CF25B6">
        <w:t>,</w:t>
      </w:r>
      <w:r>
        <w:t xml:space="preserve"> tartışma konusu olarak düşünülmektedir. Öğretmen adayının, öğrencinin öğrendiği ve uyguladığı bu tasarımı, kendi mesleki yaşantısında da uygulaması, tasarım maddelerinin doğru bir şekilde uygulanmasıyla doğrudan ilişkilidir. Bir ders için yeni bir program hazırlanırken öğretim tasarımı modellerinden faydalanmanın doğru olacağı söylenebilir. Bu bağlamda</w:t>
      </w:r>
      <w:r w:rsidR="00CF25B6">
        <w:t>,</w:t>
      </w:r>
      <w:r>
        <w:t xml:space="preserve"> yeni bir program hazırlanırken öğretim tasarım modellerinden o dersin içeriğinde istenen öğretim şekline kadar hangi model uygun ise o tasarım modelinin tercih edilmesi ve tasarım maddelerinin eksiksiz olarak uygulanması</w:t>
      </w:r>
      <w:r w:rsidR="00CF25B6">
        <w:t>,</w:t>
      </w:r>
      <w:r>
        <w:t xml:space="preserve"> dersin etkili ve verimli şekilde işlenmesi açısından önemli görülmektedir. Bu araştırmada</w:t>
      </w:r>
      <w:r w:rsidR="00CF25B6">
        <w:t>,</w:t>
      </w:r>
      <w:r>
        <w:t xml:space="preserve"> “Türk Halk Müziği Teorisi ve </w:t>
      </w:r>
      <w:r>
        <w:lastRenderedPageBreak/>
        <w:t xml:space="preserve">Uygulaması” dersinin hem teorik hem de uygulama safhalarının etkili bir şekilde öğretimi ve dersin hedeflerine ulaşması doğrultusunda öğretim tasarımı modellerinden olan </w:t>
      </w:r>
      <w:r w:rsidR="00CF25B6">
        <w:t>“</w:t>
      </w:r>
      <w:r>
        <w:t>ASSURE modeli</w:t>
      </w:r>
      <w:r w:rsidR="00CF25B6">
        <w:t>”</w:t>
      </w:r>
      <w:r>
        <w:t xml:space="preserve"> tercih edilmiştir. </w:t>
      </w:r>
    </w:p>
    <w:p w14:paraId="4AC40D06" w14:textId="77777777" w:rsidR="00692705" w:rsidRDefault="00692705" w:rsidP="00C82B7C">
      <w:pPr>
        <w:spacing w:before="120" w:after="120" w:line="360" w:lineRule="auto"/>
        <w:jc w:val="both"/>
      </w:pPr>
    </w:p>
    <w:p w14:paraId="7EF15AE4" w14:textId="3B7C5421" w:rsidR="00C02287" w:rsidRDefault="00C02287" w:rsidP="00C82B7C">
      <w:pPr>
        <w:spacing w:before="120" w:after="120" w:line="360" w:lineRule="auto"/>
        <w:ind w:firstLine="360"/>
        <w:jc w:val="both"/>
      </w:pPr>
      <w:bookmarkStart w:id="55" w:name="_heading=h.3tbugp1" w:colFirst="0" w:colLast="0"/>
      <w:bookmarkStart w:id="56" w:name="_Toc61965094"/>
      <w:bookmarkEnd w:id="55"/>
      <w:r w:rsidRPr="00A058BA">
        <w:rPr>
          <w:rStyle w:val="Balk2Char"/>
        </w:rPr>
        <w:t xml:space="preserve">2.2.1. </w:t>
      </w:r>
      <w:r w:rsidR="003B5EC9" w:rsidRPr="000F13AC">
        <w:rPr>
          <w:rStyle w:val="Balk2Char"/>
        </w:rPr>
        <w:t>ASSURE</w:t>
      </w:r>
      <w:r w:rsidRPr="003B5EC9">
        <w:rPr>
          <w:rStyle w:val="Balk2Char"/>
          <w:color w:val="00B050"/>
        </w:rPr>
        <w:t xml:space="preserve"> </w:t>
      </w:r>
      <w:r w:rsidR="00B67C16">
        <w:rPr>
          <w:rStyle w:val="Balk2Char"/>
        </w:rPr>
        <w:t>m</w:t>
      </w:r>
      <w:r w:rsidRPr="00A058BA">
        <w:rPr>
          <w:rStyle w:val="Balk2Char"/>
        </w:rPr>
        <w:t>odeli.</w:t>
      </w:r>
      <w:bookmarkEnd w:id="56"/>
      <w:r>
        <w:t xml:space="preserve"> ASSURE modeli, öğretimin önceden</w:t>
      </w:r>
      <w:r w:rsidR="00CF25B6">
        <w:t xml:space="preserve"> sistematik olarak planlanması,</w:t>
      </w:r>
      <w:r>
        <w:t xml:space="preserve"> materyal seçiminde ve kullanımında verimi arttırmayı hedefleyen bir modeldir. ASSURE modeli</w:t>
      </w:r>
      <w:r w:rsidR="00CF25B6">
        <w:t>,</w:t>
      </w:r>
      <w:r>
        <w:t xml:space="preserve"> öğretim sırasında çıkabilecek tüm sorunları aşmada bir kılavuz niteliğindedir. Bu m</w:t>
      </w:r>
      <w:r w:rsidR="00CF25B6">
        <w:t>odelin özgün bir diğer yanı ise</w:t>
      </w:r>
      <w:r>
        <w:t xml:space="preserve"> kullanılan materyalin daha sonra tekrar kullanımı için değerlendirilmesi ve belirlenen eksiklikler doğrultusunda revize edilmesi sürecidir (Akkoyunlu, Altun, Soylu 2008 s.155).</w:t>
      </w:r>
    </w:p>
    <w:p w14:paraId="2BB45094" w14:textId="77777777" w:rsidR="00692705" w:rsidRDefault="00692705" w:rsidP="00C82B7C">
      <w:pPr>
        <w:spacing w:before="120" w:after="120" w:line="360" w:lineRule="auto"/>
        <w:ind w:firstLine="360"/>
        <w:jc w:val="both"/>
      </w:pPr>
    </w:p>
    <w:p w14:paraId="0C38E1D4" w14:textId="77777777" w:rsidR="00C02287" w:rsidRDefault="00C02287" w:rsidP="00C82B7C">
      <w:pPr>
        <w:pStyle w:val="Balk2"/>
        <w:spacing w:before="120" w:after="120" w:line="360" w:lineRule="auto"/>
        <w:ind w:firstLine="360"/>
        <w:rPr>
          <w:i/>
        </w:rPr>
      </w:pPr>
      <w:bookmarkStart w:id="57" w:name="_heading=h.28h4qwu" w:colFirst="0" w:colLast="0"/>
      <w:bookmarkStart w:id="58" w:name="_Toc60050100"/>
      <w:bookmarkStart w:id="59" w:name="_Toc61965095"/>
      <w:bookmarkEnd w:id="57"/>
      <w:r>
        <w:rPr>
          <w:i/>
        </w:rPr>
        <w:t>2.2.1.1. Assure Modeli Aşamaları.</w:t>
      </w:r>
      <w:bookmarkEnd w:id="58"/>
      <w:bookmarkEnd w:id="59"/>
    </w:p>
    <w:p w14:paraId="7D3C455F" w14:textId="77777777" w:rsidR="00C02287" w:rsidRDefault="00C02287" w:rsidP="000F7D6A">
      <w:pPr>
        <w:numPr>
          <w:ilvl w:val="0"/>
          <w:numId w:val="12"/>
        </w:numPr>
        <w:pBdr>
          <w:top w:val="nil"/>
          <w:left w:val="nil"/>
          <w:bottom w:val="nil"/>
          <w:right w:val="nil"/>
          <w:between w:val="nil"/>
        </w:pBdr>
        <w:spacing w:before="120" w:after="120" w:line="360" w:lineRule="auto"/>
        <w:jc w:val="both"/>
      </w:pPr>
      <w:r>
        <w:rPr>
          <w:i/>
          <w:color w:val="000000"/>
        </w:rPr>
        <w:t>Analyze Learners ( Öğrenenlerin Analizi)</w:t>
      </w:r>
    </w:p>
    <w:p w14:paraId="0C3E5908" w14:textId="77777777" w:rsidR="00C02287" w:rsidRDefault="00C02287" w:rsidP="000F7D6A">
      <w:pPr>
        <w:numPr>
          <w:ilvl w:val="0"/>
          <w:numId w:val="12"/>
        </w:numPr>
        <w:pBdr>
          <w:top w:val="nil"/>
          <w:left w:val="nil"/>
          <w:bottom w:val="nil"/>
          <w:right w:val="nil"/>
          <w:between w:val="nil"/>
        </w:pBdr>
        <w:spacing w:before="120" w:after="120" w:line="360" w:lineRule="auto"/>
        <w:jc w:val="both"/>
      </w:pPr>
      <w:r>
        <w:rPr>
          <w:i/>
          <w:color w:val="000000"/>
        </w:rPr>
        <w:t xml:space="preserve">State </w:t>
      </w:r>
      <w:r>
        <w:rPr>
          <w:i/>
        </w:rPr>
        <w:t>Objectives</w:t>
      </w:r>
      <w:r>
        <w:rPr>
          <w:i/>
          <w:color w:val="000000"/>
        </w:rPr>
        <w:t xml:space="preserve"> ( Hedeflerin Belirlenmesi)</w:t>
      </w:r>
    </w:p>
    <w:p w14:paraId="4EEA43C6" w14:textId="52761BFD" w:rsidR="00C02287" w:rsidRDefault="00C02287" w:rsidP="000F7D6A">
      <w:pPr>
        <w:numPr>
          <w:ilvl w:val="0"/>
          <w:numId w:val="12"/>
        </w:numPr>
        <w:pBdr>
          <w:top w:val="nil"/>
          <w:left w:val="nil"/>
          <w:bottom w:val="nil"/>
          <w:right w:val="nil"/>
          <w:between w:val="nil"/>
        </w:pBdr>
        <w:spacing w:before="120" w:after="120" w:line="360" w:lineRule="auto"/>
        <w:jc w:val="both"/>
      </w:pPr>
      <w:r>
        <w:rPr>
          <w:i/>
          <w:color w:val="000000"/>
        </w:rPr>
        <w:t xml:space="preserve">Select </w:t>
      </w:r>
      <w:r>
        <w:rPr>
          <w:i/>
        </w:rPr>
        <w:t>I</w:t>
      </w:r>
      <w:r>
        <w:rPr>
          <w:i/>
          <w:color w:val="000000"/>
        </w:rPr>
        <w:t>nstructional Methods, Media And Materials ( Öğretim Yöntem, Medya Ve Materyallerin Seçimi</w:t>
      </w:r>
      <w:r w:rsidR="00CF25B6">
        <w:rPr>
          <w:i/>
          <w:color w:val="000000"/>
        </w:rPr>
        <w:t>)</w:t>
      </w:r>
    </w:p>
    <w:p w14:paraId="0C36E1CB" w14:textId="77777777" w:rsidR="00C02287" w:rsidRDefault="00C02287" w:rsidP="000F7D6A">
      <w:pPr>
        <w:numPr>
          <w:ilvl w:val="0"/>
          <w:numId w:val="12"/>
        </w:numPr>
        <w:pBdr>
          <w:top w:val="nil"/>
          <w:left w:val="nil"/>
          <w:bottom w:val="nil"/>
          <w:right w:val="nil"/>
          <w:between w:val="nil"/>
        </w:pBdr>
        <w:spacing w:before="120" w:after="120" w:line="360" w:lineRule="auto"/>
        <w:jc w:val="both"/>
      </w:pPr>
      <w:r>
        <w:rPr>
          <w:i/>
          <w:color w:val="000000"/>
        </w:rPr>
        <w:t>Utilize Media And Materials ( Medya Ve Materyallerin Kullanımı)</w:t>
      </w:r>
    </w:p>
    <w:p w14:paraId="3080DA93" w14:textId="77777777" w:rsidR="00C02287" w:rsidRDefault="00C02287" w:rsidP="000F7D6A">
      <w:pPr>
        <w:numPr>
          <w:ilvl w:val="0"/>
          <w:numId w:val="12"/>
        </w:numPr>
        <w:pBdr>
          <w:top w:val="nil"/>
          <w:left w:val="nil"/>
          <w:bottom w:val="nil"/>
          <w:right w:val="nil"/>
          <w:between w:val="nil"/>
        </w:pBdr>
        <w:spacing w:before="120" w:after="120" w:line="360" w:lineRule="auto"/>
        <w:jc w:val="both"/>
      </w:pPr>
      <w:r>
        <w:rPr>
          <w:i/>
          <w:color w:val="000000"/>
        </w:rPr>
        <w:t>Require Learner Participation ( Öğrenenlerin Katılımı)</w:t>
      </w:r>
    </w:p>
    <w:p w14:paraId="5198AEA9" w14:textId="7AA6D9A3" w:rsidR="000E14CC" w:rsidRPr="001E0BA7" w:rsidRDefault="00C02287" w:rsidP="000E14CC">
      <w:pPr>
        <w:numPr>
          <w:ilvl w:val="0"/>
          <w:numId w:val="12"/>
        </w:numPr>
        <w:pBdr>
          <w:top w:val="nil"/>
          <w:left w:val="nil"/>
          <w:bottom w:val="nil"/>
          <w:right w:val="nil"/>
          <w:between w:val="nil"/>
        </w:pBdr>
        <w:spacing w:before="120" w:after="120" w:line="360" w:lineRule="auto"/>
        <w:jc w:val="both"/>
      </w:pPr>
      <w:r>
        <w:rPr>
          <w:i/>
          <w:color w:val="000000"/>
        </w:rPr>
        <w:t xml:space="preserve">Evaluate And </w:t>
      </w:r>
      <w:r>
        <w:rPr>
          <w:i/>
        </w:rPr>
        <w:t>Revise</w:t>
      </w:r>
      <w:r>
        <w:rPr>
          <w:i/>
          <w:color w:val="000000"/>
        </w:rPr>
        <w:t xml:space="preserve"> ( Değerlendirme Ve Gözden Geçirip Düzeltme)</w:t>
      </w:r>
    </w:p>
    <w:p w14:paraId="71D1B511" w14:textId="77777777" w:rsidR="000E14CC" w:rsidRDefault="000E14CC" w:rsidP="00C82B7C">
      <w:pPr>
        <w:pBdr>
          <w:top w:val="nil"/>
          <w:left w:val="nil"/>
          <w:bottom w:val="nil"/>
          <w:right w:val="nil"/>
          <w:between w:val="nil"/>
        </w:pBdr>
        <w:spacing w:before="120" w:after="120" w:line="360" w:lineRule="auto"/>
        <w:jc w:val="both"/>
        <w:rPr>
          <w:color w:val="000000"/>
        </w:rPr>
      </w:pPr>
    </w:p>
    <w:p w14:paraId="0CD57CD7" w14:textId="77777777" w:rsidR="000E14CC" w:rsidRDefault="000E14CC" w:rsidP="00C82B7C">
      <w:pPr>
        <w:pBdr>
          <w:top w:val="nil"/>
          <w:left w:val="nil"/>
          <w:bottom w:val="nil"/>
          <w:right w:val="nil"/>
          <w:between w:val="nil"/>
        </w:pBdr>
        <w:spacing w:before="120" w:after="120" w:line="360" w:lineRule="auto"/>
        <w:jc w:val="both"/>
        <w:rPr>
          <w:color w:val="000000"/>
        </w:rPr>
      </w:pPr>
    </w:p>
    <w:p w14:paraId="465FABEA" w14:textId="77777777" w:rsidR="000E14CC" w:rsidRDefault="000E14CC" w:rsidP="00C82B7C">
      <w:pPr>
        <w:pBdr>
          <w:top w:val="nil"/>
          <w:left w:val="nil"/>
          <w:bottom w:val="nil"/>
          <w:right w:val="nil"/>
          <w:between w:val="nil"/>
        </w:pBdr>
        <w:spacing w:before="120" w:after="120" w:line="360" w:lineRule="auto"/>
        <w:jc w:val="both"/>
        <w:rPr>
          <w:color w:val="000000"/>
        </w:rPr>
      </w:pPr>
    </w:p>
    <w:p w14:paraId="70F7D2FC" w14:textId="77777777" w:rsidR="000E14CC" w:rsidRDefault="000E14CC" w:rsidP="00C82B7C">
      <w:pPr>
        <w:pBdr>
          <w:top w:val="nil"/>
          <w:left w:val="nil"/>
          <w:bottom w:val="nil"/>
          <w:right w:val="nil"/>
          <w:between w:val="nil"/>
        </w:pBdr>
        <w:spacing w:before="120" w:after="120" w:line="360" w:lineRule="auto"/>
        <w:jc w:val="both"/>
        <w:rPr>
          <w:color w:val="000000"/>
        </w:rPr>
      </w:pPr>
    </w:p>
    <w:p w14:paraId="1372F3A8" w14:textId="77777777" w:rsidR="000E14CC" w:rsidRDefault="000E14CC" w:rsidP="00C82B7C">
      <w:pPr>
        <w:pBdr>
          <w:top w:val="nil"/>
          <w:left w:val="nil"/>
          <w:bottom w:val="nil"/>
          <w:right w:val="nil"/>
          <w:between w:val="nil"/>
        </w:pBdr>
        <w:spacing w:before="120" w:after="120" w:line="360" w:lineRule="auto"/>
        <w:jc w:val="both"/>
        <w:rPr>
          <w:color w:val="000000"/>
        </w:rPr>
      </w:pPr>
    </w:p>
    <w:p w14:paraId="30FD1100" w14:textId="77777777" w:rsidR="000E14CC" w:rsidRDefault="000E14CC" w:rsidP="00C82B7C">
      <w:pPr>
        <w:pBdr>
          <w:top w:val="nil"/>
          <w:left w:val="nil"/>
          <w:bottom w:val="nil"/>
          <w:right w:val="nil"/>
          <w:between w:val="nil"/>
        </w:pBdr>
        <w:spacing w:before="120" w:after="120" w:line="360" w:lineRule="auto"/>
        <w:jc w:val="both"/>
        <w:rPr>
          <w:color w:val="000000"/>
        </w:rPr>
      </w:pPr>
    </w:p>
    <w:p w14:paraId="56B05946" w14:textId="77777777" w:rsidR="000E14CC" w:rsidRDefault="000E14CC" w:rsidP="00C82B7C">
      <w:pPr>
        <w:pBdr>
          <w:top w:val="nil"/>
          <w:left w:val="nil"/>
          <w:bottom w:val="nil"/>
          <w:right w:val="nil"/>
          <w:between w:val="nil"/>
        </w:pBdr>
        <w:spacing w:before="120" w:after="120" w:line="360" w:lineRule="auto"/>
        <w:jc w:val="both"/>
        <w:rPr>
          <w:color w:val="000000"/>
        </w:rPr>
      </w:pPr>
    </w:p>
    <w:p w14:paraId="723DB69B" w14:textId="77777777" w:rsidR="000E14CC" w:rsidRDefault="000E14CC" w:rsidP="00C82B7C">
      <w:pPr>
        <w:pBdr>
          <w:top w:val="nil"/>
          <w:left w:val="nil"/>
          <w:bottom w:val="nil"/>
          <w:right w:val="nil"/>
          <w:between w:val="nil"/>
        </w:pBdr>
        <w:spacing w:before="120" w:after="120" w:line="360" w:lineRule="auto"/>
        <w:jc w:val="both"/>
        <w:rPr>
          <w:color w:val="000000"/>
        </w:rPr>
      </w:pPr>
    </w:p>
    <w:p w14:paraId="64BEDB33" w14:textId="5861E800" w:rsidR="00692705" w:rsidRPr="000E14CC" w:rsidRDefault="001E0BA7" w:rsidP="00C82B7C">
      <w:pPr>
        <w:pBdr>
          <w:top w:val="nil"/>
          <w:left w:val="nil"/>
          <w:bottom w:val="nil"/>
          <w:right w:val="nil"/>
          <w:between w:val="nil"/>
        </w:pBdr>
        <w:spacing w:before="120" w:after="120" w:line="360" w:lineRule="auto"/>
        <w:jc w:val="both"/>
        <w:rPr>
          <w:color w:val="000000"/>
        </w:rPr>
      </w:pPr>
      <w:r w:rsidRPr="001E0BA7">
        <w:rPr>
          <w:color w:val="000000"/>
        </w:rPr>
        <w:lastRenderedPageBreak/>
        <w:t>Tablo 9’ da ASSURE modeli aşamaları ve aşamanın alt basamakları verilmiştir.</w:t>
      </w:r>
    </w:p>
    <w:p w14:paraId="7F117108" w14:textId="2E403047" w:rsidR="00C02287" w:rsidRPr="00692705" w:rsidRDefault="00423672" w:rsidP="001E0BA7">
      <w:pPr>
        <w:pStyle w:val="tablo"/>
        <w:rPr>
          <w:i w:val="0"/>
        </w:rPr>
      </w:pPr>
      <w:bookmarkStart w:id="60" w:name="_Toc61436185"/>
      <w:r w:rsidRPr="00692705">
        <w:rPr>
          <w:i w:val="0"/>
        </w:rPr>
        <w:t>Tablo 9</w:t>
      </w:r>
      <w:r w:rsidR="00C02287" w:rsidRPr="00692705">
        <w:rPr>
          <w:i w:val="0"/>
        </w:rPr>
        <w:t>.</w:t>
      </w:r>
      <w:bookmarkEnd w:id="60"/>
    </w:p>
    <w:p w14:paraId="5B2A2C40" w14:textId="77777777" w:rsidR="00C02287" w:rsidRPr="000E14CC" w:rsidRDefault="00C02287" w:rsidP="001E0BA7">
      <w:pPr>
        <w:pStyle w:val="tablo"/>
      </w:pPr>
      <w:bookmarkStart w:id="61" w:name="_Toc61436186"/>
      <w:r w:rsidRPr="000E14CC">
        <w:t>ASSURE Modeli Aşamaları Tablosu</w:t>
      </w:r>
      <w:bookmarkEnd w:id="61"/>
    </w:p>
    <w:tbl>
      <w:tblPr>
        <w:tblW w:w="7500" w:type="dxa"/>
        <w:tblInd w:w="720" w:type="dxa"/>
        <w:tblLayout w:type="fixed"/>
        <w:tblLook w:val="0400" w:firstRow="0" w:lastRow="0" w:firstColumn="0" w:lastColumn="0" w:noHBand="0" w:noVBand="1"/>
      </w:tblPr>
      <w:tblGrid>
        <w:gridCol w:w="739"/>
        <w:gridCol w:w="2663"/>
        <w:gridCol w:w="4098"/>
      </w:tblGrid>
      <w:tr w:rsidR="00C02287" w14:paraId="34804845" w14:textId="77777777" w:rsidTr="00C02287">
        <w:tc>
          <w:tcPr>
            <w:tcW w:w="739" w:type="dxa"/>
            <w:vAlign w:val="center"/>
          </w:tcPr>
          <w:p w14:paraId="7BF08643" w14:textId="77777777" w:rsidR="00C02287" w:rsidRDefault="00C02287" w:rsidP="00C02287">
            <w:pPr>
              <w:pBdr>
                <w:top w:val="nil"/>
                <w:left w:val="nil"/>
                <w:bottom w:val="nil"/>
                <w:right w:val="nil"/>
                <w:between w:val="nil"/>
              </w:pBdr>
              <w:spacing w:after="0"/>
              <w:jc w:val="center"/>
              <w:rPr>
                <w:b/>
                <w:i/>
                <w:color w:val="000000"/>
                <w:sz w:val="20"/>
                <w:szCs w:val="20"/>
              </w:rPr>
            </w:pPr>
            <w:r>
              <w:rPr>
                <w:b/>
                <w:i/>
                <w:color w:val="000000"/>
                <w:sz w:val="20"/>
                <w:szCs w:val="20"/>
              </w:rPr>
              <w:t>A</w:t>
            </w:r>
          </w:p>
        </w:tc>
        <w:tc>
          <w:tcPr>
            <w:tcW w:w="2663" w:type="dxa"/>
            <w:vAlign w:val="center"/>
          </w:tcPr>
          <w:p w14:paraId="555BB193" w14:textId="77777777" w:rsidR="00C02287" w:rsidRDefault="00C02287" w:rsidP="00C02287">
            <w:pPr>
              <w:pBdr>
                <w:top w:val="nil"/>
                <w:left w:val="nil"/>
                <w:bottom w:val="nil"/>
                <w:right w:val="nil"/>
                <w:between w:val="nil"/>
              </w:pBdr>
              <w:spacing w:after="0"/>
              <w:rPr>
                <w:i/>
                <w:color w:val="000000"/>
                <w:sz w:val="20"/>
                <w:szCs w:val="20"/>
              </w:rPr>
            </w:pPr>
            <w:r>
              <w:rPr>
                <w:i/>
                <w:color w:val="000000"/>
                <w:sz w:val="20"/>
                <w:szCs w:val="20"/>
              </w:rPr>
              <w:t>Öğrenenlerin Analizi</w:t>
            </w:r>
          </w:p>
        </w:tc>
        <w:tc>
          <w:tcPr>
            <w:tcW w:w="4098" w:type="dxa"/>
            <w:vAlign w:val="center"/>
          </w:tcPr>
          <w:p w14:paraId="39B82A59" w14:textId="77777777" w:rsidR="00C02287" w:rsidRDefault="00C02287" w:rsidP="000F7D6A">
            <w:pPr>
              <w:numPr>
                <w:ilvl w:val="0"/>
                <w:numId w:val="13"/>
              </w:numPr>
              <w:pBdr>
                <w:top w:val="nil"/>
                <w:left w:val="nil"/>
                <w:bottom w:val="nil"/>
                <w:right w:val="nil"/>
                <w:between w:val="nil"/>
              </w:pBdr>
              <w:spacing w:after="0" w:line="240" w:lineRule="auto"/>
              <w:rPr>
                <w:i/>
                <w:color w:val="000000"/>
                <w:sz w:val="20"/>
                <w:szCs w:val="20"/>
              </w:rPr>
            </w:pPr>
            <w:r>
              <w:rPr>
                <w:i/>
                <w:color w:val="000000"/>
                <w:sz w:val="20"/>
                <w:szCs w:val="20"/>
              </w:rPr>
              <w:t>Genel Özellikler</w:t>
            </w:r>
          </w:p>
          <w:p w14:paraId="693D58EB" w14:textId="77777777" w:rsidR="00C02287" w:rsidRDefault="00C02287" w:rsidP="000F7D6A">
            <w:pPr>
              <w:numPr>
                <w:ilvl w:val="0"/>
                <w:numId w:val="13"/>
              </w:numPr>
              <w:pBdr>
                <w:top w:val="nil"/>
                <w:left w:val="nil"/>
                <w:bottom w:val="nil"/>
                <w:right w:val="nil"/>
                <w:between w:val="nil"/>
              </w:pBdr>
              <w:spacing w:after="0" w:line="240" w:lineRule="auto"/>
              <w:rPr>
                <w:i/>
                <w:color w:val="000000"/>
                <w:sz w:val="20"/>
                <w:szCs w:val="20"/>
              </w:rPr>
            </w:pPr>
            <w:r>
              <w:rPr>
                <w:i/>
                <w:color w:val="000000"/>
                <w:sz w:val="20"/>
                <w:szCs w:val="20"/>
              </w:rPr>
              <w:t>Ön Yeterlilikler</w:t>
            </w:r>
          </w:p>
          <w:p w14:paraId="71891F3D" w14:textId="77777777" w:rsidR="00C02287" w:rsidRDefault="00C02287" w:rsidP="000F7D6A">
            <w:pPr>
              <w:numPr>
                <w:ilvl w:val="0"/>
                <w:numId w:val="13"/>
              </w:numPr>
              <w:pBdr>
                <w:top w:val="nil"/>
                <w:left w:val="nil"/>
                <w:bottom w:val="nil"/>
                <w:right w:val="nil"/>
                <w:between w:val="nil"/>
              </w:pBdr>
              <w:spacing w:after="0" w:line="240" w:lineRule="auto"/>
              <w:rPr>
                <w:i/>
                <w:color w:val="000000"/>
                <w:sz w:val="20"/>
                <w:szCs w:val="20"/>
              </w:rPr>
            </w:pPr>
            <w:r>
              <w:rPr>
                <w:i/>
                <w:color w:val="000000"/>
                <w:sz w:val="20"/>
                <w:szCs w:val="20"/>
              </w:rPr>
              <w:t>Öğrenme Stilleri</w:t>
            </w:r>
          </w:p>
        </w:tc>
      </w:tr>
      <w:tr w:rsidR="00C02287" w14:paraId="6906303A" w14:textId="77777777" w:rsidTr="00C02287">
        <w:tc>
          <w:tcPr>
            <w:tcW w:w="739" w:type="dxa"/>
            <w:vAlign w:val="center"/>
          </w:tcPr>
          <w:p w14:paraId="38614221" w14:textId="77777777" w:rsidR="00C02287" w:rsidRDefault="00C02287" w:rsidP="00C02287">
            <w:pPr>
              <w:pBdr>
                <w:top w:val="nil"/>
                <w:left w:val="nil"/>
                <w:bottom w:val="nil"/>
                <w:right w:val="nil"/>
                <w:between w:val="nil"/>
              </w:pBdr>
              <w:spacing w:after="0"/>
              <w:jc w:val="center"/>
              <w:rPr>
                <w:b/>
                <w:i/>
                <w:color w:val="000000"/>
                <w:sz w:val="20"/>
                <w:szCs w:val="20"/>
              </w:rPr>
            </w:pPr>
            <w:r>
              <w:rPr>
                <w:b/>
                <w:i/>
                <w:color w:val="000000"/>
                <w:sz w:val="20"/>
                <w:szCs w:val="20"/>
              </w:rPr>
              <w:t>S</w:t>
            </w:r>
          </w:p>
        </w:tc>
        <w:tc>
          <w:tcPr>
            <w:tcW w:w="2663" w:type="dxa"/>
            <w:vAlign w:val="center"/>
          </w:tcPr>
          <w:p w14:paraId="0632B546" w14:textId="77777777" w:rsidR="00C02287" w:rsidRDefault="00C02287" w:rsidP="00C02287">
            <w:pPr>
              <w:pBdr>
                <w:top w:val="nil"/>
                <w:left w:val="nil"/>
                <w:bottom w:val="nil"/>
                <w:right w:val="nil"/>
                <w:between w:val="nil"/>
              </w:pBdr>
              <w:spacing w:after="0"/>
              <w:rPr>
                <w:i/>
                <w:color w:val="000000"/>
                <w:sz w:val="20"/>
                <w:szCs w:val="20"/>
              </w:rPr>
            </w:pPr>
            <w:r>
              <w:rPr>
                <w:i/>
                <w:color w:val="000000"/>
                <w:sz w:val="20"/>
                <w:szCs w:val="20"/>
              </w:rPr>
              <w:t>Hedeflerin Belirlenmesi</w:t>
            </w:r>
          </w:p>
        </w:tc>
        <w:tc>
          <w:tcPr>
            <w:tcW w:w="4098" w:type="dxa"/>
            <w:vAlign w:val="center"/>
          </w:tcPr>
          <w:p w14:paraId="6260E444" w14:textId="77777777" w:rsidR="00C02287" w:rsidRDefault="00C02287" w:rsidP="000F7D6A">
            <w:pPr>
              <w:numPr>
                <w:ilvl w:val="0"/>
                <w:numId w:val="13"/>
              </w:numPr>
              <w:pBdr>
                <w:top w:val="nil"/>
                <w:left w:val="nil"/>
                <w:bottom w:val="nil"/>
                <w:right w:val="nil"/>
                <w:between w:val="nil"/>
              </w:pBdr>
              <w:spacing w:after="0" w:line="240" w:lineRule="auto"/>
              <w:rPr>
                <w:i/>
                <w:color w:val="000000"/>
                <w:sz w:val="20"/>
                <w:szCs w:val="20"/>
              </w:rPr>
            </w:pPr>
            <w:r>
              <w:rPr>
                <w:i/>
                <w:color w:val="000000"/>
                <w:sz w:val="20"/>
                <w:szCs w:val="20"/>
              </w:rPr>
              <w:t>Beklentiler</w:t>
            </w:r>
          </w:p>
          <w:p w14:paraId="3A21FA7E" w14:textId="77777777" w:rsidR="00C02287" w:rsidRDefault="00C02287" w:rsidP="000F7D6A">
            <w:pPr>
              <w:numPr>
                <w:ilvl w:val="0"/>
                <w:numId w:val="13"/>
              </w:numPr>
              <w:pBdr>
                <w:top w:val="nil"/>
                <w:left w:val="nil"/>
                <w:bottom w:val="nil"/>
                <w:right w:val="nil"/>
                <w:between w:val="nil"/>
              </w:pBdr>
              <w:spacing w:after="0" w:line="240" w:lineRule="auto"/>
              <w:rPr>
                <w:i/>
                <w:color w:val="000000"/>
                <w:sz w:val="20"/>
                <w:szCs w:val="20"/>
              </w:rPr>
            </w:pPr>
            <w:r>
              <w:rPr>
                <w:i/>
                <w:color w:val="000000"/>
                <w:sz w:val="20"/>
                <w:szCs w:val="20"/>
              </w:rPr>
              <w:t>Performans Durumları</w:t>
            </w:r>
          </w:p>
          <w:p w14:paraId="44937BEE" w14:textId="77777777" w:rsidR="00C02287" w:rsidRDefault="00C02287" w:rsidP="000F7D6A">
            <w:pPr>
              <w:numPr>
                <w:ilvl w:val="0"/>
                <w:numId w:val="13"/>
              </w:numPr>
              <w:pBdr>
                <w:top w:val="nil"/>
                <w:left w:val="nil"/>
                <w:bottom w:val="nil"/>
                <w:right w:val="nil"/>
                <w:between w:val="nil"/>
              </w:pBdr>
              <w:spacing w:after="0" w:line="240" w:lineRule="auto"/>
              <w:rPr>
                <w:i/>
                <w:color w:val="000000"/>
                <w:sz w:val="20"/>
                <w:szCs w:val="20"/>
              </w:rPr>
            </w:pPr>
            <w:r>
              <w:rPr>
                <w:i/>
                <w:color w:val="000000"/>
                <w:sz w:val="20"/>
                <w:szCs w:val="20"/>
              </w:rPr>
              <w:t>Kabul Edilebilir Performans Derecesi</w:t>
            </w:r>
          </w:p>
        </w:tc>
      </w:tr>
      <w:tr w:rsidR="00C02287" w14:paraId="32113E53" w14:textId="77777777" w:rsidTr="00C02287">
        <w:tc>
          <w:tcPr>
            <w:tcW w:w="739" w:type="dxa"/>
            <w:vAlign w:val="center"/>
          </w:tcPr>
          <w:p w14:paraId="2D7507F3" w14:textId="77777777" w:rsidR="00C02287" w:rsidRDefault="00C02287" w:rsidP="00C02287">
            <w:pPr>
              <w:pBdr>
                <w:top w:val="nil"/>
                <w:left w:val="nil"/>
                <w:bottom w:val="nil"/>
                <w:right w:val="nil"/>
                <w:between w:val="nil"/>
              </w:pBdr>
              <w:spacing w:after="0"/>
              <w:jc w:val="center"/>
              <w:rPr>
                <w:b/>
                <w:i/>
                <w:color w:val="000000"/>
                <w:sz w:val="20"/>
                <w:szCs w:val="20"/>
              </w:rPr>
            </w:pPr>
            <w:r>
              <w:rPr>
                <w:b/>
                <w:i/>
                <w:color w:val="000000"/>
                <w:sz w:val="20"/>
                <w:szCs w:val="20"/>
              </w:rPr>
              <w:t>S</w:t>
            </w:r>
          </w:p>
        </w:tc>
        <w:tc>
          <w:tcPr>
            <w:tcW w:w="2663" w:type="dxa"/>
            <w:vAlign w:val="center"/>
          </w:tcPr>
          <w:p w14:paraId="7DBEB7CF" w14:textId="77777777" w:rsidR="00C02287" w:rsidRDefault="00C02287" w:rsidP="00C02287">
            <w:pPr>
              <w:pBdr>
                <w:top w:val="nil"/>
                <w:left w:val="nil"/>
                <w:bottom w:val="nil"/>
                <w:right w:val="nil"/>
                <w:between w:val="nil"/>
              </w:pBdr>
              <w:spacing w:after="0"/>
              <w:rPr>
                <w:i/>
                <w:color w:val="000000"/>
                <w:sz w:val="20"/>
                <w:szCs w:val="20"/>
              </w:rPr>
            </w:pPr>
            <w:r>
              <w:rPr>
                <w:i/>
                <w:color w:val="000000"/>
                <w:sz w:val="20"/>
                <w:szCs w:val="20"/>
              </w:rPr>
              <w:t>Öğretim yöntem, medya ve materyallerin seçimi</w:t>
            </w:r>
          </w:p>
        </w:tc>
        <w:tc>
          <w:tcPr>
            <w:tcW w:w="4098" w:type="dxa"/>
            <w:vAlign w:val="center"/>
          </w:tcPr>
          <w:p w14:paraId="189E8BCB" w14:textId="77777777" w:rsidR="00C02287" w:rsidRDefault="00C02287" w:rsidP="000F7D6A">
            <w:pPr>
              <w:numPr>
                <w:ilvl w:val="0"/>
                <w:numId w:val="13"/>
              </w:numPr>
              <w:pBdr>
                <w:top w:val="nil"/>
                <w:left w:val="nil"/>
                <w:bottom w:val="nil"/>
                <w:right w:val="nil"/>
                <w:between w:val="nil"/>
              </w:pBdr>
              <w:spacing w:after="0" w:line="240" w:lineRule="auto"/>
              <w:rPr>
                <w:i/>
                <w:color w:val="000000"/>
                <w:sz w:val="20"/>
                <w:szCs w:val="20"/>
              </w:rPr>
            </w:pPr>
            <w:r>
              <w:rPr>
                <w:i/>
                <w:color w:val="000000"/>
                <w:sz w:val="20"/>
                <w:szCs w:val="20"/>
              </w:rPr>
              <w:t>Elde edilebilir materyallerin seçimi</w:t>
            </w:r>
          </w:p>
          <w:p w14:paraId="1565AD83" w14:textId="77777777" w:rsidR="00C02287" w:rsidRDefault="00C02287" w:rsidP="000F7D6A">
            <w:pPr>
              <w:numPr>
                <w:ilvl w:val="0"/>
                <w:numId w:val="13"/>
              </w:numPr>
              <w:pBdr>
                <w:top w:val="nil"/>
                <w:left w:val="nil"/>
                <w:bottom w:val="nil"/>
                <w:right w:val="nil"/>
                <w:between w:val="nil"/>
              </w:pBdr>
              <w:spacing w:after="0" w:line="240" w:lineRule="auto"/>
              <w:rPr>
                <w:i/>
                <w:color w:val="000000"/>
                <w:sz w:val="20"/>
                <w:szCs w:val="20"/>
              </w:rPr>
            </w:pPr>
            <w:r>
              <w:rPr>
                <w:i/>
                <w:color w:val="000000"/>
                <w:sz w:val="20"/>
                <w:szCs w:val="20"/>
              </w:rPr>
              <w:t>Var olan materyallerin elden geçirilmesi</w:t>
            </w:r>
          </w:p>
          <w:p w14:paraId="78BE27FE" w14:textId="77777777" w:rsidR="00C02287" w:rsidRDefault="00C02287" w:rsidP="000F7D6A">
            <w:pPr>
              <w:numPr>
                <w:ilvl w:val="0"/>
                <w:numId w:val="13"/>
              </w:numPr>
              <w:pBdr>
                <w:top w:val="nil"/>
                <w:left w:val="nil"/>
                <w:bottom w:val="nil"/>
                <w:right w:val="nil"/>
                <w:between w:val="nil"/>
              </w:pBdr>
              <w:spacing w:after="0" w:line="240" w:lineRule="auto"/>
              <w:rPr>
                <w:i/>
                <w:color w:val="000000"/>
                <w:sz w:val="20"/>
                <w:szCs w:val="20"/>
              </w:rPr>
            </w:pPr>
            <w:r>
              <w:rPr>
                <w:i/>
                <w:color w:val="000000"/>
                <w:sz w:val="20"/>
                <w:szCs w:val="20"/>
              </w:rPr>
              <w:t>Yeni materyallerin tasarlanması</w:t>
            </w:r>
          </w:p>
        </w:tc>
      </w:tr>
      <w:tr w:rsidR="00C02287" w14:paraId="29FB09B3" w14:textId="77777777" w:rsidTr="00C02287">
        <w:tc>
          <w:tcPr>
            <w:tcW w:w="739" w:type="dxa"/>
            <w:vAlign w:val="center"/>
          </w:tcPr>
          <w:p w14:paraId="5A90C427" w14:textId="77777777" w:rsidR="00C02287" w:rsidRDefault="00C02287" w:rsidP="00C02287">
            <w:pPr>
              <w:pBdr>
                <w:top w:val="nil"/>
                <w:left w:val="nil"/>
                <w:bottom w:val="nil"/>
                <w:right w:val="nil"/>
                <w:between w:val="nil"/>
              </w:pBdr>
              <w:spacing w:after="0"/>
              <w:jc w:val="center"/>
              <w:rPr>
                <w:b/>
                <w:i/>
                <w:color w:val="000000"/>
                <w:sz w:val="20"/>
                <w:szCs w:val="20"/>
              </w:rPr>
            </w:pPr>
            <w:r>
              <w:rPr>
                <w:b/>
                <w:i/>
                <w:color w:val="000000"/>
                <w:sz w:val="20"/>
                <w:szCs w:val="20"/>
              </w:rPr>
              <w:t>U</w:t>
            </w:r>
          </w:p>
        </w:tc>
        <w:tc>
          <w:tcPr>
            <w:tcW w:w="2663" w:type="dxa"/>
            <w:vAlign w:val="center"/>
          </w:tcPr>
          <w:p w14:paraId="7EC1E960" w14:textId="77777777" w:rsidR="00C02287" w:rsidRDefault="00C02287" w:rsidP="00C02287">
            <w:pPr>
              <w:pBdr>
                <w:top w:val="nil"/>
                <w:left w:val="nil"/>
                <w:bottom w:val="nil"/>
                <w:right w:val="nil"/>
                <w:between w:val="nil"/>
              </w:pBdr>
              <w:spacing w:after="0"/>
              <w:rPr>
                <w:i/>
                <w:color w:val="000000"/>
                <w:sz w:val="20"/>
                <w:szCs w:val="20"/>
              </w:rPr>
            </w:pPr>
            <w:r>
              <w:rPr>
                <w:i/>
                <w:color w:val="000000"/>
                <w:sz w:val="20"/>
                <w:szCs w:val="20"/>
              </w:rPr>
              <w:t>Medya ve Materyallerin Kullanımı</w:t>
            </w:r>
          </w:p>
        </w:tc>
        <w:tc>
          <w:tcPr>
            <w:tcW w:w="4098" w:type="dxa"/>
            <w:vAlign w:val="center"/>
          </w:tcPr>
          <w:p w14:paraId="70230693" w14:textId="77777777" w:rsidR="00C02287" w:rsidRDefault="00C02287" w:rsidP="000F7D6A">
            <w:pPr>
              <w:numPr>
                <w:ilvl w:val="0"/>
                <w:numId w:val="13"/>
              </w:numPr>
              <w:pBdr>
                <w:top w:val="nil"/>
                <w:left w:val="nil"/>
                <w:bottom w:val="nil"/>
                <w:right w:val="nil"/>
                <w:between w:val="nil"/>
              </w:pBdr>
              <w:spacing w:after="0" w:line="240" w:lineRule="auto"/>
              <w:rPr>
                <w:i/>
                <w:color w:val="000000"/>
                <w:sz w:val="20"/>
                <w:szCs w:val="20"/>
              </w:rPr>
            </w:pPr>
            <w:r>
              <w:rPr>
                <w:i/>
                <w:color w:val="000000"/>
                <w:sz w:val="20"/>
                <w:szCs w:val="20"/>
              </w:rPr>
              <w:t>Materyallerin ön izlemesi</w:t>
            </w:r>
          </w:p>
          <w:p w14:paraId="0AC03B9A" w14:textId="77777777" w:rsidR="00C02287" w:rsidRDefault="00C02287" w:rsidP="000F7D6A">
            <w:pPr>
              <w:numPr>
                <w:ilvl w:val="0"/>
                <w:numId w:val="13"/>
              </w:numPr>
              <w:pBdr>
                <w:top w:val="nil"/>
                <w:left w:val="nil"/>
                <w:bottom w:val="nil"/>
                <w:right w:val="nil"/>
                <w:between w:val="nil"/>
              </w:pBdr>
              <w:spacing w:after="0" w:line="240" w:lineRule="auto"/>
              <w:rPr>
                <w:i/>
                <w:color w:val="000000"/>
                <w:sz w:val="20"/>
                <w:szCs w:val="20"/>
              </w:rPr>
            </w:pPr>
            <w:r>
              <w:rPr>
                <w:i/>
                <w:color w:val="000000"/>
                <w:sz w:val="20"/>
                <w:szCs w:val="20"/>
              </w:rPr>
              <w:t>Materyal ve ortamın Hazırlanması</w:t>
            </w:r>
          </w:p>
          <w:p w14:paraId="0BBB42B6" w14:textId="77777777" w:rsidR="00C02287" w:rsidRDefault="00C02287" w:rsidP="000F7D6A">
            <w:pPr>
              <w:numPr>
                <w:ilvl w:val="0"/>
                <w:numId w:val="13"/>
              </w:numPr>
              <w:pBdr>
                <w:top w:val="nil"/>
                <w:left w:val="nil"/>
                <w:bottom w:val="nil"/>
                <w:right w:val="nil"/>
                <w:between w:val="nil"/>
              </w:pBdr>
              <w:spacing w:after="0" w:line="240" w:lineRule="auto"/>
              <w:rPr>
                <w:i/>
                <w:color w:val="000000"/>
                <w:sz w:val="20"/>
                <w:szCs w:val="20"/>
              </w:rPr>
            </w:pPr>
            <w:r>
              <w:rPr>
                <w:i/>
                <w:color w:val="000000"/>
                <w:sz w:val="20"/>
                <w:szCs w:val="20"/>
              </w:rPr>
              <w:t>Öğrenme Deneyimlerinin sağlanması</w:t>
            </w:r>
          </w:p>
        </w:tc>
      </w:tr>
      <w:tr w:rsidR="00C02287" w14:paraId="008F83A6" w14:textId="77777777" w:rsidTr="00C02287">
        <w:tc>
          <w:tcPr>
            <w:tcW w:w="739" w:type="dxa"/>
            <w:vAlign w:val="center"/>
          </w:tcPr>
          <w:p w14:paraId="1EAFD9BE" w14:textId="77777777" w:rsidR="00C02287" w:rsidRDefault="00C02287" w:rsidP="00C02287">
            <w:pPr>
              <w:pBdr>
                <w:top w:val="nil"/>
                <w:left w:val="nil"/>
                <w:bottom w:val="nil"/>
                <w:right w:val="nil"/>
                <w:between w:val="nil"/>
              </w:pBdr>
              <w:spacing w:after="0"/>
              <w:jc w:val="center"/>
              <w:rPr>
                <w:b/>
                <w:i/>
                <w:color w:val="000000"/>
                <w:sz w:val="20"/>
                <w:szCs w:val="20"/>
              </w:rPr>
            </w:pPr>
            <w:r>
              <w:rPr>
                <w:b/>
                <w:i/>
                <w:color w:val="000000"/>
                <w:sz w:val="20"/>
                <w:szCs w:val="20"/>
              </w:rPr>
              <w:t>R</w:t>
            </w:r>
          </w:p>
        </w:tc>
        <w:tc>
          <w:tcPr>
            <w:tcW w:w="2663" w:type="dxa"/>
            <w:vAlign w:val="center"/>
          </w:tcPr>
          <w:p w14:paraId="5B410CF6" w14:textId="77777777" w:rsidR="00C02287" w:rsidRDefault="00C02287" w:rsidP="00C02287">
            <w:pPr>
              <w:pBdr>
                <w:top w:val="nil"/>
                <w:left w:val="nil"/>
                <w:bottom w:val="nil"/>
                <w:right w:val="nil"/>
                <w:between w:val="nil"/>
              </w:pBdr>
              <w:spacing w:after="0"/>
              <w:rPr>
                <w:i/>
                <w:color w:val="000000"/>
                <w:sz w:val="20"/>
                <w:szCs w:val="20"/>
              </w:rPr>
            </w:pPr>
            <w:r>
              <w:rPr>
                <w:i/>
                <w:color w:val="000000"/>
                <w:sz w:val="20"/>
                <w:szCs w:val="20"/>
              </w:rPr>
              <w:t>Öğrenen Katılımı</w:t>
            </w:r>
          </w:p>
        </w:tc>
        <w:tc>
          <w:tcPr>
            <w:tcW w:w="4098" w:type="dxa"/>
            <w:vAlign w:val="center"/>
          </w:tcPr>
          <w:p w14:paraId="699B2962" w14:textId="77777777" w:rsidR="00C02287" w:rsidRDefault="00C02287" w:rsidP="000F7D6A">
            <w:pPr>
              <w:numPr>
                <w:ilvl w:val="0"/>
                <w:numId w:val="13"/>
              </w:numPr>
              <w:pBdr>
                <w:top w:val="nil"/>
                <w:left w:val="nil"/>
                <w:bottom w:val="nil"/>
                <w:right w:val="nil"/>
                <w:between w:val="nil"/>
              </w:pBdr>
              <w:spacing w:after="0" w:line="240" w:lineRule="auto"/>
              <w:rPr>
                <w:i/>
                <w:color w:val="000000"/>
                <w:sz w:val="20"/>
                <w:szCs w:val="20"/>
              </w:rPr>
            </w:pPr>
            <w:r>
              <w:rPr>
                <w:i/>
                <w:color w:val="000000"/>
                <w:sz w:val="20"/>
                <w:szCs w:val="20"/>
              </w:rPr>
              <w:t>Sınıfta ya da Etkinlikler sırasında Öğrenenlerin Bilgiyi İşlemesi</w:t>
            </w:r>
          </w:p>
        </w:tc>
      </w:tr>
      <w:tr w:rsidR="00C02287" w14:paraId="2152A452" w14:textId="77777777" w:rsidTr="00C02287">
        <w:tc>
          <w:tcPr>
            <w:tcW w:w="739" w:type="dxa"/>
            <w:vAlign w:val="center"/>
          </w:tcPr>
          <w:p w14:paraId="1CBA3220" w14:textId="77777777" w:rsidR="00C02287" w:rsidRDefault="00C02287" w:rsidP="00C02287">
            <w:pPr>
              <w:pBdr>
                <w:top w:val="nil"/>
                <w:left w:val="nil"/>
                <w:bottom w:val="nil"/>
                <w:right w:val="nil"/>
                <w:between w:val="nil"/>
              </w:pBdr>
              <w:spacing w:after="0"/>
              <w:jc w:val="center"/>
              <w:rPr>
                <w:b/>
                <w:i/>
                <w:color w:val="000000"/>
                <w:sz w:val="20"/>
                <w:szCs w:val="20"/>
              </w:rPr>
            </w:pPr>
            <w:r>
              <w:rPr>
                <w:b/>
                <w:i/>
                <w:color w:val="000000"/>
                <w:sz w:val="20"/>
                <w:szCs w:val="20"/>
              </w:rPr>
              <w:t>E</w:t>
            </w:r>
          </w:p>
        </w:tc>
        <w:tc>
          <w:tcPr>
            <w:tcW w:w="2663" w:type="dxa"/>
            <w:vAlign w:val="center"/>
          </w:tcPr>
          <w:p w14:paraId="2E21BFA8" w14:textId="77777777" w:rsidR="00C02287" w:rsidRDefault="00C02287" w:rsidP="00C02287">
            <w:pPr>
              <w:pBdr>
                <w:top w:val="nil"/>
                <w:left w:val="nil"/>
                <w:bottom w:val="nil"/>
                <w:right w:val="nil"/>
                <w:between w:val="nil"/>
              </w:pBdr>
              <w:spacing w:after="0"/>
              <w:rPr>
                <w:i/>
                <w:color w:val="000000"/>
                <w:sz w:val="20"/>
                <w:szCs w:val="20"/>
              </w:rPr>
            </w:pPr>
            <w:r>
              <w:rPr>
                <w:i/>
                <w:color w:val="000000"/>
                <w:sz w:val="20"/>
                <w:szCs w:val="20"/>
              </w:rPr>
              <w:t>Değerlendirme ve Gözden Geçirip Düzeltme</w:t>
            </w:r>
          </w:p>
        </w:tc>
        <w:tc>
          <w:tcPr>
            <w:tcW w:w="4098" w:type="dxa"/>
            <w:vAlign w:val="center"/>
          </w:tcPr>
          <w:p w14:paraId="5FC260B1" w14:textId="77777777" w:rsidR="00C02287" w:rsidRDefault="00C02287" w:rsidP="000F7D6A">
            <w:pPr>
              <w:numPr>
                <w:ilvl w:val="0"/>
                <w:numId w:val="13"/>
              </w:numPr>
              <w:pBdr>
                <w:top w:val="nil"/>
                <w:left w:val="nil"/>
                <w:bottom w:val="nil"/>
                <w:right w:val="nil"/>
                <w:between w:val="nil"/>
              </w:pBdr>
              <w:spacing w:after="0" w:line="240" w:lineRule="auto"/>
              <w:rPr>
                <w:i/>
                <w:color w:val="000000"/>
                <w:sz w:val="20"/>
                <w:szCs w:val="20"/>
              </w:rPr>
            </w:pPr>
            <w:r>
              <w:rPr>
                <w:i/>
                <w:color w:val="000000"/>
                <w:sz w:val="20"/>
                <w:szCs w:val="20"/>
              </w:rPr>
              <w:t>Öğretim Öncesi, Sırası ve Sonrasında</w:t>
            </w:r>
          </w:p>
          <w:p w14:paraId="3F044187" w14:textId="77777777" w:rsidR="00C02287" w:rsidRDefault="00C02287" w:rsidP="000F7D6A">
            <w:pPr>
              <w:numPr>
                <w:ilvl w:val="0"/>
                <w:numId w:val="13"/>
              </w:numPr>
              <w:pBdr>
                <w:top w:val="nil"/>
                <w:left w:val="nil"/>
                <w:bottom w:val="nil"/>
                <w:right w:val="nil"/>
                <w:between w:val="nil"/>
              </w:pBdr>
              <w:spacing w:after="0" w:line="240" w:lineRule="auto"/>
              <w:rPr>
                <w:i/>
                <w:color w:val="000000"/>
                <w:sz w:val="20"/>
                <w:szCs w:val="20"/>
              </w:rPr>
            </w:pPr>
            <w:r>
              <w:rPr>
                <w:i/>
                <w:color w:val="000000"/>
                <w:sz w:val="20"/>
                <w:szCs w:val="20"/>
              </w:rPr>
              <w:t>Öğrenen, Medya ve Yöntemlerin Değerlendirilmesi</w:t>
            </w:r>
          </w:p>
        </w:tc>
      </w:tr>
    </w:tbl>
    <w:p w14:paraId="57D6038F" w14:textId="1E57B3F6" w:rsidR="00C82B7C" w:rsidRDefault="00C82B7C" w:rsidP="000E14CC">
      <w:pPr>
        <w:spacing w:line="360" w:lineRule="auto"/>
        <w:jc w:val="both"/>
        <w:rPr>
          <w:rStyle w:val="Balk2Char"/>
          <w:i/>
        </w:rPr>
      </w:pPr>
      <w:bookmarkStart w:id="62" w:name="_heading=h.1mrcu09" w:colFirst="0" w:colLast="0"/>
      <w:bookmarkEnd w:id="62"/>
    </w:p>
    <w:p w14:paraId="36EB331C" w14:textId="607765AC" w:rsidR="00C02287" w:rsidRDefault="00A058BA" w:rsidP="00C82B7C">
      <w:pPr>
        <w:spacing w:before="120" w:after="120" w:line="360" w:lineRule="auto"/>
        <w:ind w:firstLine="708"/>
        <w:jc w:val="both"/>
      </w:pPr>
      <w:bookmarkStart w:id="63" w:name="_Toc61965096"/>
      <w:r>
        <w:rPr>
          <w:rStyle w:val="Balk2Char"/>
          <w:i/>
        </w:rPr>
        <w:t>2.2.1.2. Öğrenenlerin a</w:t>
      </w:r>
      <w:r w:rsidR="00C02287" w:rsidRPr="00A058BA">
        <w:rPr>
          <w:rStyle w:val="Balk2Char"/>
          <w:i/>
        </w:rPr>
        <w:t>nalizi.</w:t>
      </w:r>
      <w:bookmarkEnd w:id="63"/>
      <w:r w:rsidR="00C02287">
        <w:rPr>
          <w:i/>
        </w:rPr>
        <w:t xml:space="preserve"> </w:t>
      </w:r>
      <w:r w:rsidR="00C02287">
        <w:t>Tasarıma başlamadan önce hedef kitle olan öğrencilerin özellikleri bilinmelidir. Bu amaçla öğrenenlerin genel özellikleri (yaş, sınıf, cinsiyet, zihinsel, duyuşsal, fiziksel, sosyal problemleri, sosyo-ekonomik durumlar vb.), giriş yeterlilikleri, ilke, öğrenme stilleri incelenmelidir (Akkoyunlu, Altun, Soylu 2008 s.157).</w:t>
      </w:r>
    </w:p>
    <w:p w14:paraId="5F846E18" w14:textId="77777777" w:rsidR="00692705" w:rsidRDefault="00692705" w:rsidP="00C82B7C">
      <w:pPr>
        <w:spacing w:before="120" w:after="120" w:line="360" w:lineRule="auto"/>
        <w:ind w:firstLine="708"/>
        <w:jc w:val="both"/>
      </w:pPr>
    </w:p>
    <w:p w14:paraId="7814904F" w14:textId="2C8A0A68" w:rsidR="00C02287" w:rsidRDefault="00A058BA" w:rsidP="00C82B7C">
      <w:pPr>
        <w:spacing w:before="120" w:after="120" w:line="360" w:lineRule="auto"/>
        <w:ind w:firstLine="708"/>
        <w:jc w:val="both"/>
      </w:pPr>
      <w:bookmarkStart w:id="64" w:name="_heading=h.46r0co2" w:colFirst="0" w:colLast="0"/>
      <w:bookmarkStart w:id="65" w:name="_Toc61965097"/>
      <w:bookmarkEnd w:id="64"/>
      <w:r>
        <w:rPr>
          <w:rStyle w:val="Balk2Char"/>
          <w:i/>
        </w:rPr>
        <w:t>2.2.1.3. Hedeflerin b</w:t>
      </w:r>
      <w:r w:rsidR="00C02287" w:rsidRPr="00A058BA">
        <w:rPr>
          <w:rStyle w:val="Balk2Char"/>
          <w:i/>
        </w:rPr>
        <w:t>elirlenmesi</w:t>
      </w:r>
      <w:bookmarkEnd w:id="65"/>
      <w:r w:rsidR="00C02287">
        <w:rPr>
          <w:b/>
          <w:i/>
        </w:rPr>
        <w:t>.</w:t>
      </w:r>
      <w:r w:rsidR="00C02287">
        <w:rPr>
          <w:i/>
        </w:rPr>
        <w:t xml:space="preserve"> </w:t>
      </w:r>
      <w:r w:rsidR="00A45A63">
        <w:t>Öğrenen ö</w:t>
      </w:r>
      <w:r w:rsidR="00C02287">
        <w:t>zellikleri hakkında bilgi sahibi olduktan sonra öğretim hedeflerinin yazımına geçilebilir. Burada hedef tanımı doğrultusunda kazandırılmak istenen bilgi, beceri, strateji ya da tutuma yönelik ifadeler belirlenir (Akkoyunlu, Altun, Soylu 2008 s.157).</w:t>
      </w:r>
    </w:p>
    <w:p w14:paraId="46BDFC91" w14:textId="77777777" w:rsidR="00692705" w:rsidRDefault="00692705" w:rsidP="00C82B7C">
      <w:pPr>
        <w:spacing w:before="120" w:after="120" w:line="360" w:lineRule="auto"/>
        <w:ind w:firstLine="708"/>
        <w:jc w:val="both"/>
      </w:pPr>
    </w:p>
    <w:p w14:paraId="47F1306B" w14:textId="782A8427" w:rsidR="00C02287" w:rsidRDefault="00A058BA" w:rsidP="00C82B7C">
      <w:pPr>
        <w:spacing w:before="120" w:after="120" w:line="360" w:lineRule="auto"/>
        <w:ind w:firstLine="708"/>
        <w:jc w:val="both"/>
      </w:pPr>
      <w:bookmarkStart w:id="66" w:name="_heading=h.2lwamvv" w:colFirst="0" w:colLast="0"/>
      <w:bookmarkStart w:id="67" w:name="_Toc61965098"/>
      <w:bookmarkEnd w:id="66"/>
      <w:r>
        <w:rPr>
          <w:rStyle w:val="Balk2Char"/>
          <w:i/>
        </w:rPr>
        <w:t>2.2.1.4. Öğretim yöntem, medya ve materyallerinin s</w:t>
      </w:r>
      <w:r w:rsidR="00C02287" w:rsidRPr="00A058BA">
        <w:rPr>
          <w:rStyle w:val="Balk2Char"/>
          <w:i/>
        </w:rPr>
        <w:t>eçimi.</w:t>
      </w:r>
      <w:bookmarkEnd w:id="67"/>
      <w:r w:rsidR="00C02287">
        <w:rPr>
          <w:i/>
        </w:rPr>
        <w:t xml:space="preserve"> </w:t>
      </w:r>
      <w:r w:rsidR="00C02287">
        <w:t>Öğrenen özellikleri ve hedefler ile birlikte içerik doğrultusunda kullanılacak yöntem seçilir. Daha sonra yöntem, hedefler ve öğrenen özellikleri doğrultusunda uygun medya seçilir. Medyalar</w:t>
      </w:r>
      <w:r w:rsidR="00A45A63">
        <w:t>;</w:t>
      </w:r>
      <w:r w:rsidR="00C02287">
        <w:t xml:space="preserve"> metin, resim, ses, çoklu ortam olabilir. Seçilen medyanın ardından öğrenenlere</w:t>
      </w:r>
      <w:r w:rsidR="00A45A63">
        <w:t>,</w:t>
      </w:r>
      <w:r w:rsidR="00C02287">
        <w:t xml:space="preserve"> hedeflere ulaşmada yardımcı olacak materyaller seçilir. Bu materyaller </w:t>
      </w:r>
      <w:r w:rsidR="00C02287">
        <w:lastRenderedPageBreak/>
        <w:t>hazır olarak bulunabileceği gibi yeniden de hazırlanabilir ya da var olan materyaller elden geçirilerek yeniden düzenlenebilir (Akkoyunlu, Altun, Soylu 2008 s.155).</w:t>
      </w:r>
    </w:p>
    <w:p w14:paraId="121CD0CB" w14:textId="77777777" w:rsidR="00692705" w:rsidRDefault="00692705" w:rsidP="00C82B7C">
      <w:pPr>
        <w:spacing w:before="120" w:after="120" w:line="360" w:lineRule="auto"/>
        <w:ind w:firstLine="708"/>
        <w:jc w:val="both"/>
      </w:pPr>
    </w:p>
    <w:p w14:paraId="0ADB4D52" w14:textId="20244C0A" w:rsidR="00C02287" w:rsidRDefault="00A058BA" w:rsidP="00C82B7C">
      <w:pPr>
        <w:spacing w:before="120" w:after="120" w:line="360" w:lineRule="auto"/>
        <w:ind w:firstLine="708"/>
        <w:jc w:val="both"/>
      </w:pPr>
      <w:bookmarkStart w:id="68" w:name="_Toc61965099"/>
      <w:r>
        <w:rPr>
          <w:rStyle w:val="Balk2Char"/>
          <w:i/>
        </w:rPr>
        <w:t>2.2.1.5.  Medya ve m</w:t>
      </w:r>
      <w:r w:rsidR="00C02287" w:rsidRPr="00A058BA">
        <w:rPr>
          <w:rStyle w:val="Balk2Char"/>
          <w:i/>
        </w:rPr>
        <w:t>ateryal</w:t>
      </w:r>
      <w:r>
        <w:rPr>
          <w:rStyle w:val="Balk2Char"/>
          <w:i/>
        </w:rPr>
        <w:t>lerin k</w:t>
      </w:r>
      <w:r w:rsidR="00C02287" w:rsidRPr="00A058BA">
        <w:rPr>
          <w:rStyle w:val="Balk2Char"/>
          <w:i/>
        </w:rPr>
        <w:t>ullanımı.</w:t>
      </w:r>
      <w:bookmarkEnd w:id="68"/>
      <w:r w:rsidR="00C02287">
        <w:rPr>
          <w:i/>
        </w:rPr>
        <w:t xml:space="preserve"> </w:t>
      </w:r>
      <w:r w:rsidR="00C02287">
        <w:t xml:space="preserve">Kullanılacak medya ve materyallerin seçiminin ardından bunların derste kullanılmadan önce kontrol edilmesi gerekmektedir. Eğer elektronik materyal ve bir takım donanımlar kullanılıyorsa yaşanabilecek sorunlara karşı bir </w:t>
      </w:r>
      <w:r w:rsidR="00A45A63">
        <w:t>“</w:t>
      </w:r>
      <w:r w:rsidR="00C02287">
        <w:t>B planı</w:t>
      </w:r>
      <w:r w:rsidR="00A45A63">
        <w:t>”</w:t>
      </w:r>
      <w:r w:rsidR="00C02287">
        <w:t xml:space="preserve"> hazırda tutulmalıdır (Akkoyunlu, Altun, Soylu 2008 s.157).</w:t>
      </w:r>
    </w:p>
    <w:p w14:paraId="2B85D494" w14:textId="77777777" w:rsidR="00692705" w:rsidRDefault="00692705" w:rsidP="00C82B7C">
      <w:pPr>
        <w:spacing w:before="120" w:after="120" w:line="360" w:lineRule="auto"/>
        <w:ind w:firstLine="708"/>
        <w:jc w:val="both"/>
      </w:pPr>
    </w:p>
    <w:p w14:paraId="2B9F7A8F" w14:textId="1D72BB88" w:rsidR="00C02287" w:rsidRDefault="00A058BA" w:rsidP="00C82B7C">
      <w:pPr>
        <w:spacing w:before="120" w:after="120" w:line="360" w:lineRule="auto"/>
        <w:ind w:firstLine="708"/>
        <w:jc w:val="both"/>
      </w:pPr>
      <w:bookmarkStart w:id="69" w:name="_heading=h.111kx3o" w:colFirst="0" w:colLast="0"/>
      <w:bookmarkStart w:id="70" w:name="_Toc61965100"/>
      <w:bookmarkEnd w:id="69"/>
      <w:r w:rsidRPr="00A058BA">
        <w:rPr>
          <w:rStyle w:val="Balk2Char"/>
          <w:i/>
        </w:rPr>
        <w:t>2.2.1.6. Öğrenenlerin k</w:t>
      </w:r>
      <w:r w:rsidR="00C02287" w:rsidRPr="00A058BA">
        <w:rPr>
          <w:rStyle w:val="Balk2Char"/>
          <w:i/>
        </w:rPr>
        <w:t>atılımı.</w:t>
      </w:r>
      <w:bookmarkEnd w:id="70"/>
      <w:r w:rsidR="00C02287">
        <w:t xml:space="preserve"> Öğrenenlerin en iyi öğrenmelerini derse aktif olarak katıldıkları zaman elde ettikleri sayıltısı doğrultusunda, onların derse aktif olarak katılımını sağlayacak etkinlikler düzenlenmelidir. Öğr</w:t>
      </w:r>
      <w:r w:rsidR="00A45A63">
        <w:t>etim stratejisi ne olursa olsun</w:t>
      </w:r>
      <w:r w:rsidR="00C02287">
        <w:t xml:space="preserve"> soru- cevap, tartışma, grup çalışması, çalışma yaprakları vb. etkinliklerden yardım alarak öğrencinin</w:t>
      </w:r>
      <w:r w:rsidR="00A45A63">
        <w:t>,</w:t>
      </w:r>
      <w:r w:rsidR="00C02287">
        <w:t xml:space="preserve"> derse aktif katılımı sağlanmalıdır. Bu çerçevede öğrencilerin de</w:t>
      </w:r>
      <w:r w:rsidR="00A45A63">
        <w:t>rs işlenişi ile ilgili dönütler</w:t>
      </w:r>
      <w:r w:rsidR="00C02287">
        <w:t>den de yararlanılabilir (Akkoyunlu, Altun, Soylu 2008 s.155).</w:t>
      </w:r>
    </w:p>
    <w:p w14:paraId="559102D5" w14:textId="77777777" w:rsidR="00692705" w:rsidRDefault="00692705" w:rsidP="00C82B7C">
      <w:pPr>
        <w:spacing w:before="120" w:after="120" w:line="360" w:lineRule="auto"/>
        <w:ind w:firstLine="708"/>
        <w:jc w:val="both"/>
      </w:pPr>
    </w:p>
    <w:p w14:paraId="648F8C62" w14:textId="04883B40" w:rsidR="00904C78" w:rsidRPr="00C02287" w:rsidRDefault="00C02287" w:rsidP="00C82B7C">
      <w:pPr>
        <w:spacing w:before="120" w:after="120" w:line="360" w:lineRule="auto"/>
        <w:ind w:firstLine="708"/>
        <w:jc w:val="both"/>
        <w:rPr>
          <w:b/>
          <w:i/>
          <w:color w:val="000000"/>
        </w:rPr>
      </w:pPr>
      <w:bookmarkStart w:id="71" w:name="_heading=h.3l18frh" w:colFirst="0" w:colLast="0"/>
      <w:bookmarkStart w:id="72" w:name="_Toc61965101"/>
      <w:bookmarkEnd w:id="71"/>
      <w:r w:rsidRPr="00A058BA">
        <w:rPr>
          <w:rStyle w:val="Balk2Char"/>
          <w:i/>
        </w:rPr>
        <w:t>2.2.1.7. D</w:t>
      </w:r>
      <w:r w:rsidR="00A058BA">
        <w:rPr>
          <w:rStyle w:val="Balk2Char"/>
          <w:i/>
        </w:rPr>
        <w:t>eğerlendirme ve gözden geçirip d</w:t>
      </w:r>
      <w:r w:rsidRPr="00A058BA">
        <w:rPr>
          <w:rStyle w:val="Balk2Char"/>
          <w:i/>
        </w:rPr>
        <w:t>üzeltme.</w:t>
      </w:r>
      <w:bookmarkEnd w:id="72"/>
      <w:r>
        <w:rPr>
          <w:b/>
        </w:rPr>
        <w:t xml:space="preserve"> </w:t>
      </w:r>
      <w:r>
        <w:t>Bu son basamak genellikle ihmal edilir ancak en önemli basamaklardan biridir. Geliştirilmiş dersler bir şekilde sınıfa ulaşır ancak bunu yürüterek sınıfta uygulayan öğretmenlerdir. Değerlendirme noktasında öğretmenlerin büyük sorumlulukları vardır. Uygun olmayan her yöntem, medya ve materyalin işlemeyen yönlerini bulup düzeltilmesi için yapılması gerekenleri öneren ya da uygulamaya koyanlar öğretmenler olmalıdır (Akkoyunlu, Altun, Soylu 2008 s.155).</w:t>
      </w:r>
    </w:p>
    <w:p w14:paraId="72096883" w14:textId="38E568EA" w:rsidR="00904C78" w:rsidRPr="003E54CF" w:rsidRDefault="00904C78" w:rsidP="00C82B7C">
      <w:pPr>
        <w:spacing w:before="120" w:after="120" w:line="259" w:lineRule="auto"/>
      </w:pPr>
    </w:p>
    <w:p w14:paraId="044F4BE1" w14:textId="6071755E" w:rsidR="00C61F31" w:rsidRDefault="00DF5EB7" w:rsidP="00C82B7C">
      <w:pPr>
        <w:pStyle w:val="Balk2"/>
        <w:spacing w:before="120" w:after="120" w:line="360" w:lineRule="auto"/>
        <w:rPr>
          <w:rFonts w:cs="Times New Roman"/>
          <w:szCs w:val="24"/>
        </w:rPr>
      </w:pPr>
      <w:bookmarkStart w:id="73" w:name="_Toc61965102"/>
      <w:r w:rsidRPr="00DF5EB7">
        <w:t>2.3.</w:t>
      </w:r>
      <w:r>
        <w:rPr>
          <w:rFonts w:cs="Times New Roman"/>
          <w:szCs w:val="24"/>
        </w:rPr>
        <w:t xml:space="preserve"> </w:t>
      </w:r>
      <w:r w:rsidR="00C61F31" w:rsidRPr="001C559E">
        <w:rPr>
          <w:rFonts w:cs="Times New Roman"/>
          <w:szCs w:val="24"/>
        </w:rPr>
        <w:t>İlgili Araştırmalar</w:t>
      </w:r>
      <w:bookmarkEnd w:id="73"/>
    </w:p>
    <w:p w14:paraId="521742A6" w14:textId="45716BBA" w:rsidR="00692705" w:rsidRDefault="00692705" w:rsidP="00692705">
      <w:pPr>
        <w:spacing w:before="120" w:after="120" w:line="360" w:lineRule="auto"/>
        <w:jc w:val="both"/>
      </w:pPr>
      <w:r w:rsidRPr="00DC5D05">
        <w:t>Bora (2000)’</w:t>
      </w:r>
      <w:r>
        <w:t xml:space="preserve"> de yapmış olduğu, “ Eğitim Fakültelerinde Uygulanan Plastik Sanatlar Eğitimi Programlarının Sorunlarını Belirleme ve Bir Program Önerisi” başlıklı doktora tez çalışmasında;  Gazi Üniversitesi/ Gazi Eğitim Fakültesi, Marmara Üniversitesi, Atatürk Eğitim Fakültesi ve Dokuz Eylül Üniversitesi/ Buca Eğitim Fakültesi Resim-İş Eğitimi (Plastik Sanatlar Eğitimi) Anabilim Dalları öğretim elemanları ve son sınıf </w:t>
      </w:r>
      <w:r>
        <w:lastRenderedPageBreak/>
        <w:t>öğrencileri ile Türkiye’de Eğitim Fakülteleri Plastik Sanatlar Eğitimi Bölümlerinin sorunlarını belirlemek ve bu sorunların bulunmadığı bir öneri model geliştirmeyi amaçlamıştır. Araştırmanın verileri Likert ölçeğine göre hazırlanmış anket aracılığı ile toplanmıştır. Elde edilen verilere göre öğretim elemanları ve öğrencilerin algı ve beklentileri, t- testi yöntemiyle karşılaştırmalı olarak analiz edilmiştir. Araştırmada elde edilen veriler ışığında belirlenmiş olan sorunların yer almadığı bir öneri model geliştirilmeye çalışılmıştır. Model geliştirilirken Yüksek Öğretim Kurulu ve Dünya Bankası işbirliğiyle, 1998 yılından itibaren başlatılmış ve yürütülmüş olan üniversitelerin yeniden yapılandırılması ve üniversitelerin değerlendirilmesi çalışmalarından elde edilen veriler ve uygulama sonuçlarından da yararlanılmıştır. Araştırmanın konusu, bu iki çalışmanın sonuçlarını da kapsayacak şekilde genişletilmiştir.</w:t>
      </w:r>
    </w:p>
    <w:p w14:paraId="6806BA42" w14:textId="77777777" w:rsidR="000E14CC" w:rsidRDefault="000E14CC" w:rsidP="000E14CC">
      <w:pPr>
        <w:spacing w:before="120" w:after="120" w:line="360" w:lineRule="auto"/>
        <w:jc w:val="both"/>
      </w:pPr>
      <w:r>
        <w:t>Nacakc</w:t>
      </w:r>
      <w:r w:rsidRPr="0075514C">
        <w:t xml:space="preserve">ı </w:t>
      </w:r>
      <w:r w:rsidRPr="000E14CC">
        <w:t>(2006)</w:t>
      </w:r>
      <w:r>
        <w:t>’ da yapmış olduğu “</w:t>
      </w:r>
      <w:r w:rsidRPr="000605CE">
        <w:t>Çoklu Zekâ Kuramı Dayanaklı Ders İşleme Modelinin İlköğretim 7. Sınıf Müzik Dersinde Öğrencilerin Müziksel Öğrenme Düzeylerine Etkisi</w:t>
      </w:r>
      <w:r>
        <w:t xml:space="preserve">” başlıklı doktora tez çalışmasında; İlköğretim 7. sınıf müzik dersi için hazırlanan “Çoklu Zekâ Kuramı” dayanaklı ders işleme modelinin, öğrencilerin müziksel öğrenme düzeylerine etkisini saptamayı amaçlamıştır. Araştırmada, ön test - son test kontrol gruplu deneysel bir desen kullanmıştır. Deneysel çalışmada kullanılan okulların belirlenmesinde sınıf mevcudu, sosyo-kültürel ve ekonomik koşullar göz önünde bulundurulmuştur. Araştırma, 2005-2006 eğitim öğretim yılının 1. döneminde Ankara ili, Keçiören ilçesi, Milli Eğitim Bakanlığına bağlı, Kamil Ocak İlköğretim Okulu, Yenimahalle ilçesi, Barbaros İlköğretim Okulu ve Demetevler Emin Sağlamer İlköğretim Okulundaki toplam 200 öğrenciye uygulanmıştır. Araştırmada “İlköğretim Kurumları Müzik Dersi Öğretim Programı’nın” III. Devre 7. Sınıf Müzik Dersi, “Müzikte Ritim, Ezgi ve Ölçü” ünitesinin konuları ve hedef davranışları doğrultusunda, iki ay süren bir uygulama yapılmıştır. Uygulama sürecinde araştırmacı,  deney grubunda, Çoklu Zekâ Kuramı dayanaklı ders işleme modeli; kontrol grubunda ise öteden beri uygulanagelen ders işleme modelini kullanmıştır. Araştırmada, çoklu zekâ kuramı dayanaklı ders işleme modelinin, öteden beri uygulanagelen ders işleme modeline göre “Müzikte Ritim, Ezgi ve Ölçü” ünitesine ait bilişsel davranışları kazandırmada, çok daha etkili olduğu, devinişsel davranışlarını kazandırmada kısmen daha etkili olduğu, duyuşsal davranışları kazandırmada ise daha etkili olmadığı ortaya çıkmıştır. Buna göre, çoklu zekâ kuramı dayanaklı ders işleme modelinin ilköğretim </w:t>
      </w:r>
      <w:r>
        <w:lastRenderedPageBreak/>
        <w:t>7. sınıf müzik dersinde, özellikle bilişsel davranışları kazandırmada daha yararlı olduğu sonucuna ulaşılmıştır.</w:t>
      </w:r>
    </w:p>
    <w:p w14:paraId="2B3EAA3E" w14:textId="77777777" w:rsidR="000E14CC" w:rsidRPr="00F30A72" w:rsidRDefault="000E14CC" w:rsidP="00692705">
      <w:pPr>
        <w:spacing w:before="120" w:after="120" w:line="360" w:lineRule="auto"/>
        <w:jc w:val="both"/>
      </w:pPr>
    </w:p>
    <w:p w14:paraId="1198A1AA" w14:textId="77777777" w:rsidR="00372353" w:rsidRDefault="00372353" w:rsidP="00372353">
      <w:pPr>
        <w:spacing w:before="120" w:after="120" w:line="360" w:lineRule="auto"/>
        <w:jc w:val="both"/>
      </w:pPr>
      <w:r>
        <w:t xml:space="preserve">Çelik (2010)’ da yaptığı “İlköğretim 7. Sınıf Matematik Dersinde Öğrencilerin Hazırbulunuşluk Düzeyini Arttırmaya Yönelik Bir Program Önerisi ve Etkinliği” başlıklı yüksek lisans tez çalışmasında, matematik dersine yönelik hazırlanan hazırbulunuşluk öğretim programının, ilköğretim öğrencilerinin matematik kaygılarını, tutumlarını, psikomotor becerilerini ve başarılarını nasıl etkilediğini incelemiştir. Bu bağlamda, matematik başarıları, kaygıları, tutumları, psikomotor becerileri ayrıca cinsiyetleri ve algılanan aile-öğretmen tutumları, anne-baba öğrenim durumu; matematikten yardım alma durumlarına göre eşleştirilmiş gruplarda matematik öğretim programının kaygıya, tutuma, psikomotor becerilere ve başarıya etkisini araştırmıştır. Araştırmada deneysel yöntem kullanılmıştır. Deney ve kontrol gruplarında on üçer öğrenci olmak üzere toplam 26 öğrenci ile Sakarya ili Hendek ilçesi, Şehit Mahmut Bey İlköğretim Okulunda gerçekleştirilmiştir. Deneysel desen ön test-son test kontrol grupludur. Araştırmada hazırbulunuşluk öğretim programı bağımsız değişken; başarı, tutum, kaygı ve psikomotor beceriler bağımlı değişkenler olarak alınmıştır. Verilerin toplanması amacıyla Kişisel Bilgi Formu, Matematik Başarı Testi, Matematik Kaygı Ölçeği, Matematik Tutum Ölçeği ve Matematik Psikomotor Beceri Ölçeği kullanılmıştır. Bu formlar, ölçek ve testlerle yapılan eşleştirmelerden sonra uygulama çalışmaları yapılmıştır. Daha sonra aynı test ve ölçekler son-test olarak tekrar uygulanmış ve denenceler sınanmıştır. Araştırmada veriler, bağımsız gruplarda iki ortalamanın karşılaştırılması “bağımsız gruplar için t test” ve bağımlı gruplarda iki ortalamanın karşılaştırılması “bağımlı gruplarda t testi” yöntemleri ile analiz edilmiştir. </w:t>
      </w:r>
    </w:p>
    <w:p w14:paraId="277EC177" w14:textId="52BF9B26" w:rsidR="00372353" w:rsidRDefault="00372353" w:rsidP="00372353">
      <w:pPr>
        <w:spacing w:before="120" w:after="120" w:line="360" w:lineRule="auto"/>
        <w:jc w:val="both"/>
      </w:pPr>
      <w:r>
        <w:t>Araştırma sonucunda elde edilen bulgulara göre; hazırbulunuşluk öğretim programının; öğrencilerin matematik dersine yönelik başarılarını arttırdığı, öğrencilerin matematik dersine yönelik tutumlarını olumlu yönde arttırdığı, öğrencilerin matematik dersine yönelik kaygılarını azalttığı ve öğrencilerin matematik dersine ilişkin psikomotor becerilerini geliştirdiği sonuçlarına ulaşılmıştır.</w:t>
      </w:r>
    </w:p>
    <w:p w14:paraId="711EAE42" w14:textId="5DB89308" w:rsidR="00A67C30" w:rsidRDefault="00A67C30" w:rsidP="00372353">
      <w:pPr>
        <w:spacing w:before="120" w:after="120" w:line="360" w:lineRule="auto"/>
        <w:jc w:val="both"/>
      </w:pPr>
      <w:r w:rsidRPr="0075514C">
        <w:t>Özçelik (2016)</w:t>
      </w:r>
      <w:r w:rsidR="00A45A63">
        <w:t>,</w:t>
      </w:r>
      <w:r w:rsidRPr="00A67C30">
        <w:t xml:space="preserve"> “</w:t>
      </w:r>
      <w:r w:rsidRPr="00A45A63">
        <w:rPr>
          <w:i/>
        </w:rPr>
        <w:t>Keman Eğitiminin Öğretim Elemanı Ve Öğrenci Görüşlerine Göre Değerlendirilmesi Ve "Bir Model Önerisi" " Müzik Öğretmenliği Programı</w:t>
      </w:r>
      <w:r w:rsidRPr="00A67C30">
        <w:t xml:space="preserve">"” isimli </w:t>
      </w:r>
      <w:r w:rsidRPr="00A67C30">
        <w:lastRenderedPageBreak/>
        <w:t>doktora tez çalışmasında; öğretim elemanı ve öğrenci görüşlerine göre keman öğretimi yaklaşımının değerlendirilmesi ve nitelikli bir keman öğretiminin nasıl olması gerektiği konusunda</w:t>
      </w:r>
      <w:r w:rsidR="00A45A63">
        <w:t>,</w:t>
      </w:r>
      <w:r w:rsidRPr="00A67C30">
        <w:t xml:space="preserve"> somut veriler elde edilmesi amaçlamıştır. </w:t>
      </w:r>
      <w:r w:rsidR="0011226B">
        <w:t>Özçelik, a</w:t>
      </w:r>
      <w:r w:rsidRPr="00A67C30">
        <w:t>raştırmasında karma a</w:t>
      </w:r>
      <w:r w:rsidR="00A45A63">
        <w:t>raştırma tekniklerini kullanmıştır. A</w:t>
      </w:r>
      <w:r w:rsidRPr="00A67C30">
        <w:t>raştırmasını</w:t>
      </w:r>
      <w:r w:rsidR="00A45A63">
        <w:t>;</w:t>
      </w:r>
      <w:r w:rsidRPr="00A67C30">
        <w:t xml:space="preserve"> Eğitim Fakülteleri Güzel Sanatlar Eğitimi Bölümü</w:t>
      </w:r>
      <w:r w:rsidR="00A45A63">
        <w:t>,</w:t>
      </w:r>
      <w:r w:rsidRPr="00A67C30">
        <w:t xml:space="preserve"> Müzi</w:t>
      </w:r>
      <w:r w:rsidR="0075514C">
        <w:t>k Öğretmenliği Anabilim Dalları</w:t>
      </w:r>
      <w:r w:rsidRPr="00A67C30">
        <w:t xml:space="preserve">nda bulunan 142 öğrenci ve </w:t>
      </w:r>
      <w:r w:rsidR="00A45A63">
        <w:t xml:space="preserve">7 </w:t>
      </w:r>
      <w:r w:rsidRPr="00A67C30">
        <w:t>coğrafi bölgeyi içine alacak şekilde</w:t>
      </w:r>
      <w:r w:rsidR="00A45A63">
        <w:t>,</w:t>
      </w:r>
      <w:r w:rsidRPr="00A67C30">
        <w:t xml:space="preserve"> 11 üniversiteden 22 öğretim elemanı ile gerçekleştirmiştir.  Araştırmadan elde edilen bulgulara göre; keman öğretim elemanında bulunması gereken yeterliklerde "iyi çalıcı, yetenekli ve bilgili olma" en çok belirtilen görüş olmuş, bunu "iyi iletişim kurma" izlemiştir. Ders akışında izlenen yollarda en çok "öğrenciyi tanıma ve esere hazırlama "bildirilmiş, bunu "ısınma ve </w:t>
      </w:r>
      <w:r w:rsidR="00E60115" w:rsidRPr="00A67C30">
        <w:t>isteklendirme</w:t>
      </w:r>
      <w:r w:rsidRPr="00A67C30">
        <w:t xml:space="preserve">" ile "hataları düzeltme, hatalara dikkati çekme" izlemiştir. Ders sürecinde en çok kullandıkları çalışma yöntemi, etüt /eserde "form ve dönem analizi" yapmadır. Bunu "sistematik çalışma(metot takip etme)"izlemektedir. "Ağır tempoda çalma" ve "bölgesel çalışma" öğrencilere en fazla önerilen çalışma yöntemleridir. Öğrencinin motivasyonunun artmasında en </w:t>
      </w:r>
      <w:r w:rsidR="00C421D8">
        <w:t>etkili olduğu düşünülen yöntem</w:t>
      </w:r>
      <w:r w:rsidR="00A45A63">
        <w:t>,</w:t>
      </w:r>
      <w:r w:rsidR="00C421D8">
        <w:t xml:space="preserve"> </w:t>
      </w:r>
      <w:r w:rsidRPr="00A67C30">
        <w:t>öğrencinin konser verm</w:t>
      </w:r>
      <w:r w:rsidR="00C421D8">
        <w:t>esini sağlama</w:t>
      </w:r>
      <w:r w:rsidRPr="00A67C30">
        <w:t xml:space="preserve">dır. En çok kullanılan aktif öğretim yöntemi </w:t>
      </w:r>
      <w:r w:rsidR="00A45A63">
        <w:t>de keşfederek öğrenmedir</w:t>
      </w:r>
      <w:r w:rsidR="00A45A63" w:rsidRPr="00A45A63">
        <w:t>.  Aktif öğretimin en büyük faydası “öğrencinin hatalarını görmesi ve öğrenmenin kalıcı olmasını sa</w:t>
      </w:r>
      <w:r w:rsidR="00A45A63">
        <w:t>ğlaması” olarak gösterilmiştir.</w:t>
      </w:r>
      <w:r w:rsidRPr="00A67C30">
        <w:t xml:space="preserve"> Öğrencinin teknik gelişimi için en çok "metronomla çalışma" ve "ezber çalışma" önerildiği bildirilmiştir. Öğrencinin müzikal gelişimi için yapılan çalışmalar arasında en fazla “dinleme ve izl</w:t>
      </w:r>
      <w:r w:rsidR="00A45A63">
        <w:t xml:space="preserve">eme" önerilmiş, “eşlikli çalma” </w:t>
      </w:r>
      <w:r w:rsidRPr="00A67C30">
        <w:t>bunu takip etmişt</w:t>
      </w:r>
      <w:r w:rsidR="00A45A63">
        <w:t>ir. Teknolojiden en fazla "</w:t>
      </w:r>
      <w:r w:rsidR="00E60115">
        <w:t>You</w:t>
      </w:r>
      <w:r w:rsidRPr="00A67C30">
        <w:t>tube" kullanımına ilişkin görüş bildirilmiştir. Eğitim fakültelerinde uygulanan keman eğitiminin</w:t>
      </w:r>
      <w:r w:rsidR="00A45A63">
        <w:t>,</w:t>
      </w:r>
      <w:r w:rsidRPr="00A67C30">
        <w:t xml:space="preserve"> müzik öğretmenliğinin gerekleriyle uyumlu olmadığını düşünen öğretim elamanları sayısı, diğer görüşlerden anlamlı derecede yüksek çıkmış</w:t>
      </w:r>
      <w:r w:rsidR="00A45A63">
        <w:t>tır.</w:t>
      </w:r>
      <w:r w:rsidR="0053720A">
        <w:t xml:space="preserve"> Bu </w:t>
      </w:r>
      <w:r w:rsidRPr="00A67C30">
        <w:t>uyumsuzluğun nedeni olarak en fazla "bilgi ve becerileri</w:t>
      </w:r>
      <w:r w:rsidR="0053720A">
        <w:t xml:space="preserve"> transfer edememe" bildirilmiş ve </w:t>
      </w:r>
      <w:r w:rsidRPr="00A67C30">
        <w:t>çözüm önerisi olarak</w:t>
      </w:r>
      <w:r w:rsidR="0053720A">
        <w:t xml:space="preserve"> da</w:t>
      </w:r>
      <w:r w:rsidRPr="00A67C30">
        <w:t xml:space="preserve"> "müfredatta Türk ezgilerine yer verilmesi" bildirilmiştir. Keman öğretimi sürecinde yaşanan</w:t>
      </w:r>
      <w:r w:rsidR="0053720A">
        <w:t xml:space="preserve"> problemlere ilişkin en fazla "Müzik Ö</w:t>
      </w:r>
      <w:r w:rsidRPr="00A67C30">
        <w:t>ğretmenliği programlarının yoğunluğu v</w:t>
      </w:r>
      <w:r w:rsidR="0053720A">
        <w:t xml:space="preserve">e ders süresinin yetersizliği” </w:t>
      </w:r>
      <w:r w:rsidRPr="00A67C30">
        <w:t>bildirilmiş</w:t>
      </w:r>
      <w:r w:rsidR="0053720A">
        <w:t>tir. B</w:t>
      </w:r>
      <w:r w:rsidRPr="00A67C30">
        <w:t xml:space="preserve">unu “maddi </w:t>
      </w:r>
      <w:r w:rsidR="00E60115" w:rsidRPr="00A67C30">
        <w:t>imkânsızlıklar</w:t>
      </w:r>
      <w:r w:rsidRPr="00A67C30">
        <w:t>, eksik fiziki şartlar" ve "eşlik ve eşlikçi eksikliği" izlemiştir. Araştırmadan elde edilen bulgular ışığında müzik öğretmeni yetiştiren kurumlarda</w:t>
      </w:r>
      <w:r w:rsidR="0053720A">
        <w:t xml:space="preserve">, bireysel çalgı "keman eğitimi” </w:t>
      </w:r>
      <w:r w:rsidRPr="00A67C30">
        <w:t>sürecine yönelik “keman öğretimi tasarımı modeli” önerilmiştir.</w:t>
      </w:r>
    </w:p>
    <w:p w14:paraId="09B40AE0" w14:textId="10F65ABA" w:rsidR="00C421D8" w:rsidRDefault="00F30A72" w:rsidP="00C82B7C">
      <w:pPr>
        <w:spacing w:before="120" w:after="120" w:line="360" w:lineRule="auto"/>
        <w:jc w:val="both"/>
      </w:pPr>
      <w:r w:rsidRPr="00DC5D05">
        <w:lastRenderedPageBreak/>
        <w:t>Şahin (2016)</w:t>
      </w:r>
      <w:r w:rsidR="00DF5EB7">
        <w:t xml:space="preserve"> ‘da y</w:t>
      </w:r>
      <w:r w:rsidR="00714958">
        <w:t>apmış o</w:t>
      </w:r>
      <w:r w:rsidRPr="00F30A72">
        <w:t>lduğu; “Türkiye’deki Konservatuvarlarda Uygulanan Obua Sanat Dalı Programlarının İncelenmesi, Bülent Ecevit Üniversitesi Devlet Konservatuvarı Obua Sanat Dalı İçin Taslak Program Önerisi Hazırlanması</w:t>
      </w:r>
      <w:r>
        <w:t>” başlıklı yüksek lisans tez çalışmasında; Türkiye’de obua eğitimi veren konservatuvarların e</w:t>
      </w:r>
      <w:r w:rsidR="00714958">
        <w:t>ğitim programlarını inceleyerek</w:t>
      </w:r>
      <w:r>
        <w:t xml:space="preserve"> Bülent Ecevit Üniversitesi Devlet Konservatuvarı Obua Sanat Dalı için taslak eğitim programına hazırlık </w:t>
      </w:r>
      <w:r w:rsidR="0011226B">
        <w:t>oluşturmayı</w:t>
      </w:r>
      <w:r>
        <w:t xml:space="preserve"> amaçlamıştır. Bu amaç çerçevesinde incelenen programların ortak ve farklı yönlerini saptamış, bu özelliklerin hazırlanacak programda dikkate alınması gerektiğini belirle</w:t>
      </w:r>
      <w:r w:rsidR="00714958">
        <w:t>miştir. Konservatuvarlarda orta</w:t>
      </w:r>
      <w:r>
        <w:t>öğretim, obua derslerinin yer aldığı b</w:t>
      </w:r>
      <w:r w:rsidR="00714958">
        <w:t>aşlangıç sınıfları olduğundan 5, 6, 7, 8.</w:t>
      </w:r>
      <w:r>
        <w:t xml:space="preserve"> sınıf programları incelenmiş ve hazırlanan taslak programda da bu sınıfları ele almıştır. Tarama yöntemiyle yapılan çalışmada önce ilgili kaynaklar taranmış, konservatuvar programları incelenmiş, program geliştirme ve alan uzmanlarıyla görüşülerek izlenecek yol belirlenmiştir. Konservatuvar programları incelendiğinde ortak noktaların azlığı ve farklılıkların çokluğu dikkat çekmiştir. </w:t>
      </w:r>
    </w:p>
    <w:p w14:paraId="52EE04E8" w14:textId="0E559972" w:rsidR="00F30A72" w:rsidRPr="00F30A72" w:rsidRDefault="00C421D8" w:rsidP="00C421D8">
      <w:pPr>
        <w:spacing w:after="160" w:line="259" w:lineRule="auto"/>
      </w:pPr>
      <w:r>
        <w:br w:type="page"/>
      </w:r>
    </w:p>
    <w:p w14:paraId="0617EBB0" w14:textId="5336B9C4" w:rsidR="00C61F31" w:rsidRPr="001C559E" w:rsidRDefault="00C61F31" w:rsidP="00C82B7C">
      <w:pPr>
        <w:spacing w:before="120" w:after="120" w:line="259" w:lineRule="auto"/>
        <w:rPr>
          <w:rFonts w:cs="Times New Roman"/>
          <w:szCs w:val="24"/>
        </w:rPr>
      </w:pPr>
    </w:p>
    <w:p w14:paraId="5EB985BE" w14:textId="77777777" w:rsidR="00C61F31" w:rsidRPr="00CD7609" w:rsidRDefault="00C61F31" w:rsidP="00C82B7C">
      <w:pPr>
        <w:pStyle w:val="Balk1"/>
        <w:spacing w:before="120" w:after="120" w:line="360" w:lineRule="auto"/>
        <w:jc w:val="center"/>
        <w:rPr>
          <w:rFonts w:cs="Times New Roman"/>
        </w:rPr>
      </w:pPr>
      <w:bookmarkStart w:id="74" w:name="_Toc61965103"/>
      <w:r w:rsidRPr="00CD7609">
        <w:rPr>
          <w:rFonts w:cs="Times New Roman"/>
        </w:rPr>
        <w:t>BÖLÜM III</w:t>
      </w:r>
      <w:bookmarkEnd w:id="74"/>
    </w:p>
    <w:p w14:paraId="0E4CBCD1" w14:textId="77777777" w:rsidR="00C61F31" w:rsidRPr="00904C78" w:rsidRDefault="00C61F31" w:rsidP="00C82B7C">
      <w:pPr>
        <w:pStyle w:val="Balk1"/>
        <w:spacing w:before="120" w:after="120" w:line="360" w:lineRule="auto"/>
        <w:jc w:val="center"/>
        <w:rPr>
          <w:rFonts w:cs="Times New Roman"/>
        </w:rPr>
      </w:pPr>
      <w:bookmarkStart w:id="75" w:name="_Toc61965104"/>
      <w:r w:rsidRPr="00CD7609">
        <w:rPr>
          <w:rFonts w:cs="Times New Roman"/>
        </w:rPr>
        <w:t>YÖNTEM</w:t>
      </w:r>
      <w:bookmarkEnd w:id="75"/>
    </w:p>
    <w:p w14:paraId="30F45BE5" w14:textId="74683D42" w:rsidR="00C61F31" w:rsidRPr="001C559E" w:rsidRDefault="00C61F31" w:rsidP="00C82B7C">
      <w:pPr>
        <w:spacing w:before="120" w:after="120" w:line="360" w:lineRule="auto"/>
        <w:jc w:val="both"/>
        <w:rPr>
          <w:rFonts w:cs="Times New Roman"/>
          <w:szCs w:val="24"/>
        </w:rPr>
      </w:pPr>
      <w:r w:rsidRPr="001C559E">
        <w:rPr>
          <w:rFonts w:cs="Times New Roman"/>
          <w:szCs w:val="24"/>
        </w:rPr>
        <w:t>Bu bölümde araştırma modeli, çalışma grubu, veri toplama aracı, verilerin toplanması ve verilerin analizi ile ilgili bilgiler yer almaktadır.</w:t>
      </w:r>
    </w:p>
    <w:p w14:paraId="29761BFC" w14:textId="77777777" w:rsidR="00C61F31" w:rsidRPr="001C559E" w:rsidRDefault="00C61F31" w:rsidP="00C82B7C">
      <w:pPr>
        <w:spacing w:before="120" w:after="120" w:line="360" w:lineRule="auto"/>
        <w:jc w:val="both"/>
        <w:rPr>
          <w:rFonts w:cs="Times New Roman"/>
          <w:szCs w:val="24"/>
        </w:rPr>
      </w:pPr>
    </w:p>
    <w:p w14:paraId="331C6A70" w14:textId="77777777" w:rsidR="00C61F31" w:rsidRPr="001C559E" w:rsidRDefault="00C61F31" w:rsidP="00C82B7C">
      <w:pPr>
        <w:pStyle w:val="Balk2"/>
        <w:spacing w:before="120" w:after="120" w:line="360" w:lineRule="auto"/>
        <w:jc w:val="both"/>
        <w:rPr>
          <w:rFonts w:cs="Times New Roman"/>
          <w:szCs w:val="24"/>
        </w:rPr>
      </w:pPr>
      <w:bookmarkStart w:id="76" w:name="_Toc61965105"/>
      <w:r w:rsidRPr="001C559E">
        <w:rPr>
          <w:rFonts w:cs="Times New Roman"/>
          <w:szCs w:val="24"/>
        </w:rPr>
        <w:t>3.1. Araştırmanın Modeli</w:t>
      </w:r>
      <w:bookmarkEnd w:id="76"/>
    </w:p>
    <w:p w14:paraId="48F08BFC" w14:textId="222EDCCF" w:rsidR="00C421D8" w:rsidRDefault="00AA18CB" w:rsidP="00C82B7C">
      <w:pPr>
        <w:spacing w:before="120" w:after="120" w:line="360" w:lineRule="auto"/>
        <w:jc w:val="both"/>
      </w:pPr>
      <w:r>
        <w:t>Bu araştırma iki</w:t>
      </w:r>
      <w:r w:rsidR="00C421D8">
        <w:t xml:space="preserve"> aşamalı bir araştırmadır. Her aşamanın daha iyi analiz edilebilmesi ve toplanacak olan verilerin, araştırmanın sonuçlanmasında doğru ve etkili olabilmesi için karma araştırma yönteminin araştırma</w:t>
      </w:r>
      <w:r w:rsidR="00852653">
        <w:t>ya</w:t>
      </w:r>
      <w:r w:rsidR="00C421D8">
        <w:t xml:space="preserve"> uygun olacağı düşün</w:t>
      </w:r>
      <w:r w:rsidR="00852653">
        <w:t>ülmüştür. Bu bağlamda araştırma</w:t>
      </w:r>
      <w:r w:rsidR="00C421D8">
        <w:t xml:space="preserve">da nicel ve nitel yöntemlerin her ikisi de kullanılmıştır. Karma araştırma; tek bir çalışmanın ya da çalışmalar içerisindeki nitel ve nicel araştırma verilerinin toplamasını, analiz edilmesini ve yorumlanmasını içermektedir (Leech </w:t>
      </w:r>
      <w:r w:rsidR="00372353">
        <w:t xml:space="preserve">&amp; </w:t>
      </w:r>
      <w:r w:rsidR="00C421D8">
        <w:t>Onwuegbuzie, 2009, s.266). Nitel ve nicel araştırma yöntemlerinin birlikte kullanılması ile tek bir yöntemin barındırdığı eksikliklerin giderilmesi ve daha nitelikli araştırmalar yapılabilmesi için karma araştırma yöntemi tasarımlarına duyulan ihtiyaç da artmıştır (Greene, 2005, s.209). Nicel ve nitel araştırma yöntemlerinden sonra, üçüncü bir paradigma olan ‘karma araştırma yöntemi’ ile iki araştırma yöntemi arasında bir köprü kurulm</w:t>
      </w:r>
      <w:r w:rsidR="00372353">
        <w:t>ası sağlanmıştır (Onwuegbuzie &amp;</w:t>
      </w:r>
      <w:r w:rsidR="00C421D8">
        <w:t xml:space="preserve"> Leech, 2004, s.15).</w:t>
      </w:r>
    </w:p>
    <w:p w14:paraId="4F371A83" w14:textId="773A0BB6" w:rsidR="00C421D8" w:rsidRDefault="00C421D8" w:rsidP="00C82B7C">
      <w:pPr>
        <w:spacing w:before="120" w:after="120" w:line="360" w:lineRule="auto"/>
        <w:jc w:val="both"/>
      </w:pPr>
      <w:r>
        <w:t>Bu bağlamda araştırmada tek gruplu ön test–son test deneysel desenden de yararlanılmıştır. Tek gruplu ön test-son test deneysel desende bir gruba bağımsız deği</w:t>
      </w:r>
      <w:r w:rsidR="00852653">
        <w:t>şken uygulanır ve deney öncesi-</w:t>
      </w:r>
      <w:r>
        <w:t>deney</w:t>
      </w:r>
      <w:r w:rsidR="00372353">
        <w:t xml:space="preserve"> sonrası ölçme yapılır (Cohen &amp; Manion, 1997; Gay &amp; Airasian, 2000; Fraenkel &amp;</w:t>
      </w:r>
      <w:r>
        <w:t xml:space="preserve"> Wallen, 1996). Tek gruplu ön test-son test deneysel desen, deneysel desenler içerisinde en zayıf kalan desen örneğidir. Ancak Creswell (2</w:t>
      </w:r>
      <w:r w:rsidR="00852653">
        <w:t>012)’</w:t>
      </w:r>
      <w:r>
        <w:t xml:space="preserve">de, bir eğitim modülünün geliştirilmesi ve tatbik edilmesinin doğasında tek gruplu deneysel desenin tercih edilmesinin olası olduğunu belirtmektedir. </w:t>
      </w:r>
    </w:p>
    <w:p w14:paraId="2AC91625" w14:textId="3E418DE2" w:rsidR="00AA18CB" w:rsidRDefault="00AA18CB" w:rsidP="00C82B7C">
      <w:pPr>
        <w:spacing w:before="120" w:after="120" w:line="360" w:lineRule="auto"/>
        <w:jc w:val="both"/>
      </w:pPr>
    </w:p>
    <w:p w14:paraId="73ECECE4" w14:textId="77777777" w:rsidR="000B219C" w:rsidRDefault="000B219C" w:rsidP="00C82B7C">
      <w:pPr>
        <w:spacing w:before="120" w:after="120" w:line="360" w:lineRule="auto"/>
        <w:jc w:val="both"/>
      </w:pPr>
    </w:p>
    <w:p w14:paraId="23AEC0EE" w14:textId="6136443E" w:rsidR="00C61F31" w:rsidRPr="001C559E" w:rsidRDefault="00C61F31" w:rsidP="00C82B7C">
      <w:pPr>
        <w:pStyle w:val="Balk2"/>
        <w:spacing w:before="120" w:after="120" w:line="360" w:lineRule="auto"/>
        <w:jc w:val="both"/>
        <w:rPr>
          <w:rFonts w:cs="Times New Roman"/>
          <w:szCs w:val="24"/>
        </w:rPr>
      </w:pPr>
      <w:bookmarkStart w:id="77" w:name="_Toc61965106"/>
      <w:r w:rsidRPr="001C559E">
        <w:rPr>
          <w:rFonts w:cs="Times New Roman"/>
          <w:szCs w:val="24"/>
        </w:rPr>
        <w:lastRenderedPageBreak/>
        <w:t>3.2. Çalışma Grubu</w:t>
      </w:r>
      <w:r w:rsidR="009567C6">
        <w:rPr>
          <w:rFonts w:cs="Times New Roman"/>
          <w:szCs w:val="24"/>
        </w:rPr>
        <w:t xml:space="preserve"> ve Katılımcılar</w:t>
      </w:r>
      <w:bookmarkEnd w:id="77"/>
    </w:p>
    <w:p w14:paraId="6381BB7D" w14:textId="77777777" w:rsidR="00C421D8" w:rsidRDefault="00C421D8" w:rsidP="00C82B7C">
      <w:pPr>
        <w:spacing w:before="120" w:after="120" w:line="360" w:lineRule="auto"/>
        <w:jc w:val="both"/>
        <w:rPr>
          <w:color w:val="0070C0"/>
        </w:rPr>
      </w:pPr>
      <w:r>
        <w:t>Araştırmanın çalışma grubunu</w:t>
      </w:r>
      <w:r>
        <w:rPr>
          <w:color w:val="0070C0"/>
        </w:rPr>
        <w:t>;</w:t>
      </w:r>
    </w:p>
    <w:p w14:paraId="13AD7102" w14:textId="5B0777B6" w:rsidR="00C421D8" w:rsidRDefault="00C421D8" w:rsidP="00C82B7C">
      <w:pPr>
        <w:spacing w:before="120" w:after="120" w:line="360" w:lineRule="auto"/>
        <w:jc w:val="both"/>
      </w:pPr>
      <w:r>
        <w:t xml:space="preserve"> 2019-2020 öğretim yılı Van Yüzüncü Yıl Üniversitesi Eğitim Fakültesi Güzel Sanatlar Eğitimi Bölümü</w:t>
      </w:r>
      <w:r w:rsidR="00852653">
        <w:t>,</w:t>
      </w:r>
      <w:r>
        <w:t xml:space="preserve"> Müzik Eğitimi Anabilim Dalı</w:t>
      </w:r>
      <w:r w:rsidR="00852653">
        <w:t>, lisans 2. s</w:t>
      </w:r>
      <w:r>
        <w:t>ınıftaki  “Türk Halk Müziği Teorisi ve Uygulaması” dersini alan 19 öğrenci oluşturmaktadır. Çalışma grubunu oluşturan öğrencilerin de</w:t>
      </w:r>
      <w:r w:rsidR="0057483E">
        <w:t>mografik bilgiler</w:t>
      </w:r>
      <w:r w:rsidR="00852653">
        <w:t>i T</w:t>
      </w:r>
      <w:r w:rsidR="0057483E">
        <w:t>ablo 10</w:t>
      </w:r>
      <w:r>
        <w:t>’ da sunulmuştur.</w:t>
      </w:r>
    </w:p>
    <w:p w14:paraId="3DD4348E" w14:textId="1A804BA3" w:rsidR="00C421D8" w:rsidRPr="00372353" w:rsidRDefault="00423672" w:rsidP="001E0BA7">
      <w:pPr>
        <w:pStyle w:val="tablo"/>
        <w:rPr>
          <w:i w:val="0"/>
        </w:rPr>
      </w:pPr>
      <w:bookmarkStart w:id="78" w:name="_Toc61436187"/>
      <w:r w:rsidRPr="00372353">
        <w:rPr>
          <w:i w:val="0"/>
        </w:rPr>
        <w:t>Tablo 10</w:t>
      </w:r>
      <w:r w:rsidR="00C421D8" w:rsidRPr="00372353">
        <w:rPr>
          <w:i w:val="0"/>
        </w:rPr>
        <w:t>.</w:t>
      </w:r>
      <w:bookmarkEnd w:id="78"/>
    </w:p>
    <w:p w14:paraId="57102B21" w14:textId="40620E0F" w:rsidR="00C421D8" w:rsidRPr="000E14CC" w:rsidRDefault="00C421D8" w:rsidP="001E0BA7">
      <w:pPr>
        <w:pStyle w:val="tablo"/>
      </w:pPr>
      <w:bookmarkStart w:id="79" w:name="_Toc61436188"/>
      <w:r w:rsidRPr="000E14CC">
        <w:t>Çalışma Grubundaki Öğrencilerin Demografik Bilgileri</w:t>
      </w:r>
      <w:bookmarkEnd w:id="79"/>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3"/>
        <w:gridCol w:w="2066"/>
        <w:gridCol w:w="2070"/>
        <w:gridCol w:w="2023"/>
      </w:tblGrid>
      <w:tr w:rsidR="00C421D8" w:rsidRPr="000C0E8F" w14:paraId="3D4A0ACA" w14:textId="77777777" w:rsidTr="00A10B42">
        <w:tc>
          <w:tcPr>
            <w:tcW w:w="2265" w:type="dxa"/>
            <w:tcBorders>
              <w:top w:val="single" w:sz="4" w:space="0" w:color="auto"/>
              <w:bottom w:val="single" w:sz="4" w:space="0" w:color="auto"/>
            </w:tcBorders>
            <w:vAlign w:val="center"/>
          </w:tcPr>
          <w:p w14:paraId="388F9368" w14:textId="77777777" w:rsidR="00C421D8" w:rsidRPr="00372353" w:rsidRDefault="00C421D8" w:rsidP="00A10B42">
            <w:pPr>
              <w:spacing w:after="0"/>
              <w:rPr>
                <w:sz w:val="18"/>
                <w:szCs w:val="18"/>
              </w:rPr>
            </w:pPr>
            <w:r w:rsidRPr="00372353">
              <w:rPr>
                <w:sz w:val="18"/>
                <w:szCs w:val="18"/>
              </w:rPr>
              <w:t>Adı Soyadı</w:t>
            </w:r>
          </w:p>
        </w:tc>
        <w:tc>
          <w:tcPr>
            <w:tcW w:w="2265" w:type="dxa"/>
            <w:tcBorders>
              <w:top w:val="single" w:sz="4" w:space="0" w:color="auto"/>
              <w:bottom w:val="single" w:sz="4" w:space="0" w:color="auto"/>
            </w:tcBorders>
            <w:vAlign w:val="center"/>
          </w:tcPr>
          <w:p w14:paraId="7716D8DD" w14:textId="77777777" w:rsidR="00C421D8" w:rsidRPr="00372353" w:rsidRDefault="00C421D8" w:rsidP="00A10B42">
            <w:pPr>
              <w:spacing w:after="0"/>
              <w:rPr>
                <w:sz w:val="18"/>
                <w:szCs w:val="18"/>
              </w:rPr>
            </w:pPr>
            <w:r w:rsidRPr="00372353">
              <w:rPr>
                <w:sz w:val="18"/>
                <w:szCs w:val="18"/>
              </w:rPr>
              <w:t>Cinsiyet</w:t>
            </w:r>
          </w:p>
        </w:tc>
        <w:tc>
          <w:tcPr>
            <w:tcW w:w="2266" w:type="dxa"/>
            <w:tcBorders>
              <w:top w:val="single" w:sz="4" w:space="0" w:color="auto"/>
              <w:bottom w:val="single" w:sz="4" w:space="0" w:color="auto"/>
            </w:tcBorders>
            <w:vAlign w:val="center"/>
          </w:tcPr>
          <w:p w14:paraId="428A9F8E" w14:textId="77777777" w:rsidR="00C421D8" w:rsidRPr="00372353" w:rsidRDefault="00C421D8" w:rsidP="00A10B42">
            <w:pPr>
              <w:spacing w:after="0"/>
              <w:rPr>
                <w:sz w:val="18"/>
                <w:szCs w:val="18"/>
              </w:rPr>
            </w:pPr>
            <w:r w:rsidRPr="00372353">
              <w:rPr>
                <w:sz w:val="18"/>
                <w:szCs w:val="18"/>
              </w:rPr>
              <w:t>Mezun Olduğu Lise</w:t>
            </w:r>
          </w:p>
        </w:tc>
        <w:tc>
          <w:tcPr>
            <w:tcW w:w="2266" w:type="dxa"/>
            <w:tcBorders>
              <w:top w:val="single" w:sz="4" w:space="0" w:color="auto"/>
              <w:bottom w:val="single" w:sz="4" w:space="0" w:color="auto"/>
            </w:tcBorders>
            <w:vAlign w:val="center"/>
          </w:tcPr>
          <w:p w14:paraId="5B17DB6F" w14:textId="77777777" w:rsidR="00C421D8" w:rsidRPr="00372353" w:rsidRDefault="00C421D8" w:rsidP="00A10B42">
            <w:pPr>
              <w:spacing w:after="0"/>
              <w:rPr>
                <w:sz w:val="18"/>
                <w:szCs w:val="18"/>
              </w:rPr>
            </w:pPr>
            <w:r w:rsidRPr="00372353">
              <w:rPr>
                <w:sz w:val="18"/>
                <w:szCs w:val="18"/>
              </w:rPr>
              <w:t>Yaş</w:t>
            </w:r>
          </w:p>
        </w:tc>
      </w:tr>
      <w:tr w:rsidR="00C421D8" w:rsidRPr="000C0E8F" w14:paraId="51A7D481" w14:textId="77777777" w:rsidTr="00A10B42">
        <w:tc>
          <w:tcPr>
            <w:tcW w:w="2265" w:type="dxa"/>
            <w:tcBorders>
              <w:top w:val="single" w:sz="4" w:space="0" w:color="auto"/>
            </w:tcBorders>
            <w:vAlign w:val="center"/>
          </w:tcPr>
          <w:p w14:paraId="5C8CBC93" w14:textId="77777777" w:rsidR="00C421D8" w:rsidRPr="000C0E8F" w:rsidRDefault="00C421D8" w:rsidP="00A10B42">
            <w:pPr>
              <w:spacing w:after="0"/>
              <w:rPr>
                <w:sz w:val="18"/>
                <w:szCs w:val="18"/>
              </w:rPr>
            </w:pPr>
            <w:r w:rsidRPr="000C0E8F">
              <w:rPr>
                <w:sz w:val="18"/>
                <w:szCs w:val="18"/>
              </w:rPr>
              <w:t>Ö.1</w:t>
            </w:r>
          </w:p>
        </w:tc>
        <w:tc>
          <w:tcPr>
            <w:tcW w:w="2265" w:type="dxa"/>
            <w:tcBorders>
              <w:top w:val="single" w:sz="4" w:space="0" w:color="auto"/>
            </w:tcBorders>
            <w:vAlign w:val="center"/>
          </w:tcPr>
          <w:p w14:paraId="1E2B4166" w14:textId="77777777" w:rsidR="00C421D8" w:rsidRPr="000C0E8F" w:rsidRDefault="00C421D8" w:rsidP="00A10B42">
            <w:pPr>
              <w:spacing w:after="0"/>
              <w:rPr>
                <w:sz w:val="18"/>
                <w:szCs w:val="18"/>
              </w:rPr>
            </w:pPr>
            <w:r w:rsidRPr="000C0E8F">
              <w:rPr>
                <w:sz w:val="18"/>
                <w:szCs w:val="18"/>
              </w:rPr>
              <w:t>E</w:t>
            </w:r>
          </w:p>
        </w:tc>
        <w:tc>
          <w:tcPr>
            <w:tcW w:w="2266" w:type="dxa"/>
            <w:tcBorders>
              <w:top w:val="single" w:sz="4" w:space="0" w:color="auto"/>
            </w:tcBorders>
            <w:vAlign w:val="center"/>
          </w:tcPr>
          <w:p w14:paraId="7C78B267" w14:textId="77777777" w:rsidR="00C421D8" w:rsidRPr="000C0E8F" w:rsidRDefault="00C421D8" w:rsidP="00A10B42">
            <w:pPr>
              <w:spacing w:after="0"/>
              <w:rPr>
                <w:sz w:val="18"/>
                <w:szCs w:val="18"/>
              </w:rPr>
            </w:pPr>
            <w:r w:rsidRPr="000C0E8F">
              <w:rPr>
                <w:sz w:val="18"/>
                <w:szCs w:val="18"/>
              </w:rPr>
              <w:t>Anadolu Lisesi</w:t>
            </w:r>
          </w:p>
        </w:tc>
        <w:tc>
          <w:tcPr>
            <w:tcW w:w="2266" w:type="dxa"/>
            <w:tcBorders>
              <w:top w:val="single" w:sz="4" w:space="0" w:color="auto"/>
            </w:tcBorders>
            <w:vAlign w:val="center"/>
          </w:tcPr>
          <w:p w14:paraId="3D611D24" w14:textId="77777777" w:rsidR="00C421D8" w:rsidRPr="000C0E8F" w:rsidRDefault="00C421D8" w:rsidP="00A10B42">
            <w:pPr>
              <w:spacing w:after="0"/>
              <w:rPr>
                <w:sz w:val="18"/>
                <w:szCs w:val="18"/>
              </w:rPr>
            </w:pPr>
            <w:r w:rsidRPr="000C0E8F">
              <w:rPr>
                <w:sz w:val="18"/>
                <w:szCs w:val="18"/>
              </w:rPr>
              <w:t>20</w:t>
            </w:r>
          </w:p>
        </w:tc>
      </w:tr>
      <w:tr w:rsidR="00C421D8" w:rsidRPr="000C0E8F" w14:paraId="3C5685EC" w14:textId="77777777" w:rsidTr="00A10B42">
        <w:tc>
          <w:tcPr>
            <w:tcW w:w="2265" w:type="dxa"/>
            <w:vAlign w:val="center"/>
          </w:tcPr>
          <w:p w14:paraId="2E903E51" w14:textId="77777777" w:rsidR="00C421D8" w:rsidRPr="000C0E8F" w:rsidRDefault="00C421D8" w:rsidP="00A10B42">
            <w:pPr>
              <w:spacing w:after="0"/>
              <w:rPr>
                <w:sz w:val="18"/>
                <w:szCs w:val="18"/>
              </w:rPr>
            </w:pPr>
            <w:r w:rsidRPr="000C0E8F">
              <w:rPr>
                <w:sz w:val="18"/>
                <w:szCs w:val="18"/>
              </w:rPr>
              <w:t>Ö.2</w:t>
            </w:r>
          </w:p>
        </w:tc>
        <w:tc>
          <w:tcPr>
            <w:tcW w:w="2265" w:type="dxa"/>
            <w:vAlign w:val="center"/>
          </w:tcPr>
          <w:p w14:paraId="6EB38104" w14:textId="77777777" w:rsidR="00C421D8" w:rsidRPr="000C0E8F" w:rsidRDefault="00C421D8" w:rsidP="00A10B42">
            <w:pPr>
              <w:spacing w:after="0"/>
              <w:rPr>
                <w:sz w:val="18"/>
                <w:szCs w:val="18"/>
              </w:rPr>
            </w:pPr>
            <w:r w:rsidRPr="000C0E8F">
              <w:rPr>
                <w:sz w:val="18"/>
                <w:szCs w:val="18"/>
              </w:rPr>
              <w:t>K</w:t>
            </w:r>
          </w:p>
        </w:tc>
        <w:tc>
          <w:tcPr>
            <w:tcW w:w="2266" w:type="dxa"/>
            <w:vAlign w:val="center"/>
          </w:tcPr>
          <w:p w14:paraId="77695D40" w14:textId="77777777" w:rsidR="00C421D8" w:rsidRPr="000C0E8F" w:rsidRDefault="00C421D8" w:rsidP="00A10B42">
            <w:pPr>
              <w:spacing w:after="0"/>
              <w:rPr>
                <w:sz w:val="18"/>
                <w:szCs w:val="18"/>
              </w:rPr>
            </w:pPr>
            <w:r w:rsidRPr="000C0E8F">
              <w:rPr>
                <w:sz w:val="18"/>
                <w:szCs w:val="18"/>
              </w:rPr>
              <w:t>Anadolu Lisesi</w:t>
            </w:r>
          </w:p>
        </w:tc>
        <w:tc>
          <w:tcPr>
            <w:tcW w:w="2266" w:type="dxa"/>
            <w:vAlign w:val="center"/>
          </w:tcPr>
          <w:p w14:paraId="202B688C" w14:textId="77777777" w:rsidR="00C421D8" w:rsidRPr="000C0E8F" w:rsidRDefault="00C421D8" w:rsidP="00A10B42">
            <w:pPr>
              <w:spacing w:after="0"/>
              <w:rPr>
                <w:sz w:val="18"/>
                <w:szCs w:val="18"/>
              </w:rPr>
            </w:pPr>
            <w:r w:rsidRPr="000C0E8F">
              <w:rPr>
                <w:sz w:val="18"/>
                <w:szCs w:val="18"/>
              </w:rPr>
              <w:t>25</w:t>
            </w:r>
          </w:p>
        </w:tc>
      </w:tr>
      <w:tr w:rsidR="00C421D8" w:rsidRPr="000C0E8F" w14:paraId="4FD90729" w14:textId="77777777" w:rsidTr="00A10B42">
        <w:tc>
          <w:tcPr>
            <w:tcW w:w="2265" w:type="dxa"/>
            <w:vAlign w:val="center"/>
          </w:tcPr>
          <w:p w14:paraId="5E5C7803" w14:textId="77777777" w:rsidR="00C421D8" w:rsidRPr="000C0E8F" w:rsidRDefault="00C421D8" w:rsidP="00A10B42">
            <w:pPr>
              <w:spacing w:after="0"/>
              <w:rPr>
                <w:sz w:val="18"/>
                <w:szCs w:val="18"/>
              </w:rPr>
            </w:pPr>
            <w:r w:rsidRPr="000C0E8F">
              <w:rPr>
                <w:sz w:val="18"/>
                <w:szCs w:val="18"/>
              </w:rPr>
              <w:t>Ö.3</w:t>
            </w:r>
          </w:p>
        </w:tc>
        <w:tc>
          <w:tcPr>
            <w:tcW w:w="2265" w:type="dxa"/>
            <w:vAlign w:val="center"/>
          </w:tcPr>
          <w:p w14:paraId="1C74FDA8" w14:textId="77777777" w:rsidR="00C421D8" w:rsidRPr="000C0E8F" w:rsidRDefault="00C421D8" w:rsidP="00A10B42">
            <w:pPr>
              <w:spacing w:after="0"/>
              <w:rPr>
                <w:sz w:val="18"/>
                <w:szCs w:val="18"/>
              </w:rPr>
            </w:pPr>
            <w:r w:rsidRPr="000C0E8F">
              <w:rPr>
                <w:sz w:val="18"/>
                <w:szCs w:val="18"/>
              </w:rPr>
              <w:t>E</w:t>
            </w:r>
          </w:p>
        </w:tc>
        <w:tc>
          <w:tcPr>
            <w:tcW w:w="2266" w:type="dxa"/>
            <w:vAlign w:val="center"/>
          </w:tcPr>
          <w:p w14:paraId="4F33E574" w14:textId="77777777" w:rsidR="00C421D8" w:rsidRPr="000C0E8F" w:rsidRDefault="00C421D8" w:rsidP="00A10B42">
            <w:pPr>
              <w:spacing w:after="0"/>
              <w:rPr>
                <w:sz w:val="18"/>
                <w:szCs w:val="18"/>
              </w:rPr>
            </w:pPr>
            <w:r w:rsidRPr="000C0E8F">
              <w:rPr>
                <w:sz w:val="18"/>
                <w:szCs w:val="18"/>
              </w:rPr>
              <w:t>Normal Lise</w:t>
            </w:r>
          </w:p>
        </w:tc>
        <w:tc>
          <w:tcPr>
            <w:tcW w:w="2266" w:type="dxa"/>
            <w:vAlign w:val="center"/>
          </w:tcPr>
          <w:p w14:paraId="14F681AA" w14:textId="77777777" w:rsidR="00C421D8" w:rsidRPr="000C0E8F" w:rsidRDefault="00C421D8" w:rsidP="00A10B42">
            <w:pPr>
              <w:spacing w:after="0"/>
              <w:rPr>
                <w:sz w:val="18"/>
                <w:szCs w:val="18"/>
              </w:rPr>
            </w:pPr>
            <w:r w:rsidRPr="000C0E8F">
              <w:rPr>
                <w:sz w:val="18"/>
                <w:szCs w:val="18"/>
              </w:rPr>
              <w:t>29</w:t>
            </w:r>
          </w:p>
        </w:tc>
      </w:tr>
      <w:tr w:rsidR="00C421D8" w:rsidRPr="000C0E8F" w14:paraId="4535C763" w14:textId="77777777" w:rsidTr="00A10B42">
        <w:tc>
          <w:tcPr>
            <w:tcW w:w="2265" w:type="dxa"/>
            <w:vAlign w:val="center"/>
          </w:tcPr>
          <w:p w14:paraId="53F496C5" w14:textId="77777777" w:rsidR="00C421D8" w:rsidRPr="000C0E8F" w:rsidRDefault="00C421D8" w:rsidP="00A10B42">
            <w:pPr>
              <w:spacing w:after="0"/>
              <w:rPr>
                <w:sz w:val="18"/>
                <w:szCs w:val="18"/>
              </w:rPr>
            </w:pPr>
            <w:r w:rsidRPr="000C0E8F">
              <w:rPr>
                <w:sz w:val="18"/>
                <w:szCs w:val="18"/>
              </w:rPr>
              <w:t>Ö.4</w:t>
            </w:r>
          </w:p>
        </w:tc>
        <w:tc>
          <w:tcPr>
            <w:tcW w:w="2265" w:type="dxa"/>
            <w:vAlign w:val="center"/>
          </w:tcPr>
          <w:p w14:paraId="6948EC77" w14:textId="77777777" w:rsidR="00C421D8" w:rsidRPr="000C0E8F" w:rsidRDefault="00C421D8" w:rsidP="00A10B42">
            <w:pPr>
              <w:spacing w:after="0"/>
              <w:rPr>
                <w:sz w:val="18"/>
                <w:szCs w:val="18"/>
              </w:rPr>
            </w:pPr>
            <w:r w:rsidRPr="000C0E8F">
              <w:rPr>
                <w:sz w:val="18"/>
                <w:szCs w:val="18"/>
              </w:rPr>
              <w:t>K</w:t>
            </w:r>
          </w:p>
        </w:tc>
        <w:tc>
          <w:tcPr>
            <w:tcW w:w="2266" w:type="dxa"/>
            <w:vAlign w:val="center"/>
          </w:tcPr>
          <w:p w14:paraId="2DA47676" w14:textId="77777777" w:rsidR="00C421D8" w:rsidRPr="000C0E8F" w:rsidRDefault="00C421D8" w:rsidP="00A10B42">
            <w:pPr>
              <w:spacing w:after="0"/>
              <w:rPr>
                <w:sz w:val="18"/>
                <w:szCs w:val="18"/>
              </w:rPr>
            </w:pPr>
            <w:r w:rsidRPr="000C0E8F">
              <w:rPr>
                <w:sz w:val="18"/>
                <w:szCs w:val="18"/>
              </w:rPr>
              <w:t>Normal Lise</w:t>
            </w:r>
          </w:p>
        </w:tc>
        <w:tc>
          <w:tcPr>
            <w:tcW w:w="2266" w:type="dxa"/>
            <w:vAlign w:val="center"/>
          </w:tcPr>
          <w:p w14:paraId="19614F8E" w14:textId="77777777" w:rsidR="00C421D8" w:rsidRPr="000C0E8F" w:rsidRDefault="00C421D8" w:rsidP="00A10B42">
            <w:pPr>
              <w:spacing w:after="0"/>
              <w:rPr>
                <w:sz w:val="18"/>
                <w:szCs w:val="18"/>
              </w:rPr>
            </w:pPr>
            <w:r w:rsidRPr="000C0E8F">
              <w:rPr>
                <w:sz w:val="18"/>
                <w:szCs w:val="18"/>
              </w:rPr>
              <w:t>20</w:t>
            </w:r>
          </w:p>
        </w:tc>
      </w:tr>
      <w:tr w:rsidR="00C421D8" w:rsidRPr="000C0E8F" w14:paraId="51C63031" w14:textId="77777777" w:rsidTr="00A10B42">
        <w:tc>
          <w:tcPr>
            <w:tcW w:w="2265" w:type="dxa"/>
            <w:vAlign w:val="center"/>
          </w:tcPr>
          <w:p w14:paraId="3B2F01C6" w14:textId="77777777" w:rsidR="00C421D8" w:rsidRPr="000C0E8F" w:rsidRDefault="00C421D8" w:rsidP="00A10B42">
            <w:pPr>
              <w:spacing w:after="0"/>
              <w:rPr>
                <w:sz w:val="18"/>
                <w:szCs w:val="18"/>
              </w:rPr>
            </w:pPr>
            <w:r w:rsidRPr="000C0E8F">
              <w:rPr>
                <w:sz w:val="18"/>
                <w:szCs w:val="18"/>
              </w:rPr>
              <w:t>Ö.5</w:t>
            </w:r>
          </w:p>
        </w:tc>
        <w:tc>
          <w:tcPr>
            <w:tcW w:w="2265" w:type="dxa"/>
            <w:vAlign w:val="center"/>
          </w:tcPr>
          <w:p w14:paraId="1563D67C" w14:textId="77777777" w:rsidR="00C421D8" w:rsidRPr="000C0E8F" w:rsidRDefault="00C421D8" w:rsidP="00A10B42">
            <w:pPr>
              <w:spacing w:after="0"/>
              <w:rPr>
                <w:sz w:val="18"/>
                <w:szCs w:val="18"/>
              </w:rPr>
            </w:pPr>
            <w:r w:rsidRPr="000C0E8F">
              <w:rPr>
                <w:sz w:val="18"/>
                <w:szCs w:val="18"/>
              </w:rPr>
              <w:t>K</w:t>
            </w:r>
          </w:p>
        </w:tc>
        <w:tc>
          <w:tcPr>
            <w:tcW w:w="2266" w:type="dxa"/>
            <w:vAlign w:val="center"/>
          </w:tcPr>
          <w:p w14:paraId="32280673" w14:textId="77777777" w:rsidR="00C421D8" w:rsidRPr="000C0E8F" w:rsidRDefault="00C421D8" w:rsidP="00A10B42">
            <w:pPr>
              <w:spacing w:after="0"/>
              <w:rPr>
                <w:sz w:val="18"/>
                <w:szCs w:val="18"/>
              </w:rPr>
            </w:pPr>
            <w:r w:rsidRPr="000C0E8F">
              <w:rPr>
                <w:sz w:val="18"/>
                <w:szCs w:val="18"/>
              </w:rPr>
              <w:t>Anadolu Lisesi</w:t>
            </w:r>
          </w:p>
        </w:tc>
        <w:tc>
          <w:tcPr>
            <w:tcW w:w="2266" w:type="dxa"/>
            <w:vAlign w:val="center"/>
          </w:tcPr>
          <w:p w14:paraId="448C347B" w14:textId="77777777" w:rsidR="00C421D8" w:rsidRPr="000C0E8F" w:rsidRDefault="00C421D8" w:rsidP="00A10B42">
            <w:pPr>
              <w:spacing w:after="0"/>
              <w:rPr>
                <w:sz w:val="18"/>
                <w:szCs w:val="18"/>
              </w:rPr>
            </w:pPr>
            <w:r w:rsidRPr="000C0E8F">
              <w:rPr>
                <w:sz w:val="18"/>
                <w:szCs w:val="18"/>
              </w:rPr>
              <w:t>24</w:t>
            </w:r>
          </w:p>
        </w:tc>
      </w:tr>
      <w:tr w:rsidR="00C421D8" w:rsidRPr="000C0E8F" w14:paraId="3F2C637A" w14:textId="77777777" w:rsidTr="00A10B42">
        <w:tc>
          <w:tcPr>
            <w:tcW w:w="2265" w:type="dxa"/>
            <w:vAlign w:val="center"/>
          </w:tcPr>
          <w:p w14:paraId="3B33BC04" w14:textId="77777777" w:rsidR="00C421D8" w:rsidRPr="000C0E8F" w:rsidRDefault="00C421D8" w:rsidP="00A10B42">
            <w:pPr>
              <w:spacing w:after="0"/>
              <w:rPr>
                <w:sz w:val="18"/>
                <w:szCs w:val="18"/>
              </w:rPr>
            </w:pPr>
            <w:r w:rsidRPr="000C0E8F">
              <w:rPr>
                <w:sz w:val="18"/>
                <w:szCs w:val="18"/>
              </w:rPr>
              <w:t>Ö.6</w:t>
            </w:r>
          </w:p>
        </w:tc>
        <w:tc>
          <w:tcPr>
            <w:tcW w:w="2265" w:type="dxa"/>
            <w:vAlign w:val="center"/>
          </w:tcPr>
          <w:p w14:paraId="4AC0B4BA" w14:textId="77777777" w:rsidR="00C421D8" w:rsidRPr="000C0E8F" w:rsidRDefault="00C421D8" w:rsidP="00A10B42">
            <w:pPr>
              <w:spacing w:after="0"/>
              <w:rPr>
                <w:sz w:val="18"/>
                <w:szCs w:val="18"/>
              </w:rPr>
            </w:pPr>
            <w:r w:rsidRPr="000C0E8F">
              <w:rPr>
                <w:sz w:val="18"/>
                <w:szCs w:val="18"/>
              </w:rPr>
              <w:t>E</w:t>
            </w:r>
          </w:p>
        </w:tc>
        <w:tc>
          <w:tcPr>
            <w:tcW w:w="2266" w:type="dxa"/>
            <w:vAlign w:val="center"/>
          </w:tcPr>
          <w:p w14:paraId="5DE22427" w14:textId="77777777" w:rsidR="00C421D8" w:rsidRPr="000C0E8F" w:rsidRDefault="00C421D8" w:rsidP="00A10B42">
            <w:pPr>
              <w:spacing w:after="0"/>
              <w:rPr>
                <w:sz w:val="18"/>
                <w:szCs w:val="18"/>
              </w:rPr>
            </w:pPr>
            <w:r w:rsidRPr="000C0E8F">
              <w:rPr>
                <w:sz w:val="18"/>
                <w:szCs w:val="18"/>
              </w:rPr>
              <w:t>Anadolu Lisesi</w:t>
            </w:r>
          </w:p>
        </w:tc>
        <w:tc>
          <w:tcPr>
            <w:tcW w:w="2266" w:type="dxa"/>
            <w:vAlign w:val="center"/>
          </w:tcPr>
          <w:p w14:paraId="4791CB2D" w14:textId="77777777" w:rsidR="00C421D8" w:rsidRPr="000C0E8F" w:rsidRDefault="00C421D8" w:rsidP="00A10B42">
            <w:pPr>
              <w:spacing w:after="0"/>
              <w:rPr>
                <w:sz w:val="18"/>
                <w:szCs w:val="18"/>
              </w:rPr>
            </w:pPr>
            <w:r w:rsidRPr="000C0E8F">
              <w:rPr>
                <w:sz w:val="18"/>
                <w:szCs w:val="18"/>
              </w:rPr>
              <w:t>21</w:t>
            </w:r>
          </w:p>
        </w:tc>
      </w:tr>
      <w:tr w:rsidR="00C421D8" w:rsidRPr="000C0E8F" w14:paraId="3D92C92C" w14:textId="77777777" w:rsidTr="00A10B42">
        <w:tc>
          <w:tcPr>
            <w:tcW w:w="2265" w:type="dxa"/>
            <w:vAlign w:val="center"/>
          </w:tcPr>
          <w:p w14:paraId="24F108E7" w14:textId="77777777" w:rsidR="00C421D8" w:rsidRPr="000C0E8F" w:rsidRDefault="00C421D8" w:rsidP="00A10B42">
            <w:pPr>
              <w:spacing w:after="0"/>
              <w:rPr>
                <w:sz w:val="18"/>
                <w:szCs w:val="18"/>
              </w:rPr>
            </w:pPr>
            <w:r w:rsidRPr="000C0E8F">
              <w:rPr>
                <w:sz w:val="18"/>
                <w:szCs w:val="18"/>
              </w:rPr>
              <w:t>Ö.7</w:t>
            </w:r>
          </w:p>
        </w:tc>
        <w:tc>
          <w:tcPr>
            <w:tcW w:w="2265" w:type="dxa"/>
            <w:vAlign w:val="center"/>
          </w:tcPr>
          <w:p w14:paraId="4DEF47A1" w14:textId="77777777" w:rsidR="00C421D8" w:rsidRPr="000C0E8F" w:rsidRDefault="00C421D8" w:rsidP="00A10B42">
            <w:pPr>
              <w:spacing w:after="0"/>
              <w:rPr>
                <w:sz w:val="18"/>
                <w:szCs w:val="18"/>
              </w:rPr>
            </w:pPr>
            <w:r w:rsidRPr="000C0E8F">
              <w:rPr>
                <w:sz w:val="18"/>
                <w:szCs w:val="18"/>
              </w:rPr>
              <w:t>K</w:t>
            </w:r>
          </w:p>
        </w:tc>
        <w:tc>
          <w:tcPr>
            <w:tcW w:w="2266" w:type="dxa"/>
            <w:vAlign w:val="center"/>
          </w:tcPr>
          <w:p w14:paraId="6F9BD0CA" w14:textId="77777777" w:rsidR="00C421D8" w:rsidRPr="000C0E8F" w:rsidRDefault="00C421D8" w:rsidP="00A10B42">
            <w:pPr>
              <w:spacing w:after="0"/>
              <w:rPr>
                <w:sz w:val="18"/>
                <w:szCs w:val="18"/>
              </w:rPr>
            </w:pPr>
            <w:r w:rsidRPr="000C0E8F">
              <w:rPr>
                <w:sz w:val="18"/>
                <w:szCs w:val="18"/>
              </w:rPr>
              <w:t>Anadolu Lisesi</w:t>
            </w:r>
          </w:p>
        </w:tc>
        <w:tc>
          <w:tcPr>
            <w:tcW w:w="2266" w:type="dxa"/>
            <w:vAlign w:val="center"/>
          </w:tcPr>
          <w:p w14:paraId="47A5C567" w14:textId="77777777" w:rsidR="00C421D8" w:rsidRPr="000C0E8F" w:rsidRDefault="00C421D8" w:rsidP="00A10B42">
            <w:pPr>
              <w:spacing w:after="0"/>
              <w:rPr>
                <w:sz w:val="18"/>
                <w:szCs w:val="18"/>
              </w:rPr>
            </w:pPr>
            <w:r w:rsidRPr="000C0E8F">
              <w:rPr>
                <w:sz w:val="18"/>
                <w:szCs w:val="18"/>
              </w:rPr>
              <w:t>23</w:t>
            </w:r>
          </w:p>
        </w:tc>
      </w:tr>
      <w:tr w:rsidR="00C421D8" w:rsidRPr="000C0E8F" w14:paraId="5660E570" w14:textId="77777777" w:rsidTr="00A10B42">
        <w:tc>
          <w:tcPr>
            <w:tcW w:w="2265" w:type="dxa"/>
            <w:vAlign w:val="center"/>
          </w:tcPr>
          <w:p w14:paraId="433C8523" w14:textId="77777777" w:rsidR="00C421D8" w:rsidRPr="000C0E8F" w:rsidRDefault="00C421D8" w:rsidP="00A10B42">
            <w:pPr>
              <w:spacing w:after="0"/>
              <w:rPr>
                <w:sz w:val="18"/>
                <w:szCs w:val="18"/>
              </w:rPr>
            </w:pPr>
            <w:r w:rsidRPr="000C0E8F">
              <w:rPr>
                <w:sz w:val="18"/>
                <w:szCs w:val="18"/>
              </w:rPr>
              <w:t>Ö.8</w:t>
            </w:r>
          </w:p>
        </w:tc>
        <w:tc>
          <w:tcPr>
            <w:tcW w:w="2265" w:type="dxa"/>
            <w:vAlign w:val="center"/>
          </w:tcPr>
          <w:p w14:paraId="03CC55A0" w14:textId="77777777" w:rsidR="00C421D8" w:rsidRPr="000C0E8F" w:rsidRDefault="00C421D8" w:rsidP="00A10B42">
            <w:pPr>
              <w:spacing w:after="0"/>
              <w:rPr>
                <w:sz w:val="18"/>
                <w:szCs w:val="18"/>
              </w:rPr>
            </w:pPr>
            <w:r w:rsidRPr="000C0E8F">
              <w:rPr>
                <w:sz w:val="18"/>
                <w:szCs w:val="18"/>
              </w:rPr>
              <w:t>E</w:t>
            </w:r>
          </w:p>
        </w:tc>
        <w:tc>
          <w:tcPr>
            <w:tcW w:w="2266" w:type="dxa"/>
            <w:vAlign w:val="center"/>
          </w:tcPr>
          <w:p w14:paraId="50FDA0A8" w14:textId="77777777" w:rsidR="00C421D8" w:rsidRPr="000C0E8F" w:rsidRDefault="00C421D8" w:rsidP="00A10B42">
            <w:pPr>
              <w:spacing w:after="0"/>
              <w:rPr>
                <w:sz w:val="18"/>
                <w:szCs w:val="18"/>
              </w:rPr>
            </w:pPr>
            <w:r w:rsidRPr="000C0E8F">
              <w:rPr>
                <w:sz w:val="18"/>
                <w:szCs w:val="18"/>
              </w:rPr>
              <w:t>Normal Lise</w:t>
            </w:r>
          </w:p>
        </w:tc>
        <w:tc>
          <w:tcPr>
            <w:tcW w:w="2266" w:type="dxa"/>
            <w:vAlign w:val="center"/>
          </w:tcPr>
          <w:p w14:paraId="2D093C73" w14:textId="77777777" w:rsidR="00C421D8" w:rsidRPr="000C0E8F" w:rsidRDefault="00C421D8" w:rsidP="00A10B42">
            <w:pPr>
              <w:spacing w:after="0"/>
              <w:rPr>
                <w:sz w:val="18"/>
                <w:szCs w:val="18"/>
              </w:rPr>
            </w:pPr>
            <w:r w:rsidRPr="000C0E8F">
              <w:rPr>
                <w:sz w:val="18"/>
                <w:szCs w:val="18"/>
              </w:rPr>
              <w:t>26</w:t>
            </w:r>
          </w:p>
        </w:tc>
      </w:tr>
      <w:tr w:rsidR="00C421D8" w:rsidRPr="000C0E8F" w14:paraId="5E803081" w14:textId="77777777" w:rsidTr="00A10B42">
        <w:tc>
          <w:tcPr>
            <w:tcW w:w="2265" w:type="dxa"/>
            <w:vAlign w:val="center"/>
          </w:tcPr>
          <w:p w14:paraId="5E4ED579" w14:textId="77777777" w:rsidR="00C421D8" w:rsidRPr="000C0E8F" w:rsidRDefault="00C421D8" w:rsidP="00A10B42">
            <w:pPr>
              <w:spacing w:after="0"/>
              <w:rPr>
                <w:sz w:val="18"/>
                <w:szCs w:val="18"/>
              </w:rPr>
            </w:pPr>
            <w:r w:rsidRPr="000C0E8F">
              <w:rPr>
                <w:sz w:val="18"/>
                <w:szCs w:val="18"/>
              </w:rPr>
              <w:t>Ö.9</w:t>
            </w:r>
          </w:p>
        </w:tc>
        <w:tc>
          <w:tcPr>
            <w:tcW w:w="2265" w:type="dxa"/>
            <w:vAlign w:val="center"/>
          </w:tcPr>
          <w:p w14:paraId="1160705B" w14:textId="77777777" w:rsidR="00C421D8" w:rsidRPr="000C0E8F" w:rsidRDefault="00C421D8" w:rsidP="00A10B42">
            <w:pPr>
              <w:spacing w:after="0"/>
              <w:rPr>
                <w:sz w:val="18"/>
                <w:szCs w:val="18"/>
              </w:rPr>
            </w:pPr>
            <w:r w:rsidRPr="000C0E8F">
              <w:rPr>
                <w:sz w:val="18"/>
                <w:szCs w:val="18"/>
              </w:rPr>
              <w:t>K</w:t>
            </w:r>
          </w:p>
        </w:tc>
        <w:tc>
          <w:tcPr>
            <w:tcW w:w="2266" w:type="dxa"/>
            <w:vAlign w:val="center"/>
          </w:tcPr>
          <w:p w14:paraId="3BC30E07" w14:textId="77777777" w:rsidR="00C421D8" w:rsidRPr="000C0E8F" w:rsidRDefault="00C421D8" w:rsidP="00A10B42">
            <w:pPr>
              <w:spacing w:after="0"/>
              <w:rPr>
                <w:sz w:val="18"/>
                <w:szCs w:val="18"/>
              </w:rPr>
            </w:pPr>
            <w:r w:rsidRPr="000C0E8F">
              <w:rPr>
                <w:sz w:val="18"/>
                <w:szCs w:val="18"/>
              </w:rPr>
              <w:t>Anadolu Lisesi</w:t>
            </w:r>
          </w:p>
        </w:tc>
        <w:tc>
          <w:tcPr>
            <w:tcW w:w="2266" w:type="dxa"/>
            <w:vAlign w:val="center"/>
          </w:tcPr>
          <w:p w14:paraId="44FDFA82" w14:textId="77777777" w:rsidR="00C421D8" w:rsidRPr="000C0E8F" w:rsidRDefault="00C421D8" w:rsidP="00A10B42">
            <w:pPr>
              <w:spacing w:after="0"/>
              <w:rPr>
                <w:sz w:val="18"/>
                <w:szCs w:val="18"/>
              </w:rPr>
            </w:pPr>
            <w:r w:rsidRPr="000C0E8F">
              <w:rPr>
                <w:sz w:val="18"/>
                <w:szCs w:val="18"/>
              </w:rPr>
              <w:t>31</w:t>
            </w:r>
          </w:p>
        </w:tc>
      </w:tr>
      <w:tr w:rsidR="00C421D8" w:rsidRPr="000C0E8F" w14:paraId="65D9F3FE" w14:textId="77777777" w:rsidTr="00A10B42">
        <w:tc>
          <w:tcPr>
            <w:tcW w:w="2265" w:type="dxa"/>
            <w:vAlign w:val="center"/>
          </w:tcPr>
          <w:p w14:paraId="76D1B88D" w14:textId="77777777" w:rsidR="00C421D8" w:rsidRPr="000C0E8F" w:rsidRDefault="00C421D8" w:rsidP="00A10B42">
            <w:pPr>
              <w:spacing w:after="0"/>
              <w:rPr>
                <w:sz w:val="18"/>
                <w:szCs w:val="18"/>
              </w:rPr>
            </w:pPr>
            <w:r w:rsidRPr="000C0E8F">
              <w:rPr>
                <w:sz w:val="18"/>
                <w:szCs w:val="18"/>
              </w:rPr>
              <w:t>Ö.10</w:t>
            </w:r>
          </w:p>
        </w:tc>
        <w:tc>
          <w:tcPr>
            <w:tcW w:w="2265" w:type="dxa"/>
            <w:vAlign w:val="center"/>
          </w:tcPr>
          <w:p w14:paraId="66A1E471" w14:textId="77777777" w:rsidR="00C421D8" w:rsidRPr="000C0E8F" w:rsidRDefault="00C421D8" w:rsidP="00A10B42">
            <w:pPr>
              <w:spacing w:after="0"/>
              <w:rPr>
                <w:sz w:val="18"/>
                <w:szCs w:val="18"/>
              </w:rPr>
            </w:pPr>
            <w:r w:rsidRPr="000C0E8F">
              <w:rPr>
                <w:sz w:val="18"/>
                <w:szCs w:val="18"/>
              </w:rPr>
              <w:t>K</w:t>
            </w:r>
          </w:p>
        </w:tc>
        <w:tc>
          <w:tcPr>
            <w:tcW w:w="2266" w:type="dxa"/>
            <w:vAlign w:val="center"/>
          </w:tcPr>
          <w:p w14:paraId="6BC5C08E" w14:textId="77777777" w:rsidR="00C421D8" w:rsidRPr="000C0E8F" w:rsidRDefault="00C421D8" w:rsidP="00A10B42">
            <w:pPr>
              <w:spacing w:after="0"/>
              <w:rPr>
                <w:sz w:val="18"/>
                <w:szCs w:val="18"/>
              </w:rPr>
            </w:pPr>
            <w:r w:rsidRPr="000C0E8F">
              <w:rPr>
                <w:sz w:val="18"/>
                <w:szCs w:val="18"/>
              </w:rPr>
              <w:t>Anadolu Lisesi</w:t>
            </w:r>
          </w:p>
        </w:tc>
        <w:tc>
          <w:tcPr>
            <w:tcW w:w="2266" w:type="dxa"/>
            <w:vAlign w:val="center"/>
          </w:tcPr>
          <w:p w14:paraId="1C78EAF2" w14:textId="77777777" w:rsidR="00C421D8" w:rsidRPr="000C0E8F" w:rsidRDefault="00C421D8" w:rsidP="00A10B42">
            <w:pPr>
              <w:spacing w:after="0"/>
              <w:rPr>
                <w:sz w:val="18"/>
                <w:szCs w:val="18"/>
              </w:rPr>
            </w:pPr>
            <w:r w:rsidRPr="000C0E8F">
              <w:rPr>
                <w:sz w:val="18"/>
                <w:szCs w:val="18"/>
              </w:rPr>
              <w:t>21</w:t>
            </w:r>
          </w:p>
        </w:tc>
      </w:tr>
      <w:tr w:rsidR="00C421D8" w:rsidRPr="000C0E8F" w14:paraId="32C8DF36" w14:textId="77777777" w:rsidTr="00A10B42">
        <w:tc>
          <w:tcPr>
            <w:tcW w:w="2265" w:type="dxa"/>
            <w:vAlign w:val="center"/>
          </w:tcPr>
          <w:p w14:paraId="75724C4F" w14:textId="77777777" w:rsidR="00C421D8" w:rsidRPr="000C0E8F" w:rsidRDefault="00C421D8" w:rsidP="00A10B42">
            <w:pPr>
              <w:spacing w:after="0"/>
              <w:rPr>
                <w:sz w:val="18"/>
                <w:szCs w:val="18"/>
              </w:rPr>
            </w:pPr>
            <w:r w:rsidRPr="000C0E8F">
              <w:rPr>
                <w:sz w:val="18"/>
                <w:szCs w:val="18"/>
              </w:rPr>
              <w:t>Ö.11</w:t>
            </w:r>
          </w:p>
        </w:tc>
        <w:tc>
          <w:tcPr>
            <w:tcW w:w="2265" w:type="dxa"/>
            <w:vAlign w:val="center"/>
          </w:tcPr>
          <w:p w14:paraId="3CE66843" w14:textId="77777777" w:rsidR="00C421D8" w:rsidRPr="000C0E8F" w:rsidRDefault="00C421D8" w:rsidP="00A10B42">
            <w:pPr>
              <w:spacing w:after="0"/>
              <w:rPr>
                <w:sz w:val="18"/>
                <w:szCs w:val="18"/>
              </w:rPr>
            </w:pPr>
            <w:r w:rsidRPr="000C0E8F">
              <w:rPr>
                <w:sz w:val="18"/>
                <w:szCs w:val="18"/>
              </w:rPr>
              <w:t>E</w:t>
            </w:r>
          </w:p>
        </w:tc>
        <w:tc>
          <w:tcPr>
            <w:tcW w:w="2266" w:type="dxa"/>
            <w:vAlign w:val="center"/>
          </w:tcPr>
          <w:p w14:paraId="6E3AAC07" w14:textId="77777777" w:rsidR="00C421D8" w:rsidRPr="000C0E8F" w:rsidRDefault="00C421D8" w:rsidP="00A10B42">
            <w:pPr>
              <w:spacing w:after="0"/>
              <w:rPr>
                <w:sz w:val="18"/>
                <w:szCs w:val="18"/>
              </w:rPr>
            </w:pPr>
            <w:r w:rsidRPr="000C0E8F">
              <w:rPr>
                <w:sz w:val="18"/>
                <w:szCs w:val="18"/>
              </w:rPr>
              <w:t>Normal Lise</w:t>
            </w:r>
          </w:p>
        </w:tc>
        <w:tc>
          <w:tcPr>
            <w:tcW w:w="2266" w:type="dxa"/>
            <w:vAlign w:val="center"/>
          </w:tcPr>
          <w:p w14:paraId="5BE672A4" w14:textId="77777777" w:rsidR="00C421D8" w:rsidRPr="000C0E8F" w:rsidRDefault="00C421D8" w:rsidP="00A10B42">
            <w:pPr>
              <w:spacing w:after="0"/>
              <w:rPr>
                <w:sz w:val="18"/>
                <w:szCs w:val="18"/>
              </w:rPr>
            </w:pPr>
            <w:r w:rsidRPr="000C0E8F">
              <w:rPr>
                <w:sz w:val="18"/>
                <w:szCs w:val="18"/>
              </w:rPr>
              <w:t>21</w:t>
            </w:r>
          </w:p>
        </w:tc>
      </w:tr>
      <w:tr w:rsidR="00C421D8" w:rsidRPr="000C0E8F" w14:paraId="5EC32555" w14:textId="77777777" w:rsidTr="00A10B42">
        <w:tc>
          <w:tcPr>
            <w:tcW w:w="2265" w:type="dxa"/>
            <w:vAlign w:val="center"/>
          </w:tcPr>
          <w:p w14:paraId="5F27E817" w14:textId="77777777" w:rsidR="00C421D8" w:rsidRPr="000C0E8F" w:rsidRDefault="00C421D8" w:rsidP="00A10B42">
            <w:pPr>
              <w:spacing w:after="0"/>
              <w:rPr>
                <w:sz w:val="18"/>
                <w:szCs w:val="18"/>
              </w:rPr>
            </w:pPr>
            <w:r w:rsidRPr="000C0E8F">
              <w:rPr>
                <w:sz w:val="18"/>
                <w:szCs w:val="18"/>
              </w:rPr>
              <w:t>Ö.12</w:t>
            </w:r>
          </w:p>
        </w:tc>
        <w:tc>
          <w:tcPr>
            <w:tcW w:w="2265" w:type="dxa"/>
            <w:vAlign w:val="center"/>
          </w:tcPr>
          <w:p w14:paraId="18FFB384" w14:textId="77777777" w:rsidR="00C421D8" w:rsidRPr="000C0E8F" w:rsidRDefault="00C421D8" w:rsidP="00A10B42">
            <w:pPr>
              <w:spacing w:after="0"/>
              <w:rPr>
                <w:sz w:val="18"/>
                <w:szCs w:val="18"/>
              </w:rPr>
            </w:pPr>
            <w:r w:rsidRPr="000C0E8F">
              <w:rPr>
                <w:sz w:val="18"/>
                <w:szCs w:val="18"/>
              </w:rPr>
              <w:t>K</w:t>
            </w:r>
          </w:p>
        </w:tc>
        <w:tc>
          <w:tcPr>
            <w:tcW w:w="2266" w:type="dxa"/>
            <w:vAlign w:val="center"/>
          </w:tcPr>
          <w:p w14:paraId="24969DC8" w14:textId="77777777" w:rsidR="00C421D8" w:rsidRPr="000C0E8F" w:rsidRDefault="00C421D8" w:rsidP="00A10B42">
            <w:pPr>
              <w:spacing w:after="0"/>
              <w:rPr>
                <w:sz w:val="18"/>
                <w:szCs w:val="18"/>
              </w:rPr>
            </w:pPr>
            <w:r w:rsidRPr="000C0E8F">
              <w:rPr>
                <w:sz w:val="18"/>
                <w:szCs w:val="18"/>
              </w:rPr>
              <w:t>Normal Lise</w:t>
            </w:r>
          </w:p>
        </w:tc>
        <w:tc>
          <w:tcPr>
            <w:tcW w:w="2266" w:type="dxa"/>
            <w:vAlign w:val="center"/>
          </w:tcPr>
          <w:p w14:paraId="412FB86E" w14:textId="77777777" w:rsidR="00C421D8" w:rsidRPr="000C0E8F" w:rsidRDefault="00C421D8" w:rsidP="00A10B42">
            <w:pPr>
              <w:spacing w:after="0"/>
              <w:rPr>
                <w:sz w:val="18"/>
                <w:szCs w:val="18"/>
              </w:rPr>
            </w:pPr>
            <w:r w:rsidRPr="000C0E8F">
              <w:rPr>
                <w:sz w:val="18"/>
                <w:szCs w:val="18"/>
              </w:rPr>
              <w:t>35</w:t>
            </w:r>
          </w:p>
        </w:tc>
      </w:tr>
      <w:tr w:rsidR="00C421D8" w:rsidRPr="000C0E8F" w14:paraId="26E25F5D" w14:textId="77777777" w:rsidTr="00A10B42">
        <w:tc>
          <w:tcPr>
            <w:tcW w:w="2265" w:type="dxa"/>
            <w:vAlign w:val="center"/>
          </w:tcPr>
          <w:p w14:paraId="7F7C11C1" w14:textId="77777777" w:rsidR="00C421D8" w:rsidRPr="000C0E8F" w:rsidRDefault="00C421D8" w:rsidP="00A10B42">
            <w:pPr>
              <w:spacing w:after="0"/>
              <w:rPr>
                <w:sz w:val="18"/>
                <w:szCs w:val="18"/>
              </w:rPr>
            </w:pPr>
            <w:r w:rsidRPr="000C0E8F">
              <w:rPr>
                <w:sz w:val="18"/>
                <w:szCs w:val="18"/>
              </w:rPr>
              <w:t>Ö.13</w:t>
            </w:r>
          </w:p>
        </w:tc>
        <w:tc>
          <w:tcPr>
            <w:tcW w:w="2265" w:type="dxa"/>
            <w:vAlign w:val="center"/>
          </w:tcPr>
          <w:p w14:paraId="55C21E2F" w14:textId="77777777" w:rsidR="00C421D8" w:rsidRPr="000C0E8F" w:rsidRDefault="00C421D8" w:rsidP="00A10B42">
            <w:pPr>
              <w:spacing w:after="0"/>
              <w:rPr>
                <w:sz w:val="18"/>
                <w:szCs w:val="18"/>
              </w:rPr>
            </w:pPr>
            <w:r w:rsidRPr="000C0E8F">
              <w:rPr>
                <w:sz w:val="18"/>
                <w:szCs w:val="18"/>
              </w:rPr>
              <w:t>K</w:t>
            </w:r>
          </w:p>
        </w:tc>
        <w:tc>
          <w:tcPr>
            <w:tcW w:w="2266" w:type="dxa"/>
            <w:vAlign w:val="center"/>
          </w:tcPr>
          <w:p w14:paraId="130CE1B2" w14:textId="77777777" w:rsidR="00C421D8" w:rsidRPr="000C0E8F" w:rsidRDefault="00C421D8" w:rsidP="00A10B42">
            <w:pPr>
              <w:spacing w:after="0"/>
              <w:rPr>
                <w:sz w:val="18"/>
                <w:szCs w:val="18"/>
              </w:rPr>
            </w:pPr>
            <w:r w:rsidRPr="000C0E8F">
              <w:rPr>
                <w:sz w:val="18"/>
                <w:szCs w:val="18"/>
              </w:rPr>
              <w:t>Normal Lise</w:t>
            </w:r>
          </w:p>
        </w:tc>
        <w:tc>
          <w:tcPr>
            <w:tcW w:w="2266" w:type="dxa"/>
            <w:vAlign w:val="center"/>
          </w:tcPr>
          <w:p w14:paraId="703B1D5D" w14:textId="77777777" w:rsidR="00C421D8" w:rsidRPr="000C0E8F" w:rsidRDefault="00C421D8" w:rsidP="00A10B42">
            <w:pPr>
              <w:spacing w:after="0"/>
              <w:rPr>
                <w:sz w:val="18"/>
                <w:szCs w:val="18"/>
              </w:rPr>
            </w:pPr>
            <w:r w:rsidRPr="000C0E8F">
              <w:rPr>
                <w:sz w:val="18"/>
                <w:szCs w:val="18"/>
              </w:rPr>
              <w:t>20</w:t>
            </w:r>
          </w:p>
        </w:tc>
      </w:tr>
      <w:tr w:rsidR="00C421D8" w:rsidRPr="000C0E8F" w14:paraId="74DC1876" w14:textId="77777777" w:rsidTr="00A10B42">
        <w:tc>
          <w:tcPr>
            <w:tcW w:w="2265" w:type="dxa"/>
            <w:vAlign w:val="center"/>
          </w:tcPr>
          <w:p w14:paraId="55713FE3" w14:textId="77777777" w:rsidR="00C421D8" w:rsidRPr="000C0E8F" w:rsidRDefault="00C421D8" w:rsidP="00A10B42">
            <w:pPr>
              <w:spacing w:after="0"/>
              <w:rPr>
                <w:sz w:val="18"/>
                <w:szCs w:val="18"/>
              </w:rPr>
            </w:pPr>
            <w:r w:rsidRPr="000C0E8F">
              <w:rPr>
                <w:sz w:val="18"/>
                <w:szCs w:val="18"/>
              </w:rPr>
              <w:t>Ö.14</w:t>
            </w:r>
          </w:p>
        </w:tc>
        <w:tc>
          <w:tcPr>
            <w:tcW w:w="2265" w:type="dxa"/>
            <w:vAlign w:val="center"/>
          </w:tcPr>
          <w:p w14:paraId="74ACBDC8" w14:textId="77777777" w:rsidR="00C421D8" w:rsidRPr="000C0E8F" w:rsidRDefault="00C421D8" w:rsidP="00A10B42">
            <w:pPr>
              <w:spacing w:after="0"/>
              <w:rPr>
                <w:sz w:val="18"/>
                <w:szCs w:val="18"/>
              </w:rPr>
            </w:pPr>
            <w:r w:rsidRPr="000C0E8F">
              <w:rPr>
                <w:sz w:val="18"/>
                <w:szCs w:val="18"/>
              </w:rPr>
              <w:t>E</w:t>
            </w:r>
          </w:p>
        </w:tc>
        <w:tc>
          <w:tcPr>
            <w:tcW w:w="2266" w:type="dxa"/>
            <w:vAlign w:val="center"/>
          </w:tcPr>
          <w:p w14:paraId="21F98517" w14:textId="77777777" w:rsidR="00C421D8" w:rsidRPr="000C0E8F" w:rsidRDefault="00C421D8" w:rsidP="00A10B42">
            <w:pPr>
              <w:spacing w:after="0"/>
              <w:rPr>
                <w:sz w:val="18"/>
                <w:szCs w:val="18"/>
              </w:rPr>
            </w:pPr>
            <w:r w:rsidRPr="000C0E8F">
              <w:rPr>
                <w:sz w:val="18"/>
                <w:szCs w:val="18"/>
              </w:rPr>
              <w:t>Sağlık Meslek Lisesi</w:t>
            </w:r>
          </w:p>
        </w:tc>
        <w:tc>
          <w:tcPr>
            <w:tcW w:w="2266" w:type="dxa"/>
            <w:vAlign w:val="center"/>
          </w:tcPr>
          <w:p w14:paraId="7C737854" w14:textId="77777777" w:rsidR="00C421D8" w:rsidRPr="000C0E8F" w:rsidRDefault="00C421D8" w:rsidP="00A10B42">
            <w:pPr>
              <w:spacing w:after="0"/>
              <w:rPr>
                <w:sz w:val="18"/>
                <w:szCs w:val="18"/>
              </w:rPr>
            </w:pPr>
            <w:r w:rsidRPr="000C0E8F">
              <w:rPr>
                <w:sz w:val="18"/>
                <w:szCs w:val="18"/>
              </w:rPr>
              <w:t>24</w:t>
            </w:r>
          </w:p>
        </w:tc>
      </w:tr>
      <w:tr w:rsidR="00C421D8" w:rsidRPr="000C0E8F" w14:paraId="4A7CB513" w14:textId="77777777" w:rsidTr="00A10B42">
        <w:tc>
          <w:tcPr>
            <w:tcW w:w="2265" w:type="dxa"/>
            <w:vAlign w:val="center"/>
          </w:tcPr>
          <w:p w14:paraId="3AA36113" w14:textId="77777777" w:rsidR="00C421D8" w:rsidRPr="000C0E8F" w:rsidRDefault="00C421D8" w:rsidP="00A10B42">
            <w:pPr>
              <w:spacing w:after="0"/>
              <w:rPr>
                <w:sz w:val="18"/>
                <w:szCs w:val="18"/>
              </w:rPr>
            </w:pPr>
            <w:r w:rsidRPr="000C0E8F">
              <w:rPr>
                <w:sz w:val="18"/>
                <w:szCs w:val="18"/>
              </w:rPr>
              <w:t>Ö.15</w:t>
            </w:r>
          </w:p>
        </w:tc>
        <w:tc>
          <w:tcPr>
            <w:tcW w:w="2265" w:type="dxa"/>
            <w:vAlign w:val="center"/>
          </w:tcPr>
          <w:p w14:paraId="28CFF9A2" w14:textId="77777777" w:rsidR="00C421D8" w:rsidRPr="000C0E8F" w:rsidRDefault="00C421D8" w:rsidP="00A10B42">
            <w:pPr>
              <w:spacing w:after="0"/>
              <w:rPr>
                <w:sz w:val="18"/>
                <w:szCs w:val="18"/>
              </w:rPr>
            </w:pPr>
            <w:r w:rsidRPr="000C0E8F">
              <w:rPr>
                <w:sz w:val="18"/>
                <w:szCs w:val="18"/>
              </w:rPr>
              <w:t>K</w:t>
            </w:r>
          </w:p>
        </w:tc>
        <w:tc>
          <w:tcPr>
            <w:tcW w:w="2266" w:type="dxa"/>
            <w:vAlign w:val="center"/>
          </w:tcPr>
          <w:p w14:paraId="4DA88CA0" w14:textId="77777777" w:rsidR="00C421D8" w:rsidRPr="000C0E8F" w:rsidRDefault="00C421D8" w:rsidP="00A10B42">
            <w:pPr>
              <w:spacing w:after="0"/>
              <w:rPr>
                <w:sz w:val="18"/>
                <w:szCs w:val="18"/>
              </w:rPr>
            </w:pPr>
            <w:r w:rsidRPr="000C0E8F">
              <w:rPr>
                <w:sz w:val="18"/>
                <w:szCs w:val="18"/>
              </w:rPr>
              <w:t>Meslek Lisesi</w:t>
            </w:r>
          </w:p>
        </w:tc>
        <w:tc>
          <w:tcPr>
            <w:tcW w:w="2266" w:type="dxa"/>
            <w:vAlign w:val="center"/>
          </w:tcPr>
          <w:p w14:paraId="5627A89F" w14:textId="77777777" w:rsidR="00C421D8" w:rsidRPr="000C0E8F" w:rsidRDefault="00C421D8" w:rsidP="00A10B42">
            <w:pPr>
              <w:spacing w:after="0"/>
              <w:rPr>
                <w:sz w:val="18"/>
                <w:szCs w:val="18"/>
              </w:rPr>
            </w:pPr>
            <w:r w:rsidRPr="000C0E8F">
              <w:rPr>
                <w:sz w:val="18"/>
                <w:szCs w:val="18"/>
              </w:rPr>
              <w:t>20</w:t>
            </w:r>
          </w:p>
        </w:tc>
      </w:tr>
      <w:tr w:rsidR="00C421D8" w:rsidRPr="000C0E8F" w14:paraId="760D583A" w14:textId="77777777" w:rsidTr="00A10B42">
        <w:tc>
          <w:tcPr>
            <w:tcW w:w="2265" w:type="dxa"/>
            <w:vAlign w:val="center"/>
          </w:tcPr>
          <w:p w14:paraId="2D3B8786" w14:textId="77777777" w:rsidR="00C421D8" w:rsidRPr="000C0E8F" w:rsidRDefault="00C421D8" w:rsidP="00A10B42">
            <w:pPr>
              <w:spacing w:after="0"/>
              <w:rPr>
                <w:sz w:val="18"/>
                <w:szCs w:val="18"/>
              </w:rPr>
            </w:pPr>
            <w:r w:rsidRPr="000C0E8F">
              <w:rPr>
                <w:sz w:val="18"/>
                <w:szCs w:val="18"/>
              </w:rPr>
              <w:t>Ö.16</w:t>
            </w:r>
          </w:p>
        </w:tc>
        <w:tc>
          <w:tcPr>
            <w:tcW w:w="2265" w:type="dxa"/>
            <w:vAlign w:val="center"/>
          </w:tcPr>
          <w:p w14:paraId="5FCAEF8D" w14:textId="77777777" w:rsidR="00C421D8" w:rsidRPr="000C0E8F" w:rsidRDefault="00C421D8" w:rsidP="00A10B42">
            <w:pPr>
              <w:spacing w:after="0"/>
              <w:rPr>
                <w:sz w:val="18"/>
                <w:szCs w:val="18"/>
              </w:rPr>
            </w:pPr>
            <w:r w:rsidRPr="000C0E8F">
              <w:rPr>
                <w:sz w:val="18"/>
                <w:szCs w:val="18"/>
              </w:rPr>
              <w:t>E</w:t>
            </w:r>
          </w:p>
        </w:tc>
        <w:tc>
          <w:tcPr>
            <w:tcW w:w="2266" w:type="dxa"/>
            <w:vAlign w:val="center"/>
          </w:tcPr>
          <w:p w14:paraId="0754E631" w14:textId="77777777" w:rsidR="00C421D8" w:rsidRPr="000C0E8F" w:rsidRDefault="00C421D8" w:rsidP="00A10B42">
            <w:pPr>
              <w:spacing w:after="0"/>
              <w:rPr>
                <w:sz w:val="18"/>
                <w:szCs w:val="18"/>
              </w:rPr>
            </w:pPr>
            <w:r w:rsidRPr="000C0E8F">
              <w:rPr>
                <w:sz w:val="18"/>
                <w:szCs w:val="18"/>
              </w:rPr>
              <w:t>Normal Lise</w:t>
            </w:r>
          </w:p>
        </w:tc>
        <w:tc>
          <w:tcPr>
            <w:tcW w:w="2266" w:type="dxa"/>
            <w:vAlign w:val="center"/>
          </w:tcPr>
          <w:p w14:paraId="5F0FA3D7" w14:textId="77777777" w:rsidR="00C421D8" w:rsidRPr="000C0E8F" w:rsidRDefault="00C421D8" w:rsidP="00A10B42">
            <w:pPr>
              <w:spacing w:after="0"/>
              <w:rPr>
                <w:sz w:val="18"/>
                <w:szCs w:val="18"/>
              </w:rPr>
            </w:pPr>
            <w:r w:rsidRPr="000C0E8F">
              <w:rPr>
                <w:sz w:val="18"/>
                <w:szCs w:val="18"/>
              </w:rPr>
              <w:t>22</w:t>
            </w:r>
          </w:p>
        </w:tc>
      </w:tr>
      <w:tr w:rsidR="00C421D8" w:rsidRPr="000C0E8F" w14:paraId="16129042" w14:textId="77777777" w:rsidTr="00A10B42">
        <w:tc>
          <w:tcPr>
            <w:tcW w:w="2265" w:type="dxa"/>
            <w:vAlign w:val="center"/>
          </w:tcPr>
          <w:p w14:paraId="78FEA333" w14:textId="77777777" w:rsidR="00C421D8" w:rsidRPr="000C0E8F" w:rsidRDefault="00C421D8" w:rsidP="00A10B42">
            <w:pPr>
              <w:spacing w:after="0"/>
              <w:rPr>
                <w:sz w:val="18"/>
                <w:szCs w:val="18"/>
              </w:rPr>
            </w:pPr>
            <w:r w:rsidRPr="000C0E8F">
              <w:rPr>
                <w:sz w:val="18"/>
                <w:szCs w:val="18"/>
              </w:rPr>
              <w:t>Ö.17</w:t>
            </w:r>
          </w:p>
        </w:tc>
        <w:tc>
          <w:tcPr>
            <w:tcW w:w="2265" w:type="dxa"/>
            <w:vAlign w:val="center"/>
          </w:tcPr>
          <w:p w14:paraId="5BC7DEBA" w14:textId="77777777" w:rsidR="00C421D8" w:rsidRPr="000C0E8F" w:rsidRDefault="00C421D8" w:rsidP="00A10B42">
            <w:pPr>
              <w:spacing w:after="0"/>
              <w:rPr>
                <w:sz w:val="18"/>
                <w:szCs w:val="18"/>
              </w:rPr>
            </w:pPr>
            <w:r w:rsidRPr="000C0E8F">
              <w:rPr>
                <w:sz w:val="18"/>
                <w:szCs w:val="18"/>
              </w:rPr>
              <w:t>K</w:t>
            </w:r>
          </w:p>
        </w:tc>
        <w:tc>
          <w:tcPr>
            <w:tcW w:w="2266" w:type="dxa"/>
            <w:vAlign w:val="center"/>
          </w:tcPr>
          <w:p w14:paraId="1DB86182" w14:textId="77777777" w:rsidR="00C421D8" w:rsidRPr="000C0E8F" w:rsidRDefault="00C421D8" w:rsidP="00A10B42">
            <w:pPr>
              <w:spacing w:after="0"/>
              <w:rPr>
                <w:sz w:val="18"/>
                <w:szCs w:val="18"/>
              </w:rPr>
            </w:pPr>
            <w:r w:rsidRPr="000C0E8F">
              <w:rPr>
                <w:sz w:val="18"/>
                <w:szCs w:val="18"/>
              </w:rPr>
              <w:t>Normal Lise</w:t>
            </w:r>
          </w:p>
        </w:tc>
        <w:tc>
          <w:tcPr>
            <w:tcW w:w="2266" w:type="dxa"/>
            <w:vAlign w:val="center"/>
          </w:tcPr>
          <w:p w14:paraId="45818D32" w14:textId="77777777" w:rsidR="00C421D8" w:rsidRPr="000C0E8F" w:rsidRDefault="00C421D8" w:rsidP="00A10B42">
            <w:pPr>
              <w:spacing w:after="0"/>
              <w:rPr>
                <w:sz w:val="18"/>
                <w:szCs w:val="18"/>
              </w:rPr>
            </w:pPr>
            <w:r w:rsidRPr="000C0E8F">
              <w:rPr>
                <w:sz w:val="18"/>
                <w:szCs w:val="18"/>
              </w:rPr>
              <w:t>20</w:t>
            </w:r>
          </w:p>
        </w:tc>
      </w:tr>
      <w:tr w:rsidR="00C421D8" w:rsidRPr="000C0E8F" w14:paraId="6AB851DD" w14:textId="77777777" w:rsidTr="00A10B42">
        <w:tc>
          <w:tcPr>
            <w:tcW w:w="2265" w:type="dxa"/>
            <w:vAlign w:val="center"/>
          </w:tcPr>
          <w:p w14:paraId="6134E654" w14:textId="77777777" w:rsidR="00C421D8" w:rsidRPr="000C0E8F" w:rsidRDefault="00C421D8" w:rsidP="00A10B42">
            <w:pPr>
              <w:spacing w:after="0"/>
              <w:rPr>
                <w:sz w:val="18"/>
                <w:szCs w:val="18"/>
              </w:rPr>
            </w:pPr>
            <w:r w:rsidRPr="000C0E8F">
              <w:rPr>
                <w:sz w:val="18"/>
                <w:szCs w:val="18"/>
              </w:rPr>
              <w:t>Ö.18</w:t>
            </w:r>
          </w:p>
        </w:tc>
        <w:tc>
          <w:tcPr>
            <w:tcW w:w="2265" w:type="dxa"/>
            <w:vAlign w:val="center"/>
          </w:tcPr>
          <w:p w14:paraId="457500C1" w14:textId="77777777" w:rsidR="00C421D8" w:rsidRPr="000C0E8F" w:rsidRDefault="00C421D8" w:rsidP="00A10B42">
            <w:pPr>
              <w:spacing w:after="0"/>
              <w:rPr>
                <w:sz w:val="18"/>
                <w:szCs w:val="18"/>
              </w:rPr>
            </w:pPr>
            <w:r w:rsidRPr="000C0E8F">
              <w:rPr>
                <w:sz w:val="18"/>
                <w:szCs w:val="18"/>
              </w:rPr>
              <w:t>K</w:t>
            </w:r>
          </w:p>
        </w:tc>
        <w:tc>
          <w:tcPr>
            <w:tcW w:w="2266" w:type="dxa"/>
            <w:vAlign w:val="center"/>
          </w:tcPr>
          <w:p w14:paraId="34AAB698" w14:textId="77777777" w:rsidR="00C421D8" w:rsidRPr="000C0E8F" w:rsidRDefault="00C421D8" w:rsidP="00A10B42">
            <w:pPr>
              <w:spacing w:after="0"/>
              <w:rPr>
                <w:sz w:val="18"/>
                <w:szCs w:val="18"/>
              </w:rPr>
            </w:pPr>
            <w:r w:rsidRPr="000C0E8F">
              <w:rPr>
                <w:sz w:val="18"/>
                <w:szCs w:val="18"/>
              </w:rPr>
              <w:t>Normal lise</w:t>
            </w:r>
          </w:p>
        </w:tc>
        <w:tc>
          <w:tcPr>
            <w:tcW w:w="2266" w:type="dxa"/>
            <w:vAlign w:val="center"/>
          </w:tcPr>
          <w:p w14:paraId="142BADD4" w14:textId="77777777" w:rsidR="00C421D8" w:rsidRPr="000C0E8F" w:rsidRDefault="00C421D8" w:rsidP="00A10B42">
            <w:pPr>
              <w:spacing w:after="0"/>
              <w:rPr>
                <w:sz w:val="18"/>
                <w:szCs w:val="18"/>
              </w:rPr>
            </w:pPr>
            <w:r w:rsidRPr="000C0E8F">
              <w:rPr>
                <w:sz w:val="18"/>
                <w:szCs w:val="18"/>
              </w:rPr>
              <w:t>23</w:t>
            </w:r>
          </w:p>
        </w:tc>
      </w:tr>
      <w:tr w:rsidR="00C421D8" w:rsidRPr="000C0E8F" w14:paraId="517B3D2F" w14:textId="77777777" w:rsidTr="00A10B42">
        <w:tc>
          <w:tcPr>
            <w:tcW w:w="2265" w:type="dxa"/>
            <w:tcBorders>
              <w:bottom w:val="single" w:sz="4" w:space="0" w:color="auto"/>
            </w:tcBorders>
            <w:vAlign w:val="center"/>
          </w:tcPr>
          <w:p w14:paraId="3C297FCD" w14:textId="77777777" w:rsidR="00C421D8" w:rsidRPr="000C0E8F" w:rsidRDefault="00C421D8" w:rsidP="00A10B42">
            <w:pPr>
              <w:spacing w:after="0"/>
              <w:rPr>
                <w:sz w:val="18"/>
                <w:szCs w:val="18"/>
              </w:rPr>
            </w:pPr>
            <w:r w:rsidRPr="000C0E8F">
              <w:rPr>
                <w:sz w:val="18"/>
                <w:szCs w:val="18"/>
              </w:rPr>
              <w:t>Ö.19</w:t>
            </w:r>
          </w:p>
        </w:tc>
        <w:tc>
          <w:tcPr>
            <w:tcW w:w="2265" w:type="dxa"/>
            <w:tcBorders>
              <w:bottom w:val="single" w:sz="4" w:space="0" w:color="auto"/>
            </w:tcBorders>
            <w:vAlign w:val="center"/>
          </w:tcPr>
          <w:p w14:paraId="1F18A042" w14:textId="77777777" w:rsidR="00C421D8" w:rsidRPr="000C0E8F" w:rsidRDefault="00C421D8" w:rsidP="00A10B42">
            <w:pPr>
              <w:spacing w:after="0"/>
              <w:rPr>
                <w:sz w:val="18"/>
                <w:szCs w:val="18"/>
              </w:rPr>
            </w:pPr>
            <w:r w:rsidRPr="000C0E8F">
              <w:rPr>
                <w:sz w:val="18"/>
                <w:szCs w:val="18"/>
              </w:rPr>
              <w:t>E</w:t>
            </w:r>
          </w:p>
        </w:tc>
        <w:tc>
          <w:tcPr>
            <w:tcW w:w="2266" w:type="dxa"/>
            <w:tcBorders>
              <w:bottom w:val="single" w:sz="4" w:space="0" w:color="auto"/>
            </w:tcBorders>
            <w:vAlign w:val="center"/>
          </w:tcPr>
          <w:p w14:paraId="0EC8D414" w14:textId="77777777" w:rsidR="00C421D8" w:rsidRPr="000C0E8F" w:rsidRDefault="00C421D8" w:rsidP="00A10B42">
            <w:pPr>
              <w:spacing w:after="0"/>
              <w:rPr>
                <w:sz w:val="18"/>
                <w:szCs w:val="18"/>
              </w:rPr>
            </w:pPr>
            <w:r w:rsidRPr="000C0E8F">
              <w:rPr>
                <w:sz w:val="18"/>
                <w:szCs w:val="18"/>
              </w:rPr>
              <w:t>Normal lise</w:t>
            </w:r>
          </w:p>
        </w:tc>
        <w:tc>
          <w:tcPr>
            <w:tcW w:w="2266" w:type="dxa"/>
            <w:tcBorders>
              <w:bottom w:val="single" w:sz="4" w:space="0" w:color="auto"/>
            </w:tcBorders>
            <w:vAlign w:val="center"/>
          </w:tcPr>
          <w:p w14:paraId="497CBD69" w14:textId="77777777" w:rsidR="00C421D8" w:rsidRPr="000C0E8F" w:rsidRDefault="00C421D8" w:rsidP="00A10B42">
            <w:pPr>
              <w:spacing w:after="0"/>
              <w:rPr>
                <w:sz w:val="18"/>
                <w:szCs w:val="18"/>
              </w:rPr>
            </w:pPr>
            <w:r w:rsidRPr="000C0E8F">
              <w:rPr>
                <w:sz w:val="18"/>
                <w:szCs w:val="18"/>
              </w:rPr>
              <w:t>25</w:t>
            </w:r>
          </w:p>
        </w:tc>
      </w:tr>
      <w:tr w:rsidR="00C421D8" w:rsidRPr="000C0E8F" w14:paraId="3EAE7870" w14:textId="77777777" w:rsidTr="00A10B42">
        <w:tc>
          <w:tcPr>
            <w:tcW w:w="2265" w:type="dxa"/>
            <w:tcBorders>
              <w:top w:val="single" w:sz="4" w:space="0" w:color="auto"/>
            </w:tcBorders>
            <w:vAlign w:val="center"/>
          </w:tcPr>
          <w:p w14:paraId="7FE71E52" w14:textId="77777777" w:rsidR="00C421D8" w:rsidRPr="00372353" w:rsidRDefault="00C421D8" w:rsidP="00A10B42">
            <w:pPr>
              <w:spacing w:after="0"/>
              <w:jc w:val="center"/>
              <w:rPr>
                <w:sz w:val="18"/>
                <w:szCs w:val="18"/>
              </w:rPr>
            </w:pPr>
            <w:r w:rsidRPr="00372353">
              <w:rPr>
                <w:sz w:val="18"/>
                <w:szCs w:val="18"/>
              </w:rPr>
              <w:t>Öğrenci Sayısı: 19</w:t>
            </w:r>
          </w:p>
        </w:tc>
        <w:tc>
          <w:tcPr>
            <w:tcW w:w="2265" w:type="dxa"/>
            <w:tcBorders>
              <w:top w:val="single" w:sz="4" w:space="0" w:color="auto"/>
            </w:tcBorders>
            <w:vAlign w:val="center"/>
          </w:tcPr>
          <w:p w14:paraId="60831F5B" w14:textId="77777777" w:rsidR="00C421D8" w:rsidRPr="000C0E8F" w:rsidRDefault="00C421D8" w:rsidP="00A10B42">
            <w:pPr>
              <w:spacing w:after="0"/>
              <w:jc w:val="center"/>
              <w:rPr>
                <w:sz w:val="18"/>
                <w:szCs w:val="18"/>
              </w:rPr>
            </w:pPr>
          </w:p>
        </w:tc>
        <w:tc>
          <w:tcPr>
            <w:tcW w:w="2266" w:type="dxa"/>
            <w:tcBorders>
              <w:top w:val="single" w:sz="4" w:space="0" w:color="auto"/>
            </w:tcBorders>
            <w:vAlign w:val="center"/>
          </w:tcPr>
          <w:p w14:paraId="2156D1BC" w14:textId="77777777" w:rsidR="00C421D8" w:rsidRPr="000C0E8F" w:rsidRDefault="00C421D8" w:rsidP="00A10B42">
            <w:pPr>
              <w:spacing w:after="0"/>
              <w:jc w:val="center"/>
              <w:rPr>
                <w:sz w:val="18"/>
                <w:szCs w:val="18"/>
              </w:rPr>
            </w:pPr>
          </w:p>
        </w:tc>
        <w:tc>
          <w:tcPr>
            <w:tcW w:w="2266" w:type="dxa"/>
            <w:tcBorders>
              <w:top w:val="single" w:sz="4" w:space="0" w:color="auto"/>
            </w:tcBorders>
            <w:vAlign w:val="center"/>
          </w:tcPr>
          <w:p w14:paraId="1AB8CD73" w14:textId="77777777" w:rsidR="00C421D8" w:rsidRPr="000C0E8F" w:rsidRDefault="00C421D8" w:rsidP="00A10B42">
            <w:pPr>
              <w:spacing w:after="0"/>
              <w:jc w:val="center"/>
              <w:rPr>
                <w:sz w:val="18"/>
                <w:szCs w:val="18"/>
              </w:rPr>
            </w:pPr>
          </w:p>
        </w:tc>
      </w:tr>
    </w:tbl>
    <w:p w14:paraId="5FE15E61" w14:textId="77777777" w:rsidR="00C421D8" w:rsidRDefault="00C421D8" w:rsidP="00C421D8">
      <w:pPr>
        <w:spacing w:line="360" w:lineRule="auto"/>
        <w:jc w:val="both"/>
      </w:pPr>
    </w:p>
    <w:p w14:paraId="261234DF" w14:textId="6C06E6DC" w:rsidR="00C421D8" w:rsidRDefault="008A2F69" w:rsidP="00C82B7C">
      <w:pPr>
        <w:spacing w:before="120" w:after="120" w:line="360" w:lineRule="auto"/>
        <w:jc w:val="both"/>
      </w:pPr>
      <w:r>
        <w:t>Tablo</w:t>
      </w:r>
      <w:r w:rsidR="00423672">
        <w:t xml:space="preserve"> 10</w:t>
      </w:r>
      <w:r w:rsidR="0057483E">
        <w:t>’ da,</w:t>
      </w:r>
      <w:r>
        <w:t xml:space="preserve"> çalışma grubu</w:t>
      </w:r>
      <w:r w:rsidR="0057483E">
        <w:t>nun</w:t>
      </w:r>
      <w:r>
        <w:t xml:space="preserve"> 8 erkek, 10 kız öğrenciden</w:t>
      </w:r>
      <w:r w:rsidR="0057483E">
        <w:t xml:space="preserve"> oluştuğu ve</w:t>
      </w:r>
      <w:r>
        <w:t xml:space="preserve"> </w:t>
      </w:r>
      <w:r w:rsidR="0057483E">
        <w:t>ç</w:t>
      </w:r>
      <w:r>
        <w:t xml:space="preserve">alışma grubundaki öğrencilerin tamamı alan dışı lise türünden mezun </w:t>
      </w:r>
      <w:r w:rsidR="0057483E">
        <w:t>olduğu görülmektedir.</w:t>
      </w:r>
      <w:r>
        <w:t xml:space="preserve"> </w:t>
      </w:r>
    </w:p>
    <w:p w14:paraId="39F0FB15" w14:textId="14C4FE3E" w:rsidR="00BD21F2" w:rsidRDefault="00A153E2" w:rsidP="00C82B7C">
      <w:pPr>
        <w:spacing w:before="120" w:after="120" w:line="360" w:lineRule="auto"/>
        <w:jc w:val="both"/>
      </w:pPr>
      <w:r>
        <w:t>Araştırmanın 1ve 2.</w:t>
      </w:r>
      <w:r w:rsidR="009567C6">
        <w:t xml:space="preserve"> alt problemlerin</w:t>
      </w:r>
      <w:r w:rsidR="008D4291">
        <w:t>e veri toplamak amacıyla</w:t>
      </w:r>
      <w:r w:rsidR="009567C6">
        <w:t xml:space="preserve"> 15 </w:t>
      </w:r>
      <w:r w:rsidR="00E27FAA">
        <w:t>uzmana ulaşılmış,</w:t>
      </w:r>
      <w:r w:rsidR="008D4291">
        <w:t xml:space="preserve"> </w:t>
      </w:r>
      <w:r w:rsidR="00582C2F">
        <w:t xml:space="preserve">6 </w:t>
      </w:r>
      <w:r w:rsidR="009567C6">
        <w:t xml:space="preserve">uzmandan </w:t>
      </w:r>
      <w:r w:rsidR="00E27FAA">
        <w:t xml:space="preserve">dönüt </w:t>
      </w:r>
      <w:r w:rsidR="009567C6">
        <w:t>alınmıştır.</w:t>
      </w:r>
      <w:r w:rsidR="00852653">
        <w:t xml:space="preserve"> Görüş alınan 6 ö</w:t>
      </w:r>
      <w:r w:rsidR="008869FE">
        <w:t>ğretim elemanının</w:t>
      </w:r>
      <w:r w:rsidR="008D4291">
        <w:t xml:space="preserve"> demografik bilgileri</w:t>
      </w:r>
      <w:r w:rsidR="00852653">
        <w:t xml:space="preserve"> T</w:t>
      </w:r>
      <w:r w:rsidR="0057483E">
        <w:t>ablo 11’de</w:t>
      </w:r>
      <w:r w:rsidR="0006784F">
        <w:t xml:space="preserve"> </w:t>
      </w:r>
      <w:r w:rsidR="008D4291">
        <w:t>sunulmuştur.</w:t>
      </w:r>
    </w:p>
    <w:p w14:paraId="172D0D8E" w14:textId="460B4025" w:rsidR="00A54852" w:rsidRDefault="00A54852" w:rsidP="00C82B7C">
      <w:pPr>
        <w:spacing w:before="120" w:after="120" w:line="360" w:lineRule="auto"/>
        <w:jc w:val="both"/>
      </w:pPr>
    </w:p>
    <w:p w14:paraId="38A8ACD9" w14:textId="4A0DD729" w:rsidR="00A54852" w:rsidRDefault="00A54852" w:rsidP="008D4291">
      <w:pPr>
        <w:spacing w:line="360" w:lineRule="auto"/>
        <w:jc w:val="both"/>
      </w:pPr>
    </w:p>
    <w:p w14:paraId="100409C7" w14:textId="51C6043A" w:rsidR="00C82B7C" w:rsidRDefault="00C82B7C" w:rsidP="008D4291">
      <w:pPr>
        <w:spacing w:line="360" w:lineRule="auto"/>
        <w:jc w:val="both"/>
      </w:pPr>
    </w:p>
    <w:p w14:paraId="349D1517" w14:textId="72D7BAC6" w:rsidR="00C82B7C" w:rsidRDefault="00C82B7C" w:rsidP="008D4291">
      <w:pPr>
        <w:spacing w:line="360" w:lineRule="auto"/>
        <w:jc w:val="both"/>
      </w:pPr>
    </w:p>
    <w:p w14:paraId="59253464" w14:textId="77777777" w:rsidR="00C82B7C" w:rsidRPr="00372353" w:rsidRDefault="00C82B7C" w:rsidP="008D4291">
      <w:pPr>
        <w:spacing w:line="360" w:lineRule="auto"/>
        <w:jc w:val="both"/>
      </w:pPr>
    </w:p>
    <w:p w14:paraId="405A3705" w14:textId="0DD429CD" w:rsidR="000C39AE" w:rsidRPr="00372353" w:rsidRDefault="00423672" w:rsidP="001E0BA7">
      <w:pPr>
        <w:pStyle w:val="tablo"/>
        <w:rPr>
          <w:i w:val="0"/>
        </w:rPr>
      </w:pPr>
      <w:bookmarkStart w:id="80" w:name="_Toc61436189"/>
      <w:r w:rsidRPr="00372353">
        <w:rPr>
          <w:i w:val="0"/>
        </w:rPr>
        <w:t>Tablo 11</w:t>
      </w:r>
      <w:r w:rsidR="000C39AE" w:rsidRPr="00372353">
        <w:rPr>
          <w:i w:val="0"/>
        </w:rPr>
        <w:t>.</w:t>
      </w:r>
      <w:bookmarkEnd w:id="80"/>
      <w:r w:rsidR="000C39AE" w:rsidRPr="00372353">
        <w:rPr>
          <w:i w:val="0"/>
        </w:rPr>
        <w:t xml:space="preserve"> </w:t>
      </w:r>
    </w:p>
    <w:p w14:paraId="5FFD9CD2" w14:textId="66944896" w:rsidR="002A68A9" w:rsidRPr="000E14CC" w:rsidRDefault="008D4291" w:rsidP="001E0BA7">
      <w:pPr>
        <w:pStyle w:val="tablo"/>
      </w:pPr>
      <w:bookmarkStart w:id="81" w:name="_Toc61436190"/>
      <w:r w:rsidRPr="000E14CC">
        <w:t>Görüş Alınan Katılımcıların Demografik Bilgileri</w:t>
      </w:r>
      <w:bookmarkEnd w:id="81"/>
    </w:p>
    <w:tbl>
      <w:tblPr>
        <w:tblW w:w="8637" w:type="dxa"/>
        <w:tblLook w:val="04A0" w:firstRow="1" w:lastRow="0" w:firstColumn="1" w:lastColumn="0" w:noHBand="0" w:noVBand="1"/>
      </w:tblPr>
      <w:tblGrid>
        <w:gridCol w:w="1368"/>
        <w:gridCol w:w="1368"/>
        <w:gridCol w:w="1795"/>
        <w:gridCol w:w="1368"/>
        <w:gridCol w:w="1369"/>
        <w:gridCol w:w="1369"/>
      </w:tblGrid>
      <w:tr w:rsidR="00EF1958" w14:paraId="2C49E359" w14:textId="77777777" w:rsidTr="00C421D8">
        <w:tc>
          <w:tcPr>
            <w:tcW w:w="1368" w:type="dxa"/>
            <w:tcBorders>
              <w:top w:val="single" w:sz="4" w:space="0" w:color="auto"/>
              <w:left w:val="nil"/>
              <w:bottom w:val="single" w:sz="4" w:space="0" w:color="auto"/>
              <w:right w:val="nil"/>
            </w:tcBorders>
            <w:vAlign w:val="center"/>
          </w:tcPr>
          <w:p w14:paraId="1F76149C" w14:textId="77777777" w:rsidR="002A68A9" w:rsidRPr="00372353" w:rsidRDefault="000C39AE" w:rsidP="00C421D8">
            <w:pPr>
              <w:spacing w:after="0"/>
              <w:jc w:val="center"/>
              <w:rPr>
                <w:sz w:val="18"/>
                <w:szCs w:val="18"/>
              </w:rPr>
            </w:pPr>
            <w:r w:rsidRPr="00372353">
              <w:rPr>
                <w:sz w:val="18"/>
                <w:szCs w:val="18"/>
              </w:rPr>
              <w:t>Görüşme Katılımcıları</w:t>
            </w:r>
          </w:p>
        </w:tc>
        <w:tc>
          <w:tcPr>
            <w:tcW w:w="1368" w:type="dxa"/>
            <w:tcBorders>
              <w:top w:val="single" w:sz="4" w:space="0" w:color="auto"/>
              <w:left w:val="nil"/>
              <w:bottom w:val="single" w:sz="4" w:space="0" w:color="auto"/>
              <w:right w:val="nil"/>
            </w:tcBorders>
            <w:vAlign w:val="center"/>
          </w:tcPr>
          <w:p w14:paraId="100162DE" w14:textId="03170F91" w:rsidR="002A68A9" w:rsidRPr="00372353" w:rsidRDefault="000C39AE" w:rsidP="00C421D8">
            <w:pPr>
              <w:spacing w:after="0"/>
              <w:jc w:val="center"/>
              <w:rPr>
                <w:sz w:val="18"/>
                <w:szCs w:val="18"/>
              </w:rPr>
            </w:pPr>
            <w:r w:rsidRPr="00372353">
              <w:rPr>
                <w:sz w:val="18"/>
                <w:szCs w:val="18"/>
              </w:rPr>
              <w:t>Cinsiyet</w:t>
            </w:r>
          </w:p>
        </w:tc>
        <w:tc>
          <w:tcPr>
            <w:tcW w:w="1795" w:type="dxa"/>
            <w:tcBorders>
              <w:top w:val="single" w:sz="4" w:space="0" w:color="auto"/>
              <w:left w:val="nil"/>
              <w:bottom w:val="single" w:sz="4" w:space="0" w:color="auto"/>
              <w:right w:val="nil"/>
            </w:tcBorders>
            <w:vAlign w:val="center"/>
          </w:tcPr>
          <w:p w14:paraId="203A88FC" w14:textId="77777777" w:rsidR="002A68A9" w:rsidRPr="00372353" w:rsidRDefault="000C39AE" w:rsidP="00C421D8">
            <w:pPr>
              <w:spacing w:after="0"/>
              <w:jc w:val="center"/>
              <w:rPr>
                <w:sz w:val="18"/>
                <w:szCs w:val="18"/>
              </w:rPr>
            </w:pPr>
            <w:r w:rsidRPr="00372353">
              <w:rPr>
                <w:sz w:val="18"/>
                <w:szCs w:val="18"/>
              </w:rPr>
              <w:t>Mezun Olduğu Okul</w:t>
            </w:r>
          </w:p>
        </w:tc>
        <w:tc>
          <w:tcPr>
            <w:tcW w:w="1368" w:type="dxa"/>
            <w:tcBorders>
              <w:top w:val="single" w:sz="4" w:space="0" w:color="auto"/>
              <w:left w:val="nil"/>
              <w:bottom w:val="single" w:sz="4" w:space="0" w:color="auto"/>
              <w:right w:val="nil"/>
            </w:tcBorders>
            <w:vAlign w:val="center"/>
          </w:tcPr>
          <w:p w14:paraId="00A5F714" w14:textId="77777777" w:rsidR="002A68A9" w:rsidRPr="00372353" w:rsidRDefault="000C39AE" w:rsidP="00C421D8">
            <w:pPr>
              <w:spacing w:after="0"/>
              <w:jc w:val="center"/>
              <w:rPr>
                <w:sz w:val="18"/>
                <w:szCs w:val="18"/>
              </w:rPr>
            </w:pPr>
            <w:r w:rsidRPr="00372353">
              <w:rPr>
                <w:sz w:val="18"/>
                <w:szCs w:val="18"/>
              </w:rPr>
              <w:t>İş Tecrübesi</w:t>
            </w:r>
          </w:p>
        </w:tc>
        <w:tc>
          <w:tcPr>
            <w:tcW w:w="1369" w:type="dxa"/>
            <w:tcBorders>
              <w:top w:val="single" w:sz="4" w:space="0" w:color="auto"/>
              <w:left w:val="nil"/>
              <w:bottom w:val="single" w:sz="4" w:space="0" w:color="auto"/>
              <w:right w:val="nil"/>
            </w:tcBorders>
            <w:vAlign w:val="center"/>
          </w:tcPr>
          <w:p w14:paraId="7A047156" w14:textId="77777777" w:rsidR="002A68A9" w:rsidRPr="00372353" w:rsidRDefault="000C39AE" w:rsidP="00C421D8">
            <w:pPr>
              <w:spacing w:after="0"/>
              <w:jc w:val="center"/>
              <w:rPr>
                <w:sz w:val="18"/>
                <w:szCs w:val="18"/>
              </w:rPr>
            </w:pPr>
            <w:r w:rsidRPr="00372353">
              <w:rPr>
                <w:sz w:val="18"/>
                <w:szCs w:val="18"/>
              </w:rPr>
              <w:t>Şehir</w:t>
            </w:r>
          </w:p>
        </w:tc>
        <w:tc>
          <w:tcPr>
            <w:tcW w:w="1369" w:type="dxa"/>
            <w:tcBorders>
              <w:top w:val="single" w:sz="4" w:space="0" w:color="auto"/>
              <w:left w:val="nil"/>
              <w:bottom w:val="single" w:sz="4" w:space="0" w:color="auto"/>
              <w:right w:val="nil"/>
            </w:tcBorders>
            <w:vAlign w:val="center"/>
          </w:tcPr>
          <w:p w14:paraId="177CDD7E" w14:textId="77777777" w:rsidR="002A68A9" w:rsidRPr="00372353" w:rsidRDefault="000C39AE" w:rsidP="00C421D8">
            <w:pPr>
              <w:spacing w:after="0"/>
              <w:jc w:val="center"/>
              <w:rPr>
                <w:sz w:val="18"/>
                <w:szCs w:val="18"/>
              </w:rPr>
            </w:pPr>
            <w:r w:rsidRPr="00372353">
              <w:rPr>
                <w:sz w:val="18"/>
                <w:szCs w:val="18"/>
              </w:rPr>
              <w:t>Görüşme Tarihi</w:t>
            </w:r>
          </w:p>
        </w:tc>
      </w:tr>
      <w:tr w:rsidR="00EF1958" w14:paraId="5C61347A" w14:textId="77777777" w:rsidTr="00C421D8">
        <w:tc>
          <w:tcPr>
            <w:tcW w:w="1368" w:type="dxa"/>
            <w:tcBorders>
              <w:top w:val="single" w:sz="4" w:space="0" w:color="auto"/>
              <w:left w:val="nil"/>
              <w:bottom w:val="nil"/>
              <w:right w:val="nil"/>
            </w:tcBorders>
            <w:vAlign w:val="center"/>
          </w:tcPr>
          <w:p w14:paraId="29A38621" w14:textId="19FC529E" w:rsidR="002A68A9" w:rsidRPr="000C39AE" w:rsidRDefault="008869FE" w:rsidP="00C421D8">
            <w:pPr>
              <w:spacing w:after="0"/>
              <w:jc w:val="center"/>
              <w:rPr>
                <w:sz w:val="18"/>
                <w:szCs w:val="18"/>
              </w:rPr>
            </w:pPr>
            <w:r>
              <w:rPr>
                <w:sz w:val="18"/>
                <w:szCs w:val="18"/>
              </w:rPr>
              <w:t>Ö.E.</w:t>
            </w:r>
            <w:r w:rsidR="00A153E2">
              <w:rPr>
                <w:sz w:val="18"/>
                <w:szCs w:val="18"/>
              </w:rPr>
              <w:t>1</w:t>
            </w:r>
          </w:p>
        </w:tc>
        <w:tc>
          <w:tcPr>
            <w:tcW w:w="1368" w:type="dxa"/>
            <w:tcBorders>
              <w:top w:val="single" w:sz="4" w:space="0" w:color="auto"/>
              <w:left w:val="nil"/>
              <w:bottom w:val="nil"/>
              <w:right w:val="nil"/>
            </w:tcBorders>
            <w:vAlign w:val="center"/>
          </w:tcPr>
          <w:p w14:paraId="015D6DB1" w14:textId="77777777" w:rsidR="002A68A9" w:rsidRPr="000C39AE" w:rsidRDefault="00975B91" w:rsidP="00C421D8">
            <w:pPr>
              <w:spacing w:after="0"/>
              <w:jc w:val="center"/>
              <w:rPr>
                <w:sz w:val="18"/>
                <w:szCs w:val="18"/>
              </w:rPr>
            </w:pPr>
            <w:r w:rsidRPr="000C39AE">
              <w:rPr>
                <w:sz w:val="18"/>
                <w:szCs w:val="18"/>
              </w:rPr>
              <w:t>Erkek</w:t>
            </w:r>
          </w:p>
        </w:tc>
        <w:tc>
          <w:tcPr>
            <w:tcW w:w="1795" w:type="dxa"/>
            <w:tcBorders>
              <w:top w:val="single" w:sz="4" w:space="0" w:color="auto"/>
              <w:left w:val="nil"/>
              <w:bottom w:val="nil"/>
              <w:right w:val="nil"/>
            </w:tcBorders>
            <w:vAlign w:val="center"/>
          </w:tcPr>
          <w:p w14:paraId="7845E0A3" w14:textId="77777777" w:rsidR="002A68A9" w:rsidRPr="000C39AE" w:rsidRDefault="00975B91" w:rsidP="00C421D8">
            <w:pPr>
              <w:spacing w:after="0"/>
              <w:jc w:val="center"/>
              <w:rPr>
                <w:sz w:val="18"/>
                <w:szCs w:val="18"/>
              </w:rPr>
            </w:pPr>
            <w:r w:rsidRPr="000C39AE">
              <w:rPr>
                <w:sz w:val="18"/>
                <w:szCs w:val="18"/>
              </w:rPr>
              <w:t>Gazi Üniversitesi</w:t>
            </w:r>
            <w:r w:rsidR="00EF1958" w:rsidRPr="000C39AE">
              <w:rPr>
                <w:sz w:val="18"/>
                <w:szCs w:val="18"/>
              </w:rPr>
              <w:t xml:space="preserve"> </w:t>
            </w:r>
            <w:r w:rsidR="009D73B7" w:rsidRPr="000C39AE">
              <w:rPr>
                <w:sz w:val="18"/>
                <w:szCs w:val="18"/>
              </w:rPr>
              <w:t>(Doktora)</w:t>
            </w:r>
          </w:p>
        </w:tc>
        <w:tc>
          <w:tcPr>
            <w:tcW w:w="1368" w:type="dxa"/>
            <w:tcBorders>
              <w:top w:val="single" w:sz="4" w:space="0" w:color="auto"/>
              <w:left w:val="nil"/>
              <w:bottom w:val="nil"/>
              <w:right w:val="nil"/>
            </w:tcBorders>
            <w:vAlign w:val="center"/>
          </w:tcPr>
          <w:p w14:paraId="2BC7B60B" w14:textId="77777777" w:rsidR="002A68A9" w:rsidRPr="000C39AE" w:rsidRDefault="00EF1958" w:rsidP="00C421D8">
            <w:pPr>
              <w:spacing w:after="0"/>
              <w:jc w:val="center"/>
              <w:rPr>
                <w:sz w:val="18"/>
                <w:szCs w:val="18"/>
              </w:rPr>
            </w:pPr>
            <w:r w:rsidRPr="000C39AE">
              <w:rPr>
                <w:sz w:val="18"/>
                <w:szCs w:val="18"/>
              </w:rPr>
              <w:t>3 yıl</w:t>
            </w:r>
          </w:p>
        </w:tc>
        <w:tc>
          <w:tcPr>
            <w:tcW w:w="1369" w:type="dxa"/>
            <w:tcBorders>
              <w:top w:val="single" w:sz="4" w:space="0" w:color="auto"/>
              <w:left w:val="nil"/>
              <w:bottom w:val="nil"/>
              <w:right w:val="nil"/>
            </w:tcBorders>
            <w:vAlign w:val="center"/>
          </w:tcPr>
          <w:p w14:paraId="279F8782" w14:textId="77777777" w:rsidR="002A68A9" w:rsidRPr="000C39AE" w:rsidRDefault="00EF1958" w:rsidP="00C421D8">
            <w:pPr>
              <w:spacing w:after="0"/>
              <w:jc w:val="center"/>
              <w:rPr>
                <w:sz w:val="18"/>
                <w:szCs w:val="18"/>
              </w:rPr>
            </w:pPr>
            <w:r w:rsidRPr="000C39AE">
              <w:rPr>
                <w:sz w:val="18"/>
                <w:szCs w:val="18"/>
              </w:rPr>
              <w:t>Şanlıurfa</w:t>
            </w:r>
          </w:p>
        </w:tc>
        <w:tc>
          <w:tcPr>
            <w:tcW w:w="1369" w:type="dxa"/>
            <w:tcBorders>
              <w:top w:val="single" w:sz="4" w:space="0" w:color="auto"/>
              <w:left w:val="nil"/>
              <w:bottom w:val="nil"/>
              <w:right w:val="nil"/>
            </w:tcBorders>
            <w:vAlign w:val="center"/>
          </w:tcPr>
          <w:p w14:paraId="2E1E52F4" w14:textId="77777777" w:rsidR="002A68A9" w:rsidRPr="000C39AE" w:rsidRDefault="00EF1958" w:rsidP="00C421D8">
            <w:pPr>
              <w:spacing w:after="0"/>
              <w:jc w:val="center"/>
              <w:rPr>
                <w:sz w:val="18"/>
                <w:szCs w:val="18"/>
              </w:rPr>
            </w:pPr>
            <w:r w:rsidRPr="000C39AE">
              <w:rPr>
                <w:sz w:val="18"/>
                <w:szCs w:val="18"/>
              </w:rPr>
              <w:t>15.02.2020</w:t>
            </w:r>
          </w:p>
        </w:tc>
      </w:tr>
      <w:tr w:rsidR="00EF1958" w14:paraId="5DA1303C" w14:textId="77777777" w:rsidTr="00C421D8">
        <w:tc>
          <w:tcPr>
            <w:tcW w:w="1368" w:type="dxa"/>
            <w:tcBorders>
              <w:top w:val="nil"/>
              <w:left w:val="nil"/>
              <w:bottom w:val="nil"/>
              <w:right w:val="nil"/>
            </w:tcBorders>
            <w:vAlign w:val="center"/>
          </w:tcPr>
          <w:p w14:paraId="1827245C" w14:textId="6A479186" w:rsidR="002A68A9" w:rsidRPr="000C39AE" w:rsidRDefault="008869FE" w:rsidP="00C421D8">
            <w:pPr>
              <w:spacing w:after="0"/>
              <w:jc w:val="center"/>
              <w:rPr>
                <w:sz w:val="18"/>
                <w:szCs w:val="18"/>
              </w:rPr>
            </w:pPr>
            <w:r>
              <w:rPr>
                <w:sz w:val="18"/>
                <w:szCs w:val="18"/>
              </w:rPr>
              <w:t>Ö.E.</w:t>
            </w:r>
            <w:r w:rsidR="00A153E2">
              <w:rPr>
                <w:sz w:val="18"/>
                <w:szCs w:val="18"/>
              </w:rPr>
              <w:t>2</w:t>
            </w:r>
          </w:p>
        </w:tc>
        <w:tc>
          <w:tcPr>
            <w:tcW w:w="1368" w:type="dxa"/>
            <w:tcBorders>
              <w:top w:val="nil"/>
              <w:left w:val="nil"/>
              <w:bottom w:val="nil"/>
              <w:right w:val="nil"/>
            </w:tcBorders>
            <w:vAlign w:val="center"/>
          </w:tcPr>
          <w:p w14:paraId="30AA9073" w14:textId="77777777" w:rsidR="002A68A9" w:rsidRPr="000C39AE" w:rsidRDefault="00EF1958" w:rsidP="00C421D8">
            <w:pPr>
              <w:spacing w:after="0"/>
              <w:jc w:val="center"/>
              <w:rPr>
                <w:sz w:val="18"/>
                <w:szCs w:val="18"/>
              </w:rPr>
            </w:pPr>
            <w:r w:rsidRPr="000C39AE">
              <w:rPr>
                <w:sz w:val="18"/>
                <w:szCs w:val="18"/>
              </w:rPr>
              <w:t>Erkek</w:t>
            </w:r>
          </w:p>
        </w:tc>
        <w:tc>
          <w:tcPr>
            <w:tcW w:w="1795" w:type="dxa"/>
            <w:tcBorders>
              <w:top w:val="nil"/>
              <w:left w:val="nil"/>
              <w:bottom w:val="nil"/>
              <w:right w:val="nil"/>
            </w:tcBorders>
            <w:vAlign w:val="center"/>
          </w:tcPr>
          <w:p w14:paraId="1A745A01" w14:textId="77777777" w:rsidR="002A68A9" w:rsidRPr="000C39AE" w:rsidRDefault="009D73B7" w:rsidP="00C421D8">
            <w:pPr>
              <w:spacing w:after="0"/>
              <w:jc w:val="center"/>
              <w:rPr>
                <w:sz w:val="18"/>
                <w:szCs w:val="18"/>
              </w:rPr>
            </w:pPr>
            <w:r w:rsidRPr="000C39AE">
              <w:rPr>
                <w:sz w:val="18"/>
                <w:szCs w:val="18"/>
              </w:rPr>
              <w:t>Sivas Cumhuriyet Üniversitesi (Yüksek Lisans)</w:t>
            </w:r>
          </w:p>
        </w:tc>
        <w:tc>
          <w:tcPr>
            <w:tcW w:w="1368" w:type="dxa"/>
            <w:tcBorders>
              <w:top w:val="nil"/>
              <w:left w:val="nil"/>
              <w:bottom w:val="nil"/>
              <w:right w:val="nil"/>
            </w:tcBorders>
            <w:vAlign w:val="center"/>
          </w:tcPr>
          <w:p w14:paraId="7CADA41D" w14:textId="77777777" w:rsidR="002A68A9" w:rsidRPr="000C39AE" w:rsidRDefault="00EF1958" w:rsidP="00C421D8">
            <w:pPr>
              <w:spacing w:after="0"/>
              <w:jc w:val="center"/>
              <w:rPr>
                <w:sz w:val="18"/>
                <w:szCs w:val="18"/>
              </w:rPr>
            </w:pPr>
            <w:r w:rsidRPr="000C39AE">
              <w:rPr>
                <w:sz w:val="18"/>
                <w:szCs w:val="18"/>
              </w:rPr>
              <w:t>10 yıl</w:t>
            </w:r>
          </w:p>
        </w:tc>
        <w:tc>
          <w:tcPr>
            <w:tcW w:w="1369" w:type="dxa"/>
            <w:tcBorders>
              <w:top w:val="nil"/>
              <w:left w:val="nil"/>
              <w:bottom w:val="nil"/>
              <w:right w:val="nil"/>
            </w:tcBorders>
            <w:vAlign w:val="center"/>
          </w:tcPr>
          <w:p w14:paraId="2C7DDEE1" w14:textId="77777777" w:rsidR="002A68A9" w:rsidRPr="000C39AE" w:rsidRDefault="00EF1958" w:rsidP="00C421D8">
            <w:pPr>
              <w:spacing w:after="0"/>
              <w:jc w:val="center"/>
              <w:rPr>
                <w:sz w:val="18"/>
                <w:szCs w:val="18"/>
              </w:rPr>
            </w:pPr>
            <w:r w:rsidRPr="000C39AE">
              <w:rPr>
                <w:sz w:val="18"/>
                <w:szCs w:val="18"/>
              </w:rPr>
              <w:t>Sivas</w:t>
            </w:r>
          </w:p>
        </w:tc>
        <w:tc>
          <w:tcPr>
            <w:tcW w:w="1369" w:type="dxa"/>
            <w:tcBorders>
              <w:top w:val="nil"/>
              <w:left w:val="nil"/>
              <w:bottom w:val="nil"/>
              <w:right w:val="nil"/>
            </w:tcBorders>
            <w:vAlign w:val="center"/>
          </w:tcPr>
          <w:p w14:paraId="73DC1868" w14:textId="77777777" w:rsidR="002A68A9" w:rsidRPr="000C39AE" w:rsidRDefault="00EF1958" w:rsidP="00C421D8">
            <w:pPr>
              <w:spacing w:after="0"/>
              <w:jc w:val="center"/>
              <w:rPr>
                <w:sz w:val="18"/>
                <w:szCs w:val="18"/>
              </w:rPr>
            </w:pPr>
            <w:r w:rsidRPr="000C39AE">
              <w:rPr>
                <w:sz w:val="18"/>
                <w:szCs w:val="18"/>
              </w:rPr>
              <w:t>17.02.2020</w:t>
            </w:r>
          </w:p>
        </w:tc>
      </w:tr>
      <w:tr w:rsidR="00EF1958" w14:paraId="3816ACEA" w14:textId="77777777" w:rsidTr="00C421D8">
        <w:tc>
          <w:tcPr>
            <w:tcW w:w="1368" w:type="dxa"/>
            <w:tcBorders>
              <w:top w:val="nil"/>
              <w:left w:val="nil"/>
              <w:bottom w:val="nil"/>
              <w:right w:val="nil"/>
            </w:tcBorders>
            <w:vAlign w:val="center"/>
          </w:tcPr>
          <w:p w14:paraId="0BC461B7" w14:textId="4371B1EC" w:rsidR="002A68A9" w:rsidRPr="000C39AE" w:rsidRDefault="008869FE" w:rsidP="00C421D8">
            <w:pPr>
              <w:spacing w:after="0"/>
              <w:jc w:val="center"/>
              <w:rPr>
                <w:sz w:val="18"/>
                <w:szCs w:val="18"/>
              </w:rPr>
            </w:pPr>
            <w:r>
              <w:rPr>
                <w:sz w:val="18"/>
                <w:szCs w:val="18"/>
              </w:rPr>
              <w:t>Ö.E.</w:t>
            </w:r>
            <w:r w:rsidR="00A153E2">
              <w:rPr>
                <w:sz w:val="18"/>
                <w:szCs w:val="18"/>
              </w:rPr>
              <w:t>3</w:t>
            </w:r>
          </w:p>
        </w:tc>
        <w:tc>
          <w:tcPr>
            <w:tcW w:w="1368" w:type="dxa"/>
            <w:tcBorders>
              <w:top w:val="nil"/>
              <w:left w:val="nil"/>
              <w:bottom w:val="nil"/>
              <w:right w:val="nil"/>
            </w:tcBorders>
            <w:vAlign w:val="center"/>
          </w:tcPr>
          <w:p w14:paraId="07E55CE3" w14:textId="26BCE978" w:rsidR="002A68A9" w:rsidRPr="000C39AE" w:rsidRDefault="00EF1958" w:rsidP="00C421D8">
            <w:pPr>
              <w:spacing w:after="0"/>
              <w:jc w:val="center"/>
              <w:rPr>
                <w:sz w:val="18"/>
                <w:szCs w:val="18"/>
              </w:rPr>
            </w:pPr>
            <w:r w:rsidRPr="000C39AE">
              <w:rPr>
                <w:sz w:val="18"/>
                <w:szCs w:val="18"/>
              </w:rPr>
              <w:t>Erkek</w:t>
            </w:r>
          </w:p>
        </w:tc>
        <w:tc>
          <w:tcPr>
            <w:tcW w:w="1795" w:type="dxa"/>
            <w:tcBorders>
              <w:top w:val="nil"/>
              <w:left w:val="nil"/>
              <w:bottom w:val="nil"/>
              <w:right w:val="nil"/>
            </w:tcBorders>
            <w:vAlign w:val="center"/>
          </w:tcPr>
          <w:p w14:paraId="052914CF" w14:textId="77777777" w:rsidR="002A68A9" w:rsidRPr="000C39AE" w:rsidRDefault="00EF1958" w:rsidP="00C421D8">
            <w:pPr>
              <w:spacing w:after="0"/>
              <w:jc w:val="center"/>
              <w:rPr>
                <w:sz w:val="18"/>
                <w:szCs w:val="18"/>
              </w:rPr>
            </w:pPr>
            <w:r w:rsidRPr="000C39AE">
              <w:rPr>
                <w:sz w:val="18"/>
                <w:szCs w:val="18"/>
              </w:rPr>
              <w:t xml:space="preserve">Gazi Üniversitesi </w:t>
            </w:r>
            <w:r w:rsidR="009D73B7" w:rsidRPr="000C39AE">
              <w:rPr>
                <w:sz w:val="18"/>
                <w:szCs w:val="18"/>
              </w:rPr>
              <w:t>(Doktora)</w:t>
            </w:r>
          </w:p>
        </w:tc>
        <w:tc>
          <w:tcPr>
            <w:tcW w:w="1368" w:type="dxa"/>
            <w:tcBorders>
              <w:top w:val="nil"/>
              <w:left w:val="nil"/>
              <w:bottom w:val="nil"/>
              <w:right w:val="nil"/>
            </w:tcBorders>
            <w:vAlign w:val="center"/>
          </w:tcPr>
          <w:p w14:paraId="14100059" w14:textId="77777777" w:rsidR="002A68A9" w:rsidRPr="000C39AE" w:rsidRDefault="00EF1958" w:rsidP="00C421D8">
            <w:pPr>
              <w:spacing w:after="0"/>
              <w:jc w:val="center"/>
              <w:rPr>
                <w:sz w:val="18"/>
                <w:szCs w:val="18"/>
              </w:rPr>
            </w:pPr>
            <w:r w:rsidRPr="000C39AE">
              <w:rPr>
                <w:sz w:val="18"/>
                <w:szCs w:val="18"/>
              </w:rPr>
              <w:t>13 yıl</w:t>
            </w:r>
          </w:p>
        </w:tc>
        <w:tc>
          <w:tcPr>
            <w:tcW w:w="1369" w:type="dxa"/>
            <w:tcBorders>
              <w:top w:val="nil"/>
              <w:left w:val="nil"/>
              <w:bottom w:val="nil"/>
              <w:right w:val="nil"/>
            </w:tcBorders>
            <w:vAlign w:val="center"/>
          </w:tcPr>
          <w:p w14:paraId="44EA242F" w14:textId="3855787D" w:rsidR="002A68A9" w:rsidRPr="000C39AE" w:rsidRDefault="00EF1958" w:rsidP="00C421D8">
            <w:pPr>
              <w:spacing w:after="0"/>
              <w:jc w:val="center"/>
              <w:rPr>
                <w:sz w:val="18"/>
                <w:szCs w:val="18"/>
              </w:rPr>
            </w:pPr>
            <w:r w:rsidRPr="000C39AE">
              <w:rPr>
                <w:sz w:val="18"/>
                <w:szCs w:val="18"/>
              </w:rPr>
              <w:t>Erzurum</w:t>
            </w:r>
          </w:p>
        </w:tc>
        <w:tc>
          <w:tcPr>
            <w:tcW w:w="1369" w:type="dxa"/>
            <w:tcBorders>
              <w:top w:val="nil"/>
              <w:left w:val="nil"/>
              <w:bottom w:val="nil"/>
              <w:right w:val="nil"/>
            </w:tcBorders>
            <w:vAlign w:val="center"/>
          </w:tcPr>
          <w:p w14:paraId="657AEE59" w14:textId="77777777" w:rsidR="002A68A9" w:rsidRPr="000C39AE" w:rsidRDefault="00EF1958" w:rsidP="00C421D8">
            <w:pPr>
              <w:spacing w:after="0"/>
              <w:jc w:val="center"/>
              <w:rPr>
                <w:sz w:val="18"/>
                <w:szCs w:val="18"/>
              </w:rPr>
            </w:pPr>
            <w:r w:rsidRPr="000C39AE">
              <w:rPr>
                <w:sz w:val="18"/>
                <w:szCs w:val="18"/>
              </w:rPr>
              <w:t>20.02.2020</w:t>
            </w:r>
          </w:p>
        </w:tc>
      </w:tr>
      <w:tr w:rsidR="00EF1958" w14:paraId="76962E2B" w14:textId="77777777" w:rsidTr="00C421D8">
        <w:tc>
          <w:tcPr>
            <w:tcW w:w="1368" w:type="dxa"/>
            <w:tcBorders>
              <w:top w:val="nil"/>
              <w:left w:val="nil"/>
              <w:bottom w:val="nil"/>
              <w:right w:val="nil"/>
            </w:tcBorders>
            <w:vAlign w:val="center"/>
          </w:tcPr>
          <w:p w14:paraId="58F46C04" w14:textId="5B402B90" w:rsidR="002A68A9" w:rsidRPr="000C39AE" w:rsidRDefault="008869FE" w:rsidP="00C421D8">
            <w:pPr>
              <w:spacing w:after="0"/>
              <w:jc w:val="center"/>
              <w:rPr>
                <w:sz w:val="18"/>
                <w:szCs w:val="18"/>
              </w:rPr>
            </w:pPr>
            <w:r>
              <w:rPr>
                <w:sz w:val="18"/>
                <w:szCs w:val="18"/>
              </w:rPr>
              <w:t>Ö.E.</w:t>
            </w:r>
            <w:r w:rsidR="00A153E2">
              <w:rPr>
                <w:sz w:val="18"/>
                <w:szCs w:val="18"/>
              </w:rPr>
              <w:t>4</w:t>
            </w:r>
          </w:p>
        </w:tc>
        <w:tc>
          <w:tcPr>
            <w:tcW w:w="1368" w:type="dxa"/>
            <w:tcBorders>
              <w:top w:val="nil"/>
              <w:left w:val="nil"/>
              <w:bottom w:val="nil"/>
              <w:right w:val="nil"/>
            </w:tcBorders>
            <w:vAlign w:val="center"/>
          </w:tcPr>
          <w:p w14:paraId="33E0BB95" w14:textId="41FC205D" w:rsidR="002A68A9" w:rsidRPr="000C39AE" w:rsidRDefault="00EF1958" w:rsidP="00C421D8">
            <w:pPr>
              <w:spacing w:after="0"/>
              <w:jc w:val="center"/>
              <w:rPr>
                <w:sz w:val="18"/>
                <w:szCs w:val="18"/>
              </w:rPr>
            </w:pPr>
            <w:r w:rsidRPr="000C39AE">
              <w:rPr>
                <w:sz w:val="18"/>
                <w:szCs w:val="18"/>
              </w:rPr>
              <w:t>Erkek</w:t>
            </w:r>
          </w:p>
        </w:tc>
        <w:tc>
          <w:tcPr>
            <w:tcW w:w="1795" w:type="dxa"/>
            <w:tcBorders>
              <w:top w:val="nil"/>
              <w:left w:val="nil"/>
              <w:bottom w:val="nil"/>
              <w:right w:val="nil"/>
            </w:tcBorders>
            <w:vAlign w:val="center"/>
          </w:tcPr>
          <w:p w14:paraId="4F890CB5" w14:textId="77777777" w:rsidR="002A68A9" w:rsidRPr="000C39AE" w:rsidRDefault="009D73B7" w:rsidP="00C421D8">
            <w:pPr>
              <w:spacing w:after="0"/>
              <w:jc w:val="center"/>
              <w:rPr>
                <w:sz w:val="18"/>
                <w:szCs w:val="18"/>
              </w:rPr>
            </w:pPr>
            <w:r w:rsidRPr="000C39AE">
              <w:rPr>
                <w:sz w:val="18"/>
                <w:szCs w:val="18"/>
              </w:rPr>
              <w:t>Ege Üniversitesi (Doktora)</w:t>
            </w:r>
          </w:p>
        </w:tc>
        <w:tc>
          <w:tcPr>
            <w:tcW w:w="1368" w:type="dxa"/>
            <w:tcBorders>
              <w:top w:val="nil"/>
              <w:left w:val="nil"/>
              <w:bottom w:val="nil"/>
              <w:right w:val="nil"/>
            </w:tcBorders>
            <w:vAlign w:val="center"/>
          </w:tcPr>
          <w:p w14:paraId="57B963D4" w14:textId="77777777" w:rsidR="002A68A9" w:rsidRPr="000C39AE" w:rsidRDefault="00EF1958" w:rsidP="00C421D8">
            <w:pPr>
              <w:spacing w:after="0"/>
              <w:jc w:val="center"/>
              <w:rPr>
                <w:sz w:val="18"/>
                <w:szCs w:val="18"/>
              </w:rPr>
            </w:pPr>
            <w:r w:rsidRPr="000C39AE">
              <w:rPr>
                <w:sz w:val="18"/>
                <w:szCs w:val="18"/>
              </w:rPr>
              <w:t>7 yıl</w:t>
            </w:r>
          </w:p>
        </w:tc>
        <w:tc>
          <w:tcPr>
            <w:tcW w:w="1369" w:type="dxa"/>
            <w:tcBorders>
              <w:top w:val="nil"/>
              <w:left w:val="nil"/>
              <w:bottom w:val="nil"/>
              <w:right w:val="nil"/>
            </w:tcBorders>
            <w:vAlign w:val="center"/>
          </w:tcPr>
          <w:p w14:paraId="7E37A151" w14:textId="77777777" w:rsidR="002A68A9" w:rsidRPr="000C39AE" w:rsidRDefault="00EF1958" w:rsidP="00C421D8">
            <w:pPr>
              <w:spacing w:after="0"/>
              <w:jc w:val="center"/>
              <w:rPr>
                <w:sz w:val="18"/>
                <w:szCs w:val="18"/>
              </w:rPr>
            </w:pPr>
            <w:r w:rsidRPr="000C39AE">
              <w:rPr>
                <w:sz w:val="18"/>
                <w:szCs w:val="18"/>
              </w:rPr>
              <w:t>İzmir</w:t>
            </w:r>
          </w:p>
        </w:tc>
        <w:tc>
          <w:tcPr>
            <w:tcW w:w="1369" w:type="dxa"/>
            <w:tcBorders>
              <w:top w:val="nil"/>
              <w:left w:val="nil"/>
              <w:bottom w:val="nil"/>
              <w:right w:val="nil"/>
            </w:tcBorders>
            <w:vAlign w:val="center"/>
          </w:tcPr>
          <w:p w14:paraId="37349072" w14:textId="77777777" w:rsidR="002A68A9" w:rsidRPr="000C39AE" w:rsidRDefault="00EF1958" w:rsidP="00C421D8">
            <w:pPr>
              <w:spacing w:after="0"/>
              <w:jc w:val="center"/>
              <w:rPr>
                <w:sz w:val="18"/>
                <w:szCs w:val="18"/>
              </w:rPr>
            </w:pPr>
            <w:r w:rsidRPr="000C39AE">
              <w:rPr>
                <w:sz w:val="18"/>
                <w:szCs w:val="18"/>
              </w:rPr>
              <w:t>13.02.2020</w:t>
            </w:r>
          </w:p>
        </w:tc>
      </w:tr>
      <w:tr w:rsidR="00EF1958" w14:paraId="38C2A766" w14:textId="77777777" w:rsidTr="00C421D8">
        <w:tc>
          <w:tcPr>
            <w:tcW w:w="1368" w:type="dxa"/>
            <w:tcBorders>
              <w:top w:val="nil"/>
              <w:left w:val="nil"/>
              <w:bottom w:val="nil"/>
              <w:right w:val="nil"/>
            </w:tcBorders>
            <w:vAlign w:val="center"/>
          </w:tcPr>
          <w:p w14:paraId="7A760FC5" w14:textId="0072582C" w:rsidR="002A68A9" w:rsidRPr="000C39AE" w:rsidRDefault="008869FE" w:rsidP="00C421D8">
            <w:pPr>
              <w:spacing w:after="0"/>
              <w:jc w:val="center"/>
              <w:rPr>
                <w:sz w:val="18"/>
                <w:szCs w:val="18"/>
              </w:rPr>
            </w:pPr>
            <w:r>
              <w:rPr>
                <w:sz w:val="18"/>
                <w:szCs w:val="18"/>
              </w:rPr>
              <w:t>Ö.E.</w:t>
            </w:r>
            <w:r w:rsidR="00A153E2">
              <w:rPr>
                <w:sz w:val="18"/>
                <w:szCs w:val="18"/>
              </w:rPr>
              <w:t>5</w:t>
            </w:r>
          </w:p>
        </w:tc>
        <w:tc>
          <w:tcPr>
            <w:tcW w:w="1368" w:type="dxa"/>
            <w:tcBorders>
              <w:top w:val="nil"/>
              <w:left w:val="nil"/>
              <w:bottom w:val="nil"/>
              <w:right w:val="nil"/>
            </w:tcBorders>
            <w:vAlign w:val="center"/>
          </w:tcPr>
          <w:p w14:paraId="1E47E4FD" w14:textId="3DAD2EEE" w:rsidR="002A68A9" w:rsidRPr="000C39AE" w:rsidRDefault="00EF1958" w:rsidP="00C421D8">
            <w:pPr>
              <w:spacing w:after="0"/>
              <w:jc w:val="center"/>
              <w:rPr>
                <w:sz w:val="18"/>
                <w:szCs w:val="18"/>
              </w:rPr>
            </w:pPr>
            <w:r w:rsidRPr="000C39AE">
              <w:rPr>
                <w:sz w:val="18"/>
                <w:szCs w:val="18"/>
              </w:rPr>
              <w:t>Erkek</w:t>
            </w:r>
          </w:p>
        </w:tc>
        <w:tc>
          <w:tcPr>
            <w:tcW w:w="1795" w:type="dxa"/>
            <w:tcBorders>
              <w:top w:val="nil"/>
              <w:left w:val="nil"/>
              <w:bottom w:val="nil"/>
              <w:right w:val="nil"/>
            </w:tcBorders>
            <w:vAlign w:val="center"/>
          </w:tcPr>
          <w:p w14:paraId="47289175" w14:textId="77777777" w:rsidR="002A68A9" w:rsidRPr="000C39AE" w:rsidRDefault="00EF1958" w:rsidP="00C421D8">
            <w:pPr>
              <w:spacing w:after="0"/>
              <w:jc w:val="center"/>
              <w:rPr>
                <w:sz w:val="18"/>
                <w:szCs w:val="18"/>
              </w:rPr>
            </w:pPr>
            <w:r w:rsidRPr="000C39AE">
              <w:rPr>
                <w:sz w:val="18"/>
                <w:szCs w:val="18"/>
              </w:rPr>
              <w:t xml:space="preserve">Mehmet </w:t>
            </w:r>
            <w:r w:rsidR="009D73B7" w:rsidRPr="000C39AE">
              <w:rPr>
                <w:sz w:val="18"/>
                <w:szCs w:val="18"/>
              </w:rPr>
              <w:t xml:space="preserve">Akif </w:t>
            </w:r>
            <w:r w:rsidRPr="000C39AE">
              <w:rPr>
                <w:sz w:val="18"/>
                <w:szCs w:val="18"/>
              </w:rPr>
              <w:t xml:space="preserve">Ersoy </w:t>
            </w:r>
            <w:r w:rsidR="009D73B7" w:rsidRPr="000C39AE">
              <w:rPr>
                <w:sz w:val="18"/>
                <w:szCs w:val="18"/>
              </w:rPr>
              <w:t>Üniversitesi (</w:t>
            </w:r>
            <w:r w:rsidRPr="000C39AE">
              <w:rPr>
                <w:sz w:val="18"/>
                <w:szCs w:val="18"/>
              </w:rPr>
              <w:t>Doktora</w:t>
            </w:r>
            <w:r w:rsidR="009D73B7" w:rsidRPr="000C39AE">
              <w:rPr>
                <w:sz w:val="18"/>
                <w:szCs w:val="18"/>
              </w:rPr>
              <w:t>)</w:t>
            </w:r>
          </w:p>
        </w:tc>
        <w:tc>
          <w:tcPr>
            <w:tcW w:w="1368" w:type="dxa"/>
            <w:tcBorders>
              <w:top w:val="nil"/>
              <w:left w:val="nil"/>
              <w:bottom w:val="nil"/>
              <w:right w:val="nil"/>
            </w:tcBorders>
            <w:vAlign w:val="center"/>
          </w:tcPr>
          <w:p w14:paraId="7A60FD48" w14:textId="77777777" w:rsidR="002A68A9" w:rsidRPr="000C39AE" w:rsidRDefault="000C39AE" w:rsidP="00C421D8">
            <w:pPr>
              <w:spacing w:after="0"/>
              <w:jc w:val="center"/>
              <w:rPr>
                <w:sz w:val="18"/>
                <w:szCs w:val="18"/>
              </w:rPr>
            </w:pPr>
            <w:r w:rsidRPr="000C39AE">
              <w:rPr>
                <w:sz w:val="18"/>
                <w:szCs w:val="18"/>
              </w:rPr>
              <w:t>3 yıl</w:t>
            </w:r>
          </w:p>
        </w:tc>
        <w:tc>
          <w:tcPr>
            <w:tcW w:w="1369" w:type="dxa"/>
            <w:tcBorders>
              <w:top w:val="nil"/>
              <w:left w:val="nil"/>
              <w:bottom w:val="nil"/>
              <w:right w:val="nil"/>
            </w:tcBorders>
            <w:vAlign w:val="center"/>
          </w:tcPr>
          <w:p w14:paraId="75E1B3CE" w14:textId="77777777" w:rsidR="002A68A9" w:rsidRPr="000C39AE" w:rsidRDefault="000C39AE" w:rsidP="00C421D8">
            <w:pPr>
              <w:spacing w:after="0"/>
              <w:jc w:val="center"/>
              <w:rPr>
                <w:sz w:val="18"/>
                <w:szCs w:val="18"/>
              </w:rPr>
            </w:pPr>
            <w:r w:rsidRPr="000C39AE">
              <w:rPr>
                <w:sz w:val="18"/>
                <w:szCs w:val="18"/>
              </w:rPr>
              <w:t>Burdur</w:t>
            </w:r>
          </w:p>
        </w:tc>
        <w:tc>
          <w:tcPr>
            <w:tcW w:w="1369" w:type="dxa"/>
            <w:tcBorders>
              <w:top w:val="nil"/>
              <w:left w:val="nil"/>
              <w:bottom w:val="nil"/>
              <w:right w:val="nil"/>
            </w:tcBorders>
            <w:vAlign w:val="center"/>
          </w:tcPr>
          <w:p w14:paraId="6EBBE164" w14:textId="77777777" w:rsidR="002A68A9" w:rsidRPr="000C39AE" w:rsidRDefault="000C39AE" w:rsidP="00C421D8">
            <w:pPr>
              <w:spacing w:after="0"/>
              <w:jc w:val="center"/>
              <w:rPr>
                <w:sz w:val="18"/>
                <w:szCs w:val="18"/>
              </w:rPr>
            </w:pPr>
            <w:r w:rsidRPr="000C39AE">
              <w:rPr>
                <w:sz w:val="18"/>
                <w:szCs w:val="18"/>
              </w:rPr>
              <w:t>22.05.2020</w:t>
            </w:r>
          </w:p>
        </w:tc>
      </w:tr>
      <w:tr w:rsidR="00EF1958" w14:paraId="2EB9F688" w14:textId="77777777" w:rsidTr="00C421D8">
        <w:tc>
          <w:tcPr>
            <w:tcW w:w="1368" w:type="dxa"/>
            <w:tcBorders>
              <w:top w:val="nil"/>
              <w:left w:val="nil"/>
              <w:bottom w:val="single" w:sz="4" w:space="0" w:color="auto"/>
              <w:right w:val="nil"/>
            </w:tcBorders>
            <w:vAlign w:val="center"/>
          </w:tcPr>
          <w:p w14:paraId="1E9CC774" w14:textId="37EE3AFA" w:rsidR="002A68A9" w:rsidRPr="000C39AE" w:rsidRDefault="008869FE" w:rsidP="00C421D8">
            <w:pPr>
              <w:spacing w:after="0"/>
              <w:jc w:val="center"/>
              <w:rPr>
                <w:sz w:val="18"/>
                <w:szCs w:val="18"/>
              </w:rPr>
            </w:pPr>
            <w:r>
              <w:rPr>
                <w:sz w:val="18"/>
                <w:szCs w:val="18"/>
              </w:rPr>
              <w:t>Ö.E.</w:t>
            </w:r>
            <w:r w:rsidR="00A153E2">
              <w:rPr>
                <w:sz w:val="18"/>
                <w:szCs w:val="18"/>
              </w:rPr>
              <w:t>6</w:t>
            </w:r>
          </w:p>
        </w:tc>
        <w:tc>
          <w:tcPr>
            <w:tcW w:w="1368" w:type="dxa"/>
            <w:tcBorders>
              <w:top w:val="nil"/>
              <w:left w:val="nil"/>
              <w:bottom w:val="single" w:sz="4" w:space="0" w:color="auto"/>
              <w:right w:val="nil"/>
            </w:tcBorders>
            <w:vAlign w:val="center"/>
          </w:tcPr>
          <w:p w14:paraId="7F9C66FB" w14:textId="495957F2" w:rsidR="002A68A9" w:rsidRPr="000C39AE" w:rsidRDefault="000C39AE" w:rsidP="00C421D8">
            <w:pPr>
              <w:spacing w:after="0"/>
              <w:jc w:val="center"/>
              <w:rPr>
                <w:sz w:val="18"/>
                <w:szCs w:val="18"/>
              </w:rPr>
            </w:pPr>
            <w:r w:rsidRPr="000C39AE">
              <w:rPr>
                <w:sz w:val="18"/>
                <w:szCs w:val="18"/>
              </w:rPr>
              <w:t>Erkek</w:t>
            </w:r>
          </w:p>
        </w:tc>
        <w:tc>
          <w:tcPr>
            <w:tcW w:w="1795" w:type="dxa"/>
            <w:tcBorders>
              <w:top w:val="nil"/>
              <w:left w:val="nil"/>
              <w:bottom w:val="single" w:sz="4" w:space="0" w:color="auto"/>
              <w:right w:val="nil"/>
            </w:tcBorders>
            <w:vAlign w:val="center"/>
          </w:tcPr>
          <w:p w14:paraId="2E27B414" w14:textId="77777777" w:rsidR="002A68A9" w:rsidRPr="000C39AE" w:rsidRDefault="000C39AE" w:rsidP="00C421D8">
            <w:pPr>
              <w:spacing w:after="0"/>
              <w:jc w:val="center"/>
              <w:rPr>
                <w:sz w:val="18"/>
                <w:szCs w:val="18"/>
              </w:rPr>
            </w:pPr>
            <w:r w:rsidRPr="000C39AE">
              <w:rPr>
                <w:sz w:val="18"/>
                <w:szCs w:val="18"/>
              </w:rPr>
              <w:t xml:space="preserve">Konya Necmettin Erbakan </w:t>
            </w:r>
            <w:r w:rsidR="009D73B7" w:rsidRPr="000C39AE">
              <w:rPr>
                <w:sz w:val="18"/>
                <w:szCs w:val="18"/>
              </w:rPr>
              <w:t>Üniversitesi (</w:t>
            </w:r>
            <w:r w:rsidRPr="000C39AE">
              <w:rPr>
                <w:sz w:val="18"/>
                <w:szCs w:val="18"/>
              </w:rPr>
              <w:t>Doktora</w:t>
            </w:r>
            <w:r w:rsidR="009D73B7" w:rsidRPr="000C39AE">
              <w:rPr>
                <w:sz w:val="18"/>
                <w:szCs w:val="18"/>
              </w:rPr>
              <w:t>)</w:t>
            </w:r>
          </w:p>
        </w:tc>
        <w:tc>
          <w:tcPr>
            <w:tcW w:w="1368" w:type="dxa"/>
            <w:tcBorders>
              <w:top w:val="nil"/>
              <w:left w:val="nil"/>
              <w:bottom w:val="single" w:sz="4" w:space="0" w:color="auto"/>
              <w:right w:val="nil"/>
            </w:tcBorders>
            <w:vAlign w:val="center"/>
          </w:tcPr>
          <w:p w14:paraId="443437B6" w14:textId="77777777" w:rsidR="002A68A9" w:rsidRPr="000C39AE" w:rsidRDefault="000C39AE" w:rsidP="00C421D8">
            <w:pPr>
              <w:spacing w:after="0"/>
              <w:jc w:val="center"/>
              <w:rPr>
                <w:sz w:val="18"/>
                <w:szCs w:val="18"/>
              </w:rPr>
            </w:pPr>
            <w:r w:rsidRPr="000C39AE">
              <w:rPr>
                <w:sz w:val="18"/>
                <w:szCs w:val="18"/>
              </w:rPr>
              <w:t>2 yıl</w:t>
            </w:r>
          </w:p>
        </w:tc>
        <w:tc>
          <w:tcPr>
            <w:tcW w:w="1369" w:type="dxa"/>
            <w:tcBorders>
              <w:top w:val="nil"/>
              <w:left w:val="nil"/>
              <w:bottom w:val="single" w:sz="4" w:space="0" w:color="auto"/>
              <w:right w:val="nil"/>
            </w:tcBorders>
            <w:vAlign w:val="center"/>
          </w:tcPr>
          <w:p w14:paraId="224A0FCB" w14:textId="77777777" w:rsidR="002A68A9" w:rsidRPr="000C39AE" w:rsidRDefault="009D73B7" w:rsidP="00C421D8">
            <w:pPr>
              <w:spacing w:after="0"/>
              <w:jc w:val="center"/>
              <w:rPr>
                <w:sz w:val="18"/>
                <w:szCs w:val="18"/>
              </w:rPr>
            </w:pPr>
            <w:r w:rsidRPr="000C39AE">
              <w:rPr>
                <w:sz w:val="18"/>
                <w:szCs w:val="18"/>
              </w:rPr>
              <w:t>Muğla</w:t>
            </w:r>
          </w:p>
        </w:tc>
        <w:tc>
          <w:tcPr>
            <w:tcW w:w="1369" w:type="dxa"/>
            <w:tcBorders>
              <w:top w:val="nil"/>
              <w:left w:val="nil"/>
              <w:bottom w:val="single" w:sz="4" w:space="0" w:color="auto"/>
              <w:right w:val="nil"/>
            </w:tcBorders>
            <w:vAlign w:val="center"/>
          </w:tcPr>
          <w:p w14:paraId="0E4CADF3" w14:textId="77777777" w:rsidR="002A68A9" w:rsidRPr="000C39AE" w:rsidRDefault="000C39AE" w:rsidP="00C421D8">
            <w:pPr>
              <w:spacing w:after="0"/>
              <w:jc w:val="center"/>
              <w:rPr>
                <w:sz w:val="18"/>
                <w:szCs w:val="18"/>
              </w:rPr>
            </w:pPr>
            <w:r w:rsidRPr="000C39AE">
              <w:rPr>
                <w:sz w:val="18"/>
                <w:szCs w:val="18"/>
              </w:rPr>
              <w:t>24.02.2020</w:t>
            </w:r>
          </w:p>
        </w:tc>
      </w:tr>
    </w:tbl>
    <w:p w14:paraId="2F337C2D" w14:textId="77777777" w:rsidR="002A68A9" w:rsidRPr="002A68A9" w:rsidRDefault="002A68A9" w:rsidP="002A68A9"/>
    <w:p w14:paraId="6BC3E4C2" w14:textId="26567151" w:rsidR="00C61F31" w:rsidRPr="001C559E" w:rsidRDefault="00C61F31" w:rsidP="00C82B7C">
      <w:pPr>
        <w:pStyle w:val="Balk2"/>
        <w:spacing w:before="120" w:after="120" w:line="360" w:lineRule="auto"/>
        <w:jc w:val="both"/>
        <w:rPr>
          <w:rFonts w:cs="Times New Roman"/>
          <w:szCs w:val="24"/>
        </w:rPr>
      </w:pPr>
      <w:bookmarkStart w:id="82" w:name="_Toc61965107"/>
      <w:r w:rsidRPr="001C559E">
        <w:rPr>
          <w:rFonts w:cs="Times New Roman"/>
          <w:szCs w:val="24"/>
        </w:rPr>
        <w:t>3.3. Veri Toplama Araçları</w:t>
      </w:r>
      <w:r w:rsidR="0072357E">
        <w:rPr>
          <w:rFonts w:cs="Times New Roman"/>
          <w:szCs w:val="24"/>
        </w:rPr>
        <w:t xml:space="preserve"> ve Geliştirme Süreci</w:t>
      </w:r>
      <w:bookmarkEnd w:id="82"/>
    </w:p>
    <w:p w14:paraId="2648AA76" w14:textId="54917904" w:rsidR="0072357E" w:rsidRDefault="00C421D8" w:rsidP="00C82B7C">
      <w:pPr>
        <w:spacing w:before="120" w:after="120" w:line="360" w:lineRule="auto"/>
        <w:ind w:firstLine="708"/>
        <w:jc w:val="both"/>
      </w:pPr>
      <w:r>
        <w:t xml:space="preserve">Bu araştırmada </w:t>
      </w:r>
      <w:r w:rsidR="0072357E">
        <w:t>veri toplama araçlarının geliştirilmesi sürecinde öncelikle araştırmanın kapsam ve hedeflerine ulaşabilmesi için konu ile ilgili literatür incelenmiştir. Elde edilen veriler doğrultusunda veri toplama araçlarının ana çerçevesi belirlenmiştir. Bu</w:t>
      </w:r>
      <w:r w:rsidR="00AA18CB">
        <w:t xml:space="preserve"> kapsamda araştırmada</w:t>
      </w:r>
      <w:r w:rsidR="0072357E">
        <w:t xml:space="preserve"> dört adet veri toplama aracı kullanılmıştır. Bunlar;</w:t>
      </w:r>
    </w:p>
    <w:p w14:paraId="6321E04F" w14:textId="418F77B9" w:rsidR="0072357E" w:rsidRPr="008E7B05" w:rsidRDefault="0072357E" w:rsidP="000F7D6A">
      <w:pPr>
        <w:pStyle w:val="ListeParagraf"/>
        <w:numPr>
          <w:ilvl w:val="0"/>
          <w:numId w:val="16"/>
        </w:numPr>
        <w:spacing w:before="120" w:after="120" w:line="360" w:lineRule="auto"/>
        <w:jc w:val="both"/>
        <w:rPr>
          <w:i w:val="0"/>
        </w:rPr>
      </w:pPr>
      <w:r w:rsidRPr="008E7B05">
        <w:rPr>
          <w:i w:val="0"/>
        </w:rPr>
        <w:t>“Geleneksel Türk Halk Müziği Teorisi dersini yürütmüş öğretim elemanları ile dersin işle</w:t>
      </w:r>
      <w:r w:rsidR="003B2FD0">
        <w:rPr>
          <w:i w:val="0"/>
        </w:rPr>
        <w:t>nişinde yaşanılan sorunlar ve “T</w:t>
      </w:r>
      <w:r w:rsidRPr="008E7B05">
        <w:rPr>
          <w:i w:val="0"/>
        </w:rPr>
        <w:t>ürk halk müziği teorisi ve uygulaması</w:t>
      </w:r>
      <w:r w:rsidR="003B2FD0">
        <w:rPr>
          <w:i w:val="0"/>
        </w:rPr>
        <w:t xml:space="preserve"> dersinin işlenişinde herhangi b</w:t>
      </w:r>
      <w:r w:rsidRPr="008E7B05">
        <w:rPr>
          <w:i w:val="0"/>
        </w:rPr>
        <w:t>ir sorunun yaşanmaması</w:t>
      </w:r>
      <w:r w:rsidR="003B2FD0">
        <w:rPr>
          <w:i w:val="0"/>
        </w:rPr>
        <w:t>na ilişkin</w:t>
      </w:r>
      <w:r w:rsidRPr="008E7B05">
        <w:rPr>
          <w:i w:val="0"/>
        </w:rPr>
        <w:t xml:space="preserve"> önerileri tespit etmek amacıyla “Yarı yapılandırılmış Görüşme Formu”,</w:t>
      </w:r>
    </w:p>
    <w:p w14:paraId="05D367CE" w14:textId="271C2AD1" w:rsidR="008E7B05" w:rsidRPr="008E7B05" w:rsidRDefault="0072357E" w:rsidP="000F7D6A">
      <w:pPr>
        <w:pStyle w:val="ListeParagraf"/>
        <w:numPr>
          <w:ilvl w:val="0"/>
          <w:numId w:val="16"/>
        </w:numPr>
        <w:spacing w:before="120" w:after="120" w:line="360" w:lineRule="auto"/>
        <w:jc w:val="both"/>
        <w:rPr>
          <w:i w:val="0"/>
        </w:rPr>
      </w:pPr>
      <w:r w:rsidRPr="008E7B05">
        <w:rPr>
          <w:i w:val="0"/>
        </w:rPr>
        <w:t>Çalışma Grubunun</w:t>
      </w:r>
      <w:r w:rsidR="003B2FD0">
        <w:rPr>
          <w:i w:val="0"/>
        </w:rPr>
        <w:t>,</w:t>
      </w:r>
      <w:r w:rsidRPr="008E7B05">
        <w:rPr>
          <w:i w:val="0"/>
        </w:rPr>
        <w:t xml:space="preserve"> </w:t>
      </w:r>
      <w:r w:rsidR="008E7B05" w:rsidRPr="008E7B05">
        <w:rPr>
          <w:i w:val="0"/>
        </w:rPr>
        <w:t xml:space="preserve">uygulama öncesi ve sonrasında </w:t>
      </w:r>
      <w:r w:rsidRPr="008E7B05">
        <w:rPr>
          <w:i w:val="0"/>
        </w:rPr>
        <w:t xml:space="preserve">Türk Halk Müziği Teorisi ve Uygulaması dersinin </w:t>
      </w:r>
      <w:r w:rsidR="003B2FD0">
        <w:rPr>
          <w:i w:val="0"/>
        </w:rPr>
        <w:t>YÖK</w:t>
      </w:r>
      <w:r w:rsidRPr="008E7B05">
        <w:rPr>
          <w:i w:val="0"/>
        </w:rPr>
        <w:t xml:space="preserve"> tarafından belirlenen içerikleri</w:t>
      </w:r>
      <w:r w:rsidR="003B2FD0">
        <w:rPr>
          <w:i w:val="0"/>
        </w:rPr>
        <w:t xml:space="preserve"> ve hazırlanan materyallerin öğrencilerin </w:t>
      </w:r>
      <w:r w:rsidRPr="008E7B05">
        <w:rPr>
          <w:i w:val="0"/>
        </w:rPr>
        <w:t>bilgi düzeyleri</w:t>
      </w:r>
      <w:r w:rsidR="003B2FD0">
        <w:rPr>
          <w:i w:val="0"/>
        </w:rPr>
        <w:t>ne ilişkin etkisini</w:t>
      </w:r>
      <w:r w:rsidR="008E7B05" w:rsidRPr="008E7B05">
        <w:rPr>
          <w:i w:val="0"/>
        </w:rPr>
        <w:t xml:space="preserve"> tespit etmeye yönelik “Bilişsel Başarı Testi”,</w:t>
      </w:r>
    </w:p>
    <w:p w14:paraId="318176D2" w14:textId="54E209EF" w:rsidR="008E7B05" w:rsidRPr="008E7B05" w:rsidRDefault="003B2FD0" w:rsidP="000F7D6A">
      <w:pPr>
        <w:pStyle w:val="ListeParagraf"/>
        <w:numPr>
          <w:ilvl w:val="0"/>
          <w:numId w:val="16"/>
        </w:numPr>
        <w:spacing w:before="120" w:after="120" w:line="360" w:lineRule="auto"/>
        <w:jc w:val="both"/>
        <w:rPr>
          <w:i w:val="0"/>
        </w:rPr>
      </w:pPr>
      <w:r>
        <w:rPr>
          <w:i w:val="0"/>
        </w:rPr>
        <w:lastRenderedPageBreak/>
        <w:t>ASSURE Modeli basamaklarında yer alan ö</w:t>
      </w:r>
      <w:r w:rsidR="008E7B05" w:rsidRPr="008E7B05">
        <w:rPr>
          <w:i w:val="0"/>
        </w:rPr>
        <w:t>ğrenenlerin analizinin yapılması amacıyla “odak grup görüşme formu”,</w:t>
      </w:r>
    </w:p>
    <w:p w14:paraId="69DCE0B3" w14:textId="25B5124D" w:rsidR="00372353" w:rsidRDefault="008E7B05" w:rsidP="00372353">
      <w:pPr>
        <w:pStyle w:val="ListeParagraf"/>
        <w:numPr>
          <w:ilvl w:val="0"/>
          <w:numId w:val="16"/>
        </w:numPr>
        <w:spacing w:before="120" w:after="120" w:line="360" w:lineRule="auto"/>
        <w:jc w:val="both"/>
        <w:rPr>
          <w:i w:val="0"/>
        </w:rPr>
      </w:pPr>
      <w:r w:rsidRPr="008E7B05">
        <w:rPr>
          <w:i w:val="0"/>
        </w:rPr>
        <w:t>ASSURE Modeli kapsamında hazırlanan materyallerin değerlendirilip gözden geç</w:t>
      </w:r>
      <w:r w:rsidR="00C82B7C">
        <w:rPr>
          <w:i w:val="0"/>
        </w:rPr>
        <w:t>irilmesi amacıyla “gözlem formu” ‘</w:t>
      </w:r>
      <w:r w:rsidRPr="008E7B05">
        <w:rPr>
          <w:i w:val="0"/>
        </w:rPr>
        <w:t>dur.</w:t>
      </w:r>
    </w:p>
    <w:p w14:paraId="1208B3AD" w14:textId="39CB63AB" w:rsidR="00372353" w:rsidRDefault="00372353" w:rsidP="00372353"/>
    <w:p w14:paraId="00705215" w14:textId="44EBC099" w:rsidR="00372353" w:rsidRPr="00354D82" w:rsidRDefault="00372353" w:rsidP="00354D82">
      <w:pPr>
        <w:spacing w:line="360" w:lineRule="auto"/>
        <w:ind w:firstLine="708"/>
        <w:jc w:val="both"/>
      </w:pPr>
      <w:bookmarkStart w:id="83" w:name="_Toc61965108"/>
      <w:r w:rsidRPr="00354D82">
        <w:rPr>
          <w:rStyle w:val="Balk2Char"/>
        </w:rPr>
        <w:t>3.3.1. Yarı Yapılandırılmış Görüşme Formu.</w:t>
      </w:r>
      <w:bookmarkEnd w:id="83"/>
      <w:r w:rsidRPr="00354D82">
        <w:t xml:space="preserve"> Araştırmanın birinci ve ikinci alt problemleri olan “Geleneksel Türk Halk Müziği” dersinin, ders içeriği ve uygulamasına ve  “Türk Halk Müziği Teorisi ve Uygulaması” dersine ilişkin görüş ve önerilerini tespit etmek amacıyla Yarı Yapılandırılmış Görüşme Formu hazırlanmıştır. Yarı Yapılandırılmış Görüşme Formunun araştırmacıya sunduğu en önemli kolaylık görüşmenin önceden hazırlanmış görüşme protokolüne bağlı olarak sürdürülmesi nedeniyle daha sistematik ve karşılaştırılabilir bilgi sunmasıdır (Yıldırım,  Şimşek, 1999: 283). Görüşme formu “Geleneksel Türk Halk Müziği Teorisi” dersinde uygulanan yöntem ve teknikler, kullanılan çalgılar, ders süresine ilişkin görüşler ile “Türk Halk Müziği Teorisi ve Uygulaması” dersine yönelik yöntem ve teknikler, kullanılacak çalgılar, ders süresine ilişkin görüş ve önerileri içeren verileri toplamak için yedi sorudan oluşmaktadır.</w:t>
      </w:r>
    </w:p>
    <w:p w14:paraId="23488F5E" w14:textId="6DED3546" w:rsidR="00372353" w:rsidRDefault="00372353" w:rsidP="00372353"/>
    <w:p w14:paraId="15263142" w14:textId="2A03F079" w:rsidR="00372353" w:rsidRPr="00372353" w:rsidRDefault="00372353" w:rsidP="00354D82">
      <w:pPr>
        <w:spacing w:line="360" w:lineRule="auto"/>
        <w:ind w:firstLine="708"/>
        <w:jc w:val="both"/>
      </w:pPr>
      <w:bookmarkStart w:id="84" w:name="_Toc61965109"/>
      <w:r w:rsidRPr="00354D82">
        <w:rPr>
          <w:rStyle w:val="Balk2Char"/>
        </w:rPr>
        <w:t>3.3.2. Bilişsel Başarı Testi.</w:t>
      </w:r>
      <w:bookmarkEnd w:id="84"/>
      <w:r w:rsidRPr="00354D82">
        <w:t xml:space="preserve"> “Türk Halk Müziği Teorisi ve Uygulaması” dersine yönelik materyal önerisinin uygulama süreci öncesinde, öğrencilerin derse yönelik bilgi düzeylerini ölçmek amacıyla bilişsel başarı testi yapılmıştır.  İki bölümden oluşan Bilişsel başarı testi hazırlanırken bu alanda daha önce yapılan bir ölçme aracının olmadığı alan yazım taraması yapılarak tespit edilmiştir. Araştırma için hazırlanan materyallerin, öğrenciler tarafından uygulanabilmesi amacıyla materyallerle ilişkili görülen konuların teorik alt yapılarının oluşturulması önemli görülmüştür. Bu kapsamda belirlenen hedef ve kazanımlar doğrultusunda materyallerin teorik alt yapısı ile bütün olarak uygulanması önemli görülmektedir. Hazırlanan Bilişsel başarı testi ile öğrencilerin materyaller ve materyallerle bütün olarak düşünülen teorik konulara ilişkin bilgi düzeylerinin tespit edilmesi amaçlanmıştır. Bilişsel başarı testinin birinci bölümünde “Geleneksel Türk Halk Müziği Teorisi” dersini yürütmüş ve deneyim sahibi uzmanlarla yapılan yarı yapılandırılmış görüşme formundan elde edilen veriler doğrultusunda, testin ana </w:t>
      </w:r>
      <w:r w:rsidRPr="00354D82">
        <w:lastRenderedPageBreak/>
        <w:t>çerçevesi belirlenmiştir.  “Türk Halk Müziği Teorisi ve Uygulaması” dersinin YÖK tarafından belirlenen ders içerikleri de dikkate alınarak, öğrencilere sorulan altı açık uçlu soru ile öğrencilerin ön yeterlilikleri tespit edilmiştir. Ön testin birinci aşamasında, toplanan verilerle güvenilirliğin belirlenmesi amacıyla Spearman Rho puanlayıcılar arası tutarlılık katsayısı hesaplanmıştır. Test sonucunda korelasyon katsayısı. 935 (p&lt;0,05) olarak bulunmuştur.  Bilişsel başarı testinin 2. bölümünde çalışma grubuna belirlenen makamlarla solfej yapabilme, ezgi yaratabilme ve dikte yazabilme başlıkları altında üçlü Likert ölçeği ve hazırlanan materyal örneklerinden bir solfej ve bir dikte sorusu öğrencilere sorulmuştur.  Likert ölçeği, “katılmıyorum (1)”, “katılıyorum (2)”, “kısmen katılıyorum (3)” üçlü Likert tipi cevap seçeneklerinden oluşmuştur. Dikte ve solfej uygulamalarına yönelik yeterliliği tespit etmek amacıyla sorulan sorularda; dikte 50 (10x5), solfej 50 (10x5), şeklinde puanlanarak ortalama alınmıştır. İkinci bölümde uygulanan üçlü Likert uygulamasına kr 21 güvenirlik testi uygulanmış ve uygulama sonucunda korelasyon kat sayısı r=0,897 (p&lt;0,05) olarak belirlenmiştir. Bu sonuçlar, bu çalışma için yeterli düzeyde güvenilir olarak kabul edilebilir.</w:t>
      </w:r>
    </w:p>
    <w:p w14:paraId="23E777F3" w14:textId="77777777" w:rsidR="00372353" w:rsidRPr="00372353" w:rsidRDefault="00372353" w:rsidP="00372353"/>
    <w:p w14:paraId="5C2B4316" w14:textId="6B6DDF42" w:rsidR="00AA18CB" w:rsidRPr="00354D82" w:rsidRDefault="008124C9" w:rsidP="00354D82">
      <w:pPr>
        <w:spacing w:line="360" w:lineRule="auto"/>
        <w:ind w:firstLine="708"/>
        <w:jc w:val="both"/>
      </w:pPr>
      <w:bookmarkStart w:id="85" w:name="_Toc61965110"/>
      <w:r w:rsidRPr="00354D82">
        <w:rPr>
          <w:rStyle w:val="Balk2Char"/>
        </w:rPr>
        <w:t>3.3.3. Odak Grup Görüşme Formu</w:t>
      </w:r>
      <w:r w:rsidR="00372353" w:rsidRPr="00354D82">
        <w:rPr>
          <w:rStyle w:val="Balk2Char"/>
        </w:rPr>
        <w:t>.</w:t>
      </w:r>
      <w:bookmarkEnd w:id="85"/>
      <w:r w:rsidR="00372353" w:rsidRPr="00354D82">
        <w:t xml:space="preserve"> </w:t>
      </w:r>
      <w:r w:rsidR="00A377CB" w:rsidRPr="00354D82">
        <w:t>A</w:t>
      </w:r>
      <w:r w:rsidRPr="00354D82">
        <w:t>raştırmanın 3. Alt problemi</w:t>
      </w:r>
      <w:r w:rsidR="00A377CB" w:rsidRPr="00354D82">
        <w:t>ne yönelik</w:t>
      </w:r>
      <w:r w:rsidRPr="00354D82">
        <w:t xml:space="preserve"> ASSURE Modeli </w:t>
      </w:r>
      <w:r w:rsidR="00A377CB" w:rsidRPr="00354D82">
        <w:t>işlem basamakları gereği</w:t>
      </w:r>
      <w:r w:rsidR="00C421D8" w:rsidRPr="00354D82">
        <w:t>; Öğrencilerin öğrenme stillerine ili</w:t>
      </w:r>
      <w:r w:rsidRPr="00354D82">
        <w:t xml:space="preserve">şkin verileri toplamak için </w:t>
      </w:r>
      <w:r w:rsidR="00C421D8" w:rsidRPr="00354D82">
        <w:t xml:space="preserve">odak grup görüşmesi tekniğine başvurulmuştur. </w:t>
      </w:r>
      <w:r w:rsidR="00AA18CB" w:rsidRPr="00354D82">
        <w:t xml:space="preserve"> Bu kapsamda odak grup görüşme formu kullanılmıştır. Form araştırmacı tarafından uzman görüşü alınarak geliştirilmiştir. Form, katılımcıların öğrenme stillerini ortaya çıkarmayı amaçlayan altı açık uçlu sorudan oluşmaktadır. </w:t>
      </w:r>
    </w:p>
    <w:p w14:paraId="23970FCE" w14:textId="4BE0CF99" w:rsidR="00372353" w:rsidRDefault="00AA18CB" w:rsidP="00354D82">
      <w:pPr>
        <w:spacing w:line="360" w:lineRule="auto"/>
        <w:jc w:val="both"/>
      </w:pPr>
      <w:r w:rsidRPr="00354D82">
        <w:t>Odak Grup Görüşmesi; en basit anlamıyla teknik, belli bir sonucu elde etmek için kullanılan araçlardandır (Armağan, 1983). Odak grup görüşmesinde, görüşmeyi yapan araştırmacı, bir grup insandan, bazı sorunlar hakkında düşünmesini ister. Görüşme sırasında katılımcıların birbirlerinin cevaplarını duyması sağlanır. Odak grup görüşmesinde amaç; katılımcıların birbirlerinin görüşlerini duyabildiği ve kendi fikirlerini ekleyerek düşünebildiği bir ortamda insanların bir konu üzerine gerçekten ne düşündüklerini ka</w:t>
      </w:r>
      <w:r w:rsidR="00483FFD" w:rsidRPr="00354D82">
        <w:t>vramaktır (Büyüköztürk, vd, 2008</w:t>
      </w:r>
      <w:r w:rsidRPr="00354D82">
        <w:t xml:space="preserve">, s:159). </w:t>
      </w:r>
    </w:p>
    <w:p w14:paraId="2574359E" w14:textId="4C46C1FC" w:rsidR="00AA18CB" w:rsidRPr="00354D82" w:rsidRDefault="00A377CB" w:rsidP="00354D82">
      <w:pPr>
        <w:spacing w:line="360" w:lineRule="auto"/>
        <w:ind w:firstLine="708"/>
        <w:jc w:val="both"/>
      </w:pPr>
      <w:bookmarkStart w:id="86" w:name="_Toc61965111"/>
      <w:r w:rsidRPr="00354D82">
        <w:rPr>
          <w:rStyle w:val="Balk2Char"/>
        </w:rPr>
        <w:lastRenderedPageBreak/>
        <w:t>3.3.4.  Değerlendirme Gözlem Formu</w:t>
      </w:r>
      <w:r w:rsidR="00372353" w:rsidRPr="00354D82">
        <w:rPr>
          <w:rStyle w:val="Balk2Char"/>
        </w:rPr>
        <w:t>.</w:t>
      </w:r>
      <w:bookmarkEnd w:id="86"/>
      <w:r w:rsidR="00372353" w:rsidRPr="00354D82">
        <w:t xml:space="preserve"> </w:t>
      </w:r>
      <w:r w:rsidRPr="00354D82">
        <w:t>Araştırmanın 3. Alt problemine yönelik ASSURE Modeli işlem basamakları gereği; materyallerin gözden geçirilip düzeltilmesi</w:t>
      </w:r>
      <w:r w:rsidR="00AA18CB" w:rsidRPr="00354D82">
        <w:t>ne ilişkin verileri toplamak amacıyla hazırlanan materyallerin</w:t>
      </w:r>
      <w:r w:rsidR="00A54852" w:rsidRPr="00354D82">
        <w:t>,</w:t>
      </w:r>
      <w:r w:rsidR="00AA18CB" w:rsidRPr="00354D82">
        <w:t xml:space="preserve"> işlemeyen noktalarının tespit edilip düzeltilmesi için katılarak gözlem tekniği doğrultusunda değerlendirme gözlem formu oluşturulmuştur. </w:t>
      </w:r>
      <w:r w:rsidR="00A54852" w:rsidRPr="00354D82">
        <w:t>Katılarak gözlem tekniği;  gözlemcinin gözleyeceği kişilerle birlikte olup gözlem yaptığını belli etmeden yaptığı gözlem tekniğidir (Karasar, 2005). U</w:t>
      </w:r>
      <w:r w:rsidR="00AA18CB" w:rsidRPr="00354D82">
        <w:t xml:space="preserve">zman görüşleri alınarak oluşturulan gözlem formu, hazırlanan materyallerin revize edilmesine yardımcı olacak beş adet sorudan oluşmaktadır. </w:t>
      </w:r>
    </w:p>
    <w:p w14:paraId="6DB61211" w14:textId="6B36CC5F" w:rsidR="00A377CB" w:rsidRPr="00C421D8" w:rsidRDefault="00A377CB" w:rsidP="00354D82">
      <w:pPr>
        <w:pBdr>
          <w:top w:val="nil"/>
          <w:left w:val="nil"/>
          <w:bottom w:val="nil"/>
          <w:right w:val="nil"/>
          <w:between w:val="nil"/>
        </w:pBdr>
        <w:spacing w:before="120" w:after="120" w:line="360" w:lineRule="auto"/>
        <w:jc w:val="both"/>
        <w:rPr>
          <w:color w:val="000000"/>
        </w:rPr>
      </w:pPr>
    </w:p>
    <w:p w14:paraId="2E8E035B" w14:textId="180BCFEC" w:rsidR="00C630BA" w:rsidRPr="00B56CD4" w:rsidRDefault="00A54852" w:rsidP="00C82B7C">
      <w:pPr>
        <w:pStyle w:val="Balk2"/>
        <w:spacing w:before="120" w:after="120" w:line="360" w:lineRule="auto"/>
        <w:jc w:val="both"/>
        <w:rPr>
          <w:rStyle w:val="Balk2Char"/>
          <w:b/>
          <w:bCs/>
        </w:rPr>
      </w:pPr>
      <w:bookmarkStart w:id="87" w:name="_Toc61965112"/>
      <w:r>
        <w:rPr>
          <w:rStyle w:val="Balk2Char"/>
          <w:b/>
          <w:bCs/>
        </w:rPr>
        <w:t>3.4</w:t>
      </w:r>
      <w:r w:rsidR="00C630BA" w:rsidRPr="00B56CD4">
        <w:rPr>
          <w:rStyle w:val="Balk2Char"/>
          <w:b/>
          <w:bCs/>
        </w:rPr>
        <w:t>.</w:t>
      </w:r>
      <w:r w:rsidR="00C630BA" w:rsidRPr="00B56CD4">
        <w:t xml:space="preserve"> </w:t>
      </w:r>
      <w:r w:rsidR="00C630BA" w:rsidRPr="00B56CD4">
        <w:rPr>
          <w:rStyle w:val="Balk2Char"/>
          <w:b/>
          <w:bCs/>
        </w:rPr>
        <w:t xml:space="preserve">ASSURE Modeline Göre Türk Halk Müziği Teorisi Ve Uygulaması Dersinin </w:t>
      </w:r>
      <w:r w:rsidR="00C630BA">
        <w:rPr>
          <w:rStyle w:val="Balk2Char"/>
          <w:b/>
          <w:bCs/>
        </w:rPr>
        <w:t xml:space="preserve">Tasarım </w:t>
      </w:r>
      <w:r w:rsidR="00C630BA" w:rsidRPr="00B56CD4">
        <w:rPr>
          <w:rStyle w:val="Balk2Char"/>
          <w:b/>
          <w:bCs/>
        </w:rPr>
        <w:t xml:space="preserve">ve </w:t>
      </w:r>
      <w:r w:rsidR="00C630BA">
        <w:rPr>
          <w:rStyle w:val="Balk2Char"/>
          <w:b/>
          <w:bCs/>
        </w:rPr>
        <w:t xml:space="preserve">Deneysel </w:t>
      </w:r>
      <w:r w:rsidR="00C630BA" w:rsidRPr="00B56CD4">
        <w:rPr>
          <w:rStyle w:val="Balk2Char"/>
          <w:b/>
          <w:bCs/>
        </w:rPr>
        <w:t>Uygulama Süreci</w:t>
      </w:r>
      <w:bookmarkEnd w:id="87"/>
    </w:p>
    <w:p w14:paraId="3D405B74" w14:textId="77777777" w:rsidR="008A2F69" w:rsidRDefault="008A2F69" w:rsidP="00C82B7C">
      <w:pPr>
        <w:spacing w:before="120" w:after="120" w:line="360" w:lineRule="auto"/>
        <w:jc w:val="both"/>
      </w:pPr>
      <w:r>
        <w:t>Bu araştırmada, “Türk Halk Müziği Teorisi ve Uygulaması” dersine yönelik materyal önerilerinin hazırlanması amaçlanmıştır. “Türk Halk Müziği Teorisi ve Uygulaması” dersi 14 haftalık bir süreci kapsadığı için öğretim tasarımı 14 haftalık programa göre tasarlanmıştır.</w:t>
      </w:r>
    </w:p>
    <w:p w14:paraId="3F7AA552" w14:textId="7AB8E79E" w:rsidR="006031B6" w:rsidRDefault="008A2F69" w:rsidP="00354D82">
      <w:pPr>
        <w:spacing w:before="120" w:after="120" w:line="360" w:lineRule="auto"/>
        <w:jc w:val="both"/>
      </w:pPr>
      <w:r w:rsidRPr="00354D82">
        <w:t>ASSURE öğretim</w:t>
      </w:r>
      <w:r>
        <w:t xml:space="preserve"> tasarım modelinin gereği olarak deneysel uygulama sürecine başlamadan önce, ASSURE öğretim tasarım modeli basamaklarının dikkate alınması gerekmektedir. Bu kapsamda öğrenenlerin analizi basamağında; bilişsel başarı testi ile öğrencilerin derse yönelik ön yeterlilikleri saptanmıştır. Öğrencilerin öğrenme stillerine yönelik verilere ulaşmak için odak grup görüşmesi tekniği ile öğrencilerin derse yönelik öğrenme stilleri tespit edilmiştir. Hazırlanan öğretim tasarımı 14 haftalık bir süreçte planlandığı için öğrencilerin hazırbulunuşluklarını göre “Türk Halk Müziği Teorisi ve Uygulaması” dersine ilişkin içerik, hedef ve kazanımlar belirlenmiştir. Medya ve materyallerin seçimi basamağında daha önceden alınan uzman görüşleri ve öğrencilerin öğ</w:t>
      </w:r>
      <w:r w:rsidR="00852653">
        <w:t>renme stilleri dikkate alınarak</w:t>
      </w:r>
      <w:r>
        <w:t xml:space="preserve"> deneysel uygulama sürecinde kullanılması amacıyla solfej alıştırmaları, dikte alıştırmaları ve ses kayıtlarının oluştu</w:t>
      </w:r>
      <w:r w:rsidR="00852653">
        <w:t>rulması tamamlanarak</w:t>
      </w:r>
      <w:r>
        <w:t xml:space="preserve"> derse ilişkin medya ve materyaller seçilmiştir. Medya ve materyallerin belirlenmesinden sonra ilk uygulamalara başlanmıştır. İlk uygulamalarda </w:t>
      </w:r>
      <w:r w:rsidR="007F685C">
        <w:t xml:space="preserve">öğrencilerin hazırlanan materyallere ilişkin hazırbulunuşluklarını geliştirmek adına solfej ve diktelere yönelik </w:t>
      </w:r>
      <w:r w:rsidR="003C6B6E">
        <w:t>teorik</w:t>
      </w:r>
      <w:r w:rsidR="007F685C">
        <w:t xml:space="preserve"> </w:t>
      </w:r>
      <w:r w:rsidR="003C6B6E">
        <w:t xml:space="preserve">bilgilerin öğretim aşaması gerçekleştirilmiştir. Teorik bölümlerin öğretilmesi sürecinde alan taramasında konuyla </w:t>
      </w:r>
      <w:r w:rsidR="003C6B6E">
        <w:lastRenderedPageBreak/>
        <w:t xml:space="preserve">ilişkili olduğu tespit edilen yazılı kaynaklardan faydalanılmıştır (bkz. Sayfa 60).  </w:t>
      </w:r>
      <w:r w:rsidR="002B1EE2">
        <w:t xml:space="preserve"> TRT </w:t>
      </w:r>
      <w:r w:rsidR="006031B6">
        <w:t xml:space="preserve">Türk Halk Müziği Repertuarında yer alan makamlar arasından belirlenen </w:t>
      </w:r>
      <w:r w:rsidR="002B1EE2">
        <w:t>yedi</w:t>
      </w:r>
      <w:r w:rsidR="006031B6">
        <w:t xml:space="preserve"> makam kapsamında hazırlanan solfej ve dikte çalışmalarının uygulama aşamasında öğrencilere makamla ilgili seyir çalınarak, makama hazırlık sağlandıktan sonra çalışmaların uygulanması sağlanmıştır. Hazırlanan m</w:t>
      </w:r>
      <w:r>
        <w:t>ateryallerin ve öğrencilerin gelişimi</w:t>
      </w:r>
      <w:r w:rsidR="002B1EE2">
        <w:t>nin değerlendirilmesi amacıyla iki</w:t>
      </w:r>
      <w:r>
        <w:t xml:space="preserve"> hafta ara</w:t>
      </w:r>
      <w:r w:rsidR="002B1EE2">
        <w:t>yla öğrencilere beş</w:t>
      </w:r>
      <w:r>
        <w:t xml:space="preserve"> defa gözlem yapılmış ve materyaller değerlendirilip gözden geçirilmiştir. Materyallerin eksik yönleri tespit edilerek düzeltilmiş ve uygulama sürecine devam edilmiştir.</w:t>
      </w:r>
      <w:r w:rsidR="006031B6" w:rsidRPr="006031B6">
        <w:t xml:space="preserve"> </w:t>
      </w:r>
    </w:p>
    <w:p w14:paraId="24E241BD" w14:textId="0E566707" w:rsidR="00C630BA" w:rsidRDefault="008A2F69" w:rsidP="00C82B7C">
      <w:pPr>
        <w:spacing w:before="120" w:after="120" w:line="360" w:lineRule="auto"/>
        <w:jc w:val="both"/>
      </w:pPr>
      <w:r>
        <w:t>14 haftalık öğretim tasarımın uygulaması sona erdiğinde yapılan deneysel uygulama sürecinin öğrenciler üzerindeki etkilerini belirlemek için bilişsel başarı testi</w:t>
      </w:r>
      <w:r w:rsidR="00852653">
        <w:t>,</w:t>
      </w:r>
      <w:r>
        <w:t xml:space="preserve"> son test olarak uygulanmış ve elde edilen verilerle öğretim </w:t>
      </w:r>
      <w:r w:rsidR="006031B6">
        <w:t xml:space="preserve">materyallerinin </w:t>
      </w:r>
      <w:r>
        <w:t>başarısına yönelik analizler yapılmıştır.</w:t>
      </w:r>
      <w:r w:rsidR="007F685C">
        <w:t xml:space="preserve"> </w:t>
      </w:r>
    </w:p>
    <w:p w14:paraId="23BB210E" w14:textId="77777777" w:rsidR="00372353" w:rsidRPr="002B1EE2" w:rsidRDefault="00372353" w:rsidP="00C82B7C">
      <w:pPr>
        <w:spacing w:before="120" w:after="120" w:line="360" w:lineRule="auto"/>
        <w:jc w:val="both"/>
      </w:pPr>
    </w:p>
    <w:p w14:paraId="40252C2C" w14:textId="33349017" w:rsidR="00C21A51" w:rsidRPr="00C21A51" w:rsidRDefault="00A54852" w:rsidP="00C82B7C">
      <w:pPr>
        <w:pStyle w:val="Balk2"/>
        <w:spacing w:before="120" w:after="120" w:line="360" w:lineRule="auto"/>
      </w:pPr>
      <w:bookmarkStart w:id="88" w:name="_Toc61965113"/>
      <w:r>
        <w:t>3.5</w:t>
      </w:r>
      <w:r w:rsidR="00C61F31" w:rsidRPr="00C21A51">
        <w:t>. Verilerin Analizi</w:t>
      </w:r>
      <w:bookmarkEnd w:id="88"/>
      <w:r w:rsidR="00D94750" w:rsidRPr="00C21A51">
        <w:t xml:space="preserve"> </w:t>
      </w:r>
    </w:p>
    <w:p w14:paraId="2F7396A9" w14:textId="3C929CC8" w:rsidR="008A2F69" w:rsidRDefault="008A2F69" w:rsidP="006F117C">
      <w:pPr>
        <w:pBdr>
          <w:top w:val="nil"/>
          <w:left w:val="nil"/>
          <w:bottom w:val="nil"/>
          <w:right w:val="nil"/>
          <w:between w:val="nil"/>
        </w:pBdr>
        <w:spacing w:before="120" w:after="120" w:line="360" w:lineRule="auto"/>
        <w:jc w:val="both"/>
      </w:pPr>
      <w:r>
        <w:t>Araştı</w:t>
      </w:r>
      <w:r w:rsidR="00852653">
        <w:t>rmanın nitel verileri betimsel</w:t>
      </w:r>
      <w:r>
        <w:t xml:space="preserve"> ve içerik analizi ile bilişsel ve performansa dayalı veriler analiz edilmiştir. Bulguların belirtilmesinde frekans, yüzde ve aritmetik ortalama gibi istatistik değerlerden yararlanılmıştır.</w:t>
      </w:r>
      <w:r w:rsidR="006F117C">
        <w:t xml:space="preserve"> Araştırmada katılımcıların isimlerinin verilmemesi amacıyla öğretim elemanları, (Ö.E.1), (Ö.E.2), öğrenciler ise (Ö.1), (Ö.2) şeklinde kodlanmıştır.</w:t>
      </w:r>
      <w:r>
        <w:t xml:space="preserve"> İçerik analizi; “içeriğin genellikle önceden belirlenmiş gruplar çerçevesinde sistemli olarak araştırılmasına olanak sunan  bir araştırma tekniğidir” (Basım vd., 2008:39). İçerik analizinin temelinde yapılan işlemler, benzer verileri belirli unsurlar çerçevesinde birleştirmek ve bunları anlaşılır bir biçimde düzenleyerek yayımlamaktır (Çiçek vd., 2010:197). İçerik analizinde, çözümleme birimi bir takım kelimeler olabileceği gibi; semboller, boyutlar veya renkler gibi bazı görsel unsurları da kapsayabilir.</w:t>
      </w:r>
    </w:p>
    <w:p w14:paraId="6B488E09" w14:textId="4557C512" w:rsidR="004166EC" w:rsidRDefault="008A2F69" w:rsidP="00C82B7C">
      <w:pPr>
        <w:spacing w:before="120" w:after="120" w:line="360" w:lineRule="auto"/>
        <w:jc w:val="both"/>
        <w:rPr>
          <w:rFonts w:cs="Times New Roman"/>
          <w:szCs w:val="24"/>
        </w:rPr>
      </w:pPr>
      <w:r>
        <w:t xml:space="preserve">Araştırmanın deneysel sürecinde elde edilen veriler Wilcoxon işaretli sıralar testi ile analiz edilmiştir. Wilcoxon işaretli sıralar testi ya da Wilcoxon eşleştirilmiş çiftler testi olarak bilinen bu teknik, ilişkili iki ölçüm setine ait puanlar arasındaki farkın anlamlılığını test etmek amacıyla kullanılır (Büyüköztürk, vd. 2008, s.162). Bu teknik, deneklerin fark puanlarının normal dağılım göstermediği durumlarda ve az denekli yürütülen gruplar içi araştırmalarda sıklıkla kullanılmaktadır (Büyüköztürk, vd. 2008, s.162).  Araştırmanın deneysel sürecinde, hazırlanan materyallerin değerlendirilip </w:t>
      </w:r>
      <w:r>
        <w:lastRenderedPageBreak/>
        <w:t>gözden geçirilmesi amacıyla katılarak gözlem tekniği ile materyallerin kullanılabilirliği hakkında veriler toplanmıştır. Materyalin işlemeyen noktalarını tespit etmek için gözlem formu oluşturulmuştur.  Öğrencilerin solfejlere ilişkin kazanım ve hedefleri belirlemek amacıyla oluşturulan sorular 1</w:t>
      </w:r>
      <w:r w:rsidR="00852653">
        <w:t>’</w:t>
      </w:r>
      <w:r>
        <w:t xml:space="preserve"> den 5</w:t>
      </w:r>
      <w:r w:rsidR="00852653">
        <w:t>’</w:t>
      </w:r>
      <w:r>
        <w:t xml:space="preserve"> e kadar derecelendirilmiş ve bunlar üzerinden bulgulara ulaşılmıştır. Hazırlanan dikte materyallerinin değerlendirilmesi amacıyla dikte soruları ölçü bazında puanlanmış ve öğrencilerden gelen cevaplar bu puanlar üzerinden değerlendirilerek dikte materyallerinin işlemeyen yönlerine ilişkin bulgulara ulaşılmıştır.</w:t>
      </w:r>
      <w:r w:rsidR="0075135C">
        <w:rPr>
          <w:rFonts w:cs="Times New Roman"/>
          <w:szCs w:val="24"/>
        </w:rPr>
        <w:br w:type="page"/>
      </w:r>
    </w:p>
    <w:p w14:paraId="7508D29D" w14:textId="0110A06D" w:rsidR="00C61F31" w:rsidRPr="00667E9F" w:rsidRDefault="00C61F31" w:rsidP="003E54CF">
      <w:pPr>
        <w:spacing w:after="160" w:line="259" w:lineRule="auto"/>
      </w:pPr>
    </w:p>
    <w:p w14:paraId="6E84C15A" w14:textId="77777777" w:rsidR="00C61F31" w:rsidRPr="00CD7609" w:rsidRDefault="00C61F31" w:rsidP="00C82B7C">
      <w:pPr>
        <w:pStyle w:val="Balk1"/>
        <w:spacing w:before="120" w:after="120" w:line="360" w:lineRule="auto"/>
        <w:jc w:val="center"/>
        <w:rPr>
          <w:rFonts w:cs="Times New Roman"/>
        </w:rPr>
      </w:pPr>
      <w:bookmarkStart w:id="89" w:name="_Toc61965114"/>
      <w:r w:rsidRPr="00CD7609">
        <w:rPr>
          <w:rFonts w:cs="Times New Roman"/>
        </w:rPr>
        <w:t>BÖLÜM IV</w:t>
      </w:r>
      <w:bookmarkEnd w:id="89"/>
    </w:p>
    <w:p w14:paraId="75FA7E52" w14:textId="77777777" w:rsidR="00C61F31" w:rsidRPr="00CD7609" w:rsidRDefault="00C61F31" w:rsidP="00C82B7C">
      <w:pPr>
        <w:pStyle w:val="Balk1"/>
        <w:spacing w:before="120" w:after="120" w:line="360" w:lineRule="auto"/>
        <w:jc w:val="center"/>
        <w:rPr>
          <w:rFonts w:cs="Times New Roman"/>
        </w:rPr>
      </w:pPr>
      <w:bookmarkStart w:id="90" w:name="_Toc61965115"/>
      <w:r w:rsidRPr="00CD7609">
        <w:rPr>
          <w:rFonts w:cs="Times New Roman"/>
        </w:rPr>
        <w:t>BULGULAR VE YORUM</w:t>
      </w:r>
      <w:bookmarkEnd w:id="90"/>
    </w:p>
    <w:p w14:paraId="469AD8A4" w14:textId="4498E929" w:rsidR="00C61F31" w:rsidRPr="001C559E" w:rsidRDefault="00C61F31" w:rsidP="00C82B7C">
      <w:pPr>
        <w:spacing w:before="120" w:after="120" w:line="360" w:lineRule="auto"/>
        <w:jc w:val="both"/>
        <w:rPr>
          <w:rFonts w:cs="Times New Roman"/>
          <w:szCs w:val="24"/>
        </w:rPr>
      </w:pPr>
    </w:p>
    <w:p w14:paraId="3D75EC3C" w14:textId="5A1E45D7" w:rsidR="00C61F31" w:rsidRDefault="00C61F31" w:rsidP="00354D82">
      <w:pPr>
        <w:spacing w:before="120" w:after="120" w:line="360" w:lineRule="auto"/>
        <w:jc w:val="both"/>
        <w:rPr>
          <w:rFonts w:cs="Times New Roman"/>
          <w:szCs w:val="24"/>
        </w:rPr>
      </w:pPr>
      <w:r w:rsidRPr="00354D82">
        <w:rPr>
          <w:rFonts w:cs="Times New Roman"/>
          <w:szCs w:val="24"/>
        </w:rPr>
        <w:t>Bu bölümde</w:t>
      </w:r>
      <w:r w:rsidRPr="001C559E">
        <w:rPr>
          <w:rFonts w:cs="Times New Roman"/>
          <w:szCs w:val="24"/>
        </w:rPr>
        <w:t xml:space="preserve"> araştırma bulguları ve bulgulara dayalı olarak yapılan yorumlar yer almaktadır. Araştırmada elde edilen bulgular ve yorumlar, araştırmanın alt problemleri doğrultusunda sunulmuştur.</w:t>
      </w:r>
    </w:p>
    <w:p w14:paraId="566A41BD" w14:textId="77777777" w:rsidR="00372353" w:rsidRDefault="00372353" w:rsidP="00852653">
      <w:pPr>
        <w:spacing w:before="120" w:after="120" w:line="360" w:lineRule="auto"/>
        <w:ind w:firstLine="708"/>
        <w:jc w:val="both"/>
        <w:rPr>
          <w:rFonts w:cs="Times New Roman"/>
          <w:szCs w:val="24"/>
        </w:rPr>
      </w:pPr>
    </w:p>
    <w:p w14:paraId="6FF49FC6" w14:textId="77777777" w:rsidR="00124F44" w:rsidRPr="00AC274A" w:rsidRDefault="00AC274A" w:rsidP="00C82B7C">
      <w:pPr>
        <w:pStyle w:val="Balk2"/>
        <w:spacing w:before="120" w:after="120" w:line="360" w:lineRule="auto"/>
      </w:pPr>
      <w:bookmarkStart w:id="91" w:name="_Toc61965116"/>
      <w:r w:rsidRPr="00AC274A">
        <w:t xml:space="preserve">4.1. </w:t>
      </w:r>
      <w:r w:rsidR="006A4ED5">
        <w:t>1. Alt Probleme Yönelik Bulgular</w:t>
      </w:r>
      <w:bookmarkEnd w:id="91"/>
    </w:p>
    <w:p w14:paraId="15420058" w14:textId="3971A162" w:rsidR="008A2F69" w:rsidRDefault="008A2F69" w:rsidP="00C82B7C">
      <w:pPr>
        <w:pBdr>
          <w:top w:val="nil"/>
          <w:left w:val="nil"/>
          <w:bottom w:val="nil"/>
          <w:right w:val="nil"/>
          <w:between w:val="nil"/>
        </w:pBdr>
        <w:spacing w:before="120" w:after="120" w:line="360" w:lineRule="auto"/>
        <w:jc w:val="both"/>
        <w:rPr>
          <w:color w:val="000000"/>
        </w:rPr>
      </w:pPr>
      <w:r>
        <w:rPr>
          <w:color w:val="000000"/>
        </w:rPr>
        <w:t>Önceki programda yer alan “Geleneksel Türk Halk Müziği Teorisi” dersinin, ders içeriği ve uygulamasında kullanılan çalgılar, kaynaklar nelerdir? Haftalık ders süresi yeterli midir?</w:t>
      </w:r>
      <w:r w:rsidR="00647D32">
        <w:rPr>
          <w:color w:val="000000"/>
        </w:rPr>
        <w:t xml:space="preserve"> </w:t>
      </w:r>
    </w:p>
    <w:p w14:paraId="16FD92C6" w14:textId="71F1695A" w:rsidR="008A2F69" w:rsidRDefault="006A4ED5" w:rsidP="00354D82">
      <w:pPr>
        <w:pBdr>
          <w:top w:val="nil"/>
          <w:left w:val="nil"/>
          <w:bottom w:val="nil"/>
          <w:right w:val="nil"/>
          <w:between w:val="nil"/>
        </w:pBdr>
        <w:spacing w:before="120" w:after="120" w:line="360" w:lineRule="auto"/>
        <w:jc w:val="both"/>
      </w:pPr>
      <w:r w:rsidRPr="00354D82">
        <w:t>GTHM dersinde</w:t>
      </w:r>
      <w:r>
        <w:t xml:space="preserve"> kullanılan </w:t>
      </w:r>
      <w:r w:rsidR="00B54188">
        <w:t>ç</w:t>
      </w:r>
      <w:r w:rsidR="00AE69F8">
        <w:t>algılar</w:t>
      </w:r>
      <w:r>
        <w:t xml:space="preserve"> il</w:t>
      </w:r>
      <w:r w:rsidR="009E4B04">
        <w:t>g</w:t>
      </w:r>
      <w:r w:rsidR="00852653">
        <w:t>ili elde edilen veriler T</w:t>
      </w:r>
      <w:r w:rsidR="00423672">
        <w:t>ablo 12</w:t>
      </w:r>
      <w:r w:rsidR="008A2F69">
        <w:t>’de</w:t>
      </w:r>
      <w:r>
        <w:t xml:space="preserve"> sunulmuştur.</w:t>
      </w:r>
      <w:r w:rsidR="008A2F69">
        <w:t xml:space="preserve"> 1. </w:t>
      </w:r>
      <w:r w:rsidR="00852653">
        <w:t>alt</w:t>
      </w:r>
      <w:r w:rsidR="008A2F69">
        <w:t xml:space="preserve"> probleme yönelik bulguların tablo gösteriminde katılımcıların soruların sorulara birden fazla yanıt verdiği görülmektedir. Bu kapsamda tablolarda frekans sayısının, öğretim elemanı sayısından fazla olduğu görülmektedir.</w:t>
      </w:r>
    </w:p>
    <w:p w14:paraId="52F5EC16" w14:textId="77777777" w:rsidR="00647D32" w:rsidRDefault="00534E1D" w:rsidP="00CA03F8">
      <w:pPr>
        <w:pBdr>
          <w:top w:val="nil"/>
          <w:left w:val="nil"/>
          <w:bottom w:val="nil"/>
          <w:right w:val="nil"/>
          <w:between w:val="nil"/>
        </w:pBdr>
        <w:spacing w:before="120" w:after="120" w:line="360" w:lineRule="auto"/>
        <w:jc w:val="both"/>
      </w:pPr>
      <w:r>
        <w:t>Öğretim elemanları ile yapılan görüşmede sorulan sorulara alınan cevaplardan bir kaçı ifadelere göre örnek olması amacıyla yazılmıştır. Örnek amaçlı yazılan ifadeler, öğretim elemanlarının isimlerinin verilmemesi için Ö.E.1, Ö</w:t>
      </w:r>
      <w:r w:rsidR="00CA03F8">
        <w:t>.E.2 şeklinde adlandırılmıştır.</w:t>
      </w:r>
      <w:r w:rsidR="00647D32">
        <w:t xml:space="preserve"> </w:t>
      </w:r>
    </w:p>
    <w:p w14:paraId="2EA4D631" w14:textId="0814538C" w:rsidR="000E14CC" w:rsidRDefault="00647D32" w:rsidP="00647D32">
      <w:pPr>
        <w:pBdr>
          <w:top w:val="nil"/>
          <w:left w:val="nil"/>
          <w:bottom w:val="nil"/>
          <w:right w:val="nil"/>
          <w:between w:val="nil"/>
        </w:pBdr>
        <w:spacing w:before="120" w:after="120" w:line="360" w:lineRule="auto"/>
        <w:jc w:val="both"/>
      </w:pPr>
      <w:r>
        <w:t>“Geleneksel Türk Halk Müziği Teorisi” dersinde yardımcı çalgı olarak hangi çalgıyı kullandınız?” sorusuna yönelik katılımcıların ifadeleri içerik analizi ile analiz edilmiş, b</w:t>
      </w:r>
      <w:r w:rsidR="000E14CC">
        <w:t>ulgular Tablo 12’de sunulmuştur.</w:t>
      </w:r>
    </w:p>
    <w:p w14:paraId="0ED5E4A0" w14:textId="349C38BE" w:rsidR="000E14CC" w:rsidRDefault="000E14CC" w:rsidP="00647D32">
      <w:pPr>
        <w:pBdr>
          <w:top w:val="nil"/>
          <w:left w:val="nil"/>
          <w:bottom w:val="nil"/>
          <w:right w:val="nil"/>
          <w:between w:val="nil"/>
        </w:pBdr>
        <w:spacing w:before="120" w:after="120" w:line="360" w:lineRule="auto"/>
        <w:jc w:val="both"/>
      </w:pPr>
    </w:p>
    <w:p w14:paraId="6839A252" w14:textId="7D5576B9" w:rsidR="000E14CC" w:rsidRDefault="000E14CC" w:rsidP="00647D32">
      <w:pPr>
        <w:pBdr>
          <w:top w:val="nil"/>
          <w:left w:val="nil"/>
          <w:bottom w:val="nil"/>
          <w:right w:val="nil"/>
          <w:between w:val="nil"/>
        </w:pBdr>
        <w:spacing w:before="120" w:after="120" w:line="360" w:lineRule="auto"/>
        <w:jc w:val="both"/>
      </w:pPr>
    </w:p>
    <w:p w14:paraId="52B89529" w14:textId="1919080C" w:rsidR="000E14CC" w:rsidRDefault="000E14CC" w:rsidP="00647D32">
      <w:pPr>
        <w:pBdr>
          <w:top w:val="nil"/>
          <w:left w:val="nil"/>
          <w:bottom w:val="nil"/>
          <w:right w:val="nil"/>
          <w:between w:val="nil"/>
        </w:pBdr>
        <w:spacing w:before="120" w:after="120" w:line="360" w:lineRule="auto"/>
        <w:jc w:val="both"/>
      </w:pPr>
    </w:p>
    <w:p w14:paraId="70567851" w14:textId="57CEA059" w:rsidR="000E14CC" w:rsidRDefault="000E14CC" w:rsidP="00647D32">
      <w:pPr>
        <w:pBdr>
          <w:top w:val="nil"/>
          <w:left w:val="nil"/>
          <w:bottom w:val="nil"/>
          <w:right w:val="nil"/>
          <w:between w:val="nil"/>
        </w:pBdr>
        <w:spacing w:before="120" w:after="120" w:line="360" w:lineRule="auto"/>
        <w:jc w:val="both"/>
      </w:pPr>
    </w:p>
    <w:p w14:paraId="2CEA61B5" w14:textId="77777777" w:rsidR="000E14CC" w:rsidRDefault="000E14CC" w:rsidP="00647D32">
      <w:pPr>
        <w:pBdr>
          <w:top w:val="nil"/>
          <w:left w:val="nil"/>
          <w:bottom w:val="nil"/>
          <w:right w:val="nil"/>
          <w:between w:val="nil"/>
        </w:pBdr>
        <w:spacing w:before="120" w:after="120" w:line="360" w:lineRule="auto"/>
        <w:jc w:val="both"/>
      </w:pPr>
    </w:p>
    <w:p w14:paraId="50EB198B" w14:textId="4E33ABCC" w:rsidR="00722411" w:rsidRPr="00372353" w:rsidRDefault="00423672" w:rsidP="001E0BA7">
      <w:pPr>
        <w:pStyle w:val="tablo"/>
        <w:rPr>
          <w:i w:val="0"/>
        </w:rPr>
      </w:pPr>
      <w:bookmarkStart w:id="92" w:name="_Toc61436191"/>
      <w:r w:rsidRPr="00372353">
        <w:rPr>
          <w:i w:val="0"/>
        </w:rPr>
        <w:lastRenderedPageBreak/>
        <w:t>Tablo 12</w:t>
      </w:r>
      <w:r w:rsidR="006A4ED5" w:rsidRPr="00372353">
        <w:rPr>
          <w:i w:val="0"/>
        </w:rPr>
        <w:t>.</w:t>
      </w:r>
      <w:bookmarkEnd w:id="92"/>
      <w:r w:rsidR="00580864" w:rsidRPr="00372353">
        <w:rPr>
          <w:i w:val="0"/>
        </w:rPr>
        <w:t xml:space="preserve"> </w:t>
      </w:r>
    </w:p>
    <w:p w14:paraId="407E170D" w14:textId="20BE9D86" w:rsidR="008A2F69" w:rsidRPr="00354D82" w:rsidRDefault="008A2F69" w:rsidP="001E0BA7">
      <w:pPr>
        <w:pStyle w:val="tablo"/>
      </w:pPr>
      <w:r w:rsidRPr="00354D82">
        <w:t xml:space="preserve"> </w:t>
      </w:r>
      <w:bookmarkStart w:id="93" w:name="_Toc61436192"/>
      <w:r w:rsidR="00B54188" w:rsidRPr="00354D82">
        <w:t>“</w:t>
      </w:r>
      <w:r w:rsidR="00580864" w:rsidRPr="00354D82">
        <w:t>Geleneksel Türk Halk Müziği Teorisi</w:t>
      </w:r>
      <w:r w:rsidR="00B54188" w:rsidRPr="00354D82">
        <w:t>”</w:t>
      </w:r>
      <w:r w:rsidR="00580864" w:rsidRPr="00354D82">
        <w:t xml:space="preserve"> Dersinde Kullanılan </w:t>
      </w:r>
      <w:r w:rsidR="00AE69F8" w:rsidRPr="00354D82">
        <w:t>Çalgı</w:t>
      </w:r>
      <w:r w:rsidR="00580864" w:rsidRPr="00354D82">
        <w:t>lar</w:t>
      </w:r>
      <w:bookmarkEnd w:id="93"/>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1275"/>
        <w:gridCol w:w="1973"/>
      </w:tblGrid>
      <w:tr w:rsidR="008A2F69" w14:paraId="4125182D" w14:textId="77777777" w:rsidTr="00C10CE3">
        <w:tc>
          <w:tcPr>
            <w:tcW w:w="4962" w:type="dxa"/>
            <w:tcBorders>
              <w:top w:val="single" w:sz="4" w:space="0" w:color="auto"/>
              <w:bottom w:val="single" w:sz="4" w:space="0" w:color="auto"/>
            </w:tcBorders>
            <w:vAlign w:val="center"/>
          </w:tcPr>
          <w:p w14:paraId="16E3D71F" w14:textId="3901DB43" w:rsidR="008A2F69" w:rsidRPr="00372353" w:rsidRDefault="00CA03F8" w:rsidP="001E0BA7">
            <w:r w:rsidRPr="00372353">
              <w:t>İfadeler</w:t>
            </w:r>
          </w:p>
        </w:tc>
        <w:tc>
          <w:tcPr>
            <w:tcW w:w="1275" w:type="dxa"/>
            <w:tcBorders>
              <w:top w:val="single" w:sz="4" w:space="0" w:color="auto"/>
              <w:bottom w:val="single" w:sz="4" w:space="0" w:color="auto"/>
            </w:tcBorders>
            <w:vAlign w:val="center"/>
          </w:tcPr>
          <w:p w14:paraId="3DC0747D" w14:textId="588892E3" w:rsidR="008A2F69" w:rsidRPr="00372353" w:rsidRDefault="00C10CE3" w:rsidP="001E0BA7">
            <w:r w:rsidRPr="00372353">
              <w:t>f</w:t>
            </w:r>
          </w:p>
        </w:tc>
        <w:tc>
          <w:tcPr>
            <w:tcW w:w="1973" w:type="dxa"/>
            <w:tcBorders>
              <w:top w:val="single" w:sz="4" w:space="0" w:color="auto"/>
              <w:bottom w:val="single" w:sz="4" w:space="0" w:color="auto"/>
            </w:tcBorders>
            <w:vAlign w:val="center"/>
          </w:tcPr>
          <w:p w14:paraId="1B41AA0B" w14:textId="06B8A0E8" w:rsidR="008A2F69" w:rsidRPr="00372353" w:rsidRDefault="008A2F69" w:rsidP="001E0BA7">
            <w:r w:rsidRPr="00372353">
              <w:t>%</w:t>
            </w:r>
          </w:p>
        </w:tc>
      </w:tr>
      <w:tr w:rsidR="008A2F69" w14:paraId="1DA86740" w14:textId="77777777" w:rsidTr="00C10CE3">
        <w:tc>
          <w:tcPr>
            <w:tcW w:w="4962" w:type="dxa"/>
            <w:tcBorders>
              <w:top w:val="single" w:sz="4" w:space="0" w:color="auto"/>
            </w:tcBorders>
            <w:vAlign w:val="center"/>
          </w:tcPr>
          <w:p w14:paraId="471D4852" w14:textId="767067BB" w:rsidR="008A2F69" w:rsidRDefault="008A2F69" w:rsidP="001E0BA7">
            <w:r w:rsidRPr="008516B4">
              <w:t>Bağlama</w:t>
            </w:r>
            <w:r w:rsidR="00CA03F8">
              <w:t xml:space="preserve"> </w:t>
            </w:r>
          </w:p>
        </w:tc>
        <w:tc>
          <w:tcPr>
            <w:tcW w:w="1275" w:type="dxa"/>
            <w:tcBorders>
              <w:top w:val="single" w:sz="4" w:space="0" w:color="auto"/>
            </w:tcBorders>
            <w:vAlign w:val="center"/>
          </w:tcPr>
          <w:p w14:paraId="496C40B0" w14:textId="4D6F6224" w:rsidR="008A2F69" w:rsidRDefault="00534E1D" w:rsidP="001E0BA7">
            <w:r>
              <w:t>6</w:t>
            </w:r>
          </w:p>
        </w:tc>
        <w:tc>
          <w:tcPr>
            <w:tcW w:w="1973" w:type="dxa"/>
            <w:tcBorders>
              <w:top w:val="single" w:sz="4" w:space="0" w:color="auto"/>
            </w:tcBorders>
            <w:vAlign w:val="center"/>
          </w:tcPr>
          <w:p w14:paraId="58FA840A" w14:textId="2C8B7A4D" w:rsidR="008A2F69" w:rsidRDefault="00CA03F8" w:rsidP="001E0BA7">
            <w:r>
              <w:t>100</w:t>
            </w:r>
          </w:p>
        </w:tc>
      </w:tr>
      <w:tr w:rsidR="008A2F69" w14:paraId="39A8A46B" w14:textId="77777777" w:rsidTr="00C10CE3">
        <w:tc>
          <w:tcPr>
            <w:tcW w:w="4962" w:type="dxa"/>
            <w:vAlign w:val="center"/>
          </w:tcPr>
          <w:p w14:paraId="608DC024" w14:textId="61078D7C" w:rsidR="008A2F69" w:rsidRDefault="008A2F69" w:rsidP="001E0BA7">
            <w:r w:rsidRPr="008516B4">
              <w:t>Kabak Kemane</w:t>
            </w:r>
          </w:p>
        </w:tc>
        <w:tc>
          <w:tcPr>
            <w:tcW w:w="1275" w:type="dxa"/>
            <w:vAlign w:val="center"/>
          </w:tcPr>
          <w:p w14:paraId="39110044" w14:textId="79CBB1FF" w:rsidR="008A2F69" w:rsidRDefault="008A2F69" w:rsidP="001E0BA7">
            <w:r w:rsidRPr="008516B4">
              <w:t>2</w:t>
            </w:r>
          </w:p>
        </w:tc>
        <w:tc>
          <w:tcPr>
            <w:tcW w:w="1973" w:type="dxa"/>
            <w:vAlign w:val="center"/>
          </w:tcPr>
          <w:p w14:paraId="5C440CB7" w14:textId="16788FAE" w:rsidR="008A2F69" w:rsidRDefault="008A2F69" w:rsidP="001E0BA7">
            <w:r>
              <w:t>33.33</w:t>
            </w:r>
          </w:p>
        </w:tc>
      </w:tr>
      <w:tr w:rsidR="008A2F69" w14:paraId="69275FF9" w14:textId="77777777" w:rsidTr="00C10CE3">
        <w:tc>
          <w:tcPr>
            <w:tcW w:w="4962" w:type="dxa"/>
            <w:tcBorders>
              <w:bottom w:val="single" w:sz="4" w:space="0" w:color="auto"/>
            </w:tcBorders>
            <w:vAlign w:val="center"/>
          </w:tcPr>
          <w:p w14:paraId="15B871D8" w14:textId="2A2CCC6C" w:rsidR="008A2F69" w:rsidRDefault="008A2F69" w:rsidP="001E0BA7">
            <w:r w:rsidRPr="008516B4">
              <w:t>Kaval</w:t>
            </w:r>
          </w:p>
        </w:tc>
        <w:tc>
          <w:tcPr>
            <w:tcW w:w="1275" w:type="dxa"/>
            <w:tcBorders>
              <w:bottom w:val="single" w:sz="4" w:space="0" w:color="auto"/>
            </w:tcBorders>
            <w:vAlign w:val="center"/>
          </w:tcPr>
          <w:p w14:paraId="5FF41E32" w14:textId="13AB0648" w:rsidR="008A2F69" w:rsidRDefault="008A2F69" w:rsidP="001E0BA7">
            <w:r w:rsidRPr="008516B4">
              <w:t>1</w:t>
            </w:r>
          </w:p>
        </w:tc>
        <w:tc>
          <w:tcPr>
            <w:tcW w:w="1973" w:type="dxa"/>
            <w:tcBorders>
              <w:bottom w:val="single" w:sz="4" w:space="0" w:color="auto"/>
            </w:tcBorders>
            <w:vAlign w:val="center"/>
          </w:tcPr>
          <w:p w14:paraId="33373CE1" w14:textId="231CB0BB" w:rsidR="008A2F69" w:rsidRDefault="008A2F69" w:rsidP="001E0BA7">
            <w:r>
              <w:t>16,66</w:t>
            </w:r>
          </w:p>
        </w:tc>
      </w:tr>
      <w:tr w:rsidR="008A2F69" w14:paraId="492E19C7" w14:textId="77777777" w:rsidTr="00C10CE3">
        <w:tc>
          <w:tcPr>
            <w:tcW w:w="4962" w:type="dxa"/>
            <w:tcBorders>
              <w:top w:val="single" w:sz="4" w:space="0" w:color="auto"/>
            </w:tcBorders>
            <w:vAlign w:val="center"/>
          </w:tcPr>
          <w:p w14:paraId="0B11D008" w14:textId="3D59E429" w:rsidR="008A2F69" w:rsidRPr="00372353" w:rsidRDefault="008A2F69" w:rsidP="00C10CE3">
            <w:pPr>
              <w:rPr>
                <w:rFonts w:cs="Times New Roman"/>
                <w:szCs w:val="24"/>
              </w:rPr>
            </w:pPr>
            <w:r w:rsidRPr="00372353">
              <w:rPr>
                <w:rFonts w:cs="Times New Roman"/>
                <w:szCs w:val="24"/>
              </w:rPr>
              <w:t>Görüş bildiren öğretim elemanı sayısı</w:t>
            </w:r>
            <w:r w:rsidRPr="00372353">
              <w:rPr>
                <w:rFonts w:cs="Times New Roman"/>
                <w:szCs w:val="24"/>
              </w:rPr>
              <w:tab/>
              <w:t xml:space="preserve">        </w:t>
            </w:r>
          </w:p>
        </w:tc>
        <w:tc>
          <w:tcPr>
            <w:tcW w:w="1275" w:type="dxa"/>
            <w:tcBorders>
              <w:top w:val="single" w:sz="4" w:space="0" w:color="auto"/>
            </w:tcBorders>
            <w:vAlign w:val="center"/>
          </w:tcPr>
          <w:p w14:paraId="456682BF" w14:textId="55D5BDB3" w:rsidR="008A2F69" w:rsidRPr="00372353" w:rsidRDefault="00C10CE3" w:rsidP="001E0BA7">
            <w:pPr>
              <w:rPr>
                <w:rFonts w:cs="Times New Roman"/>
                <w:sz w:val="20"/>
                <w:szCs w:val="20"/>
              </w:rPr>
            </w:pPr>
            <w:r w:rsidRPr="00372353">
              <w:rPr>
                <w:rFonts w:cs="Times New Roman"/>
                <w:szCs w:val="24"/>
              </w:rPr>
              <w:t>N=6</w:t>
            </w:r>
          </w:p>
        </w:tc>
        <w:tc>
          <w:tcPr>
            <w:tcW w:w="1973" w:type="dxa"/>
            <w:tcBorders>
              <w:top w:val="single" w:sz="4" w:space="0" w:color="auto"/>
            </w:tcBorders>
            <w:vAlign w:val="center"/>
          </w:tcPr>
          <w:p w14:paraId="08B2A9F0" w14:textId="77777777" w:rsidR="008A2F69" w:rsidRDefault="008A2F69" w:rsidP="001E0BA7">
            <w:pPr>
              <w:rPr>
                <w:rFonts w:cs="Times New Roman"/>
                <w:sz w:val="20"/>
                <w:szCs w:val="20"/>
              </w:rPr>
            </w:pPr>
          </w:p>
        </w:tc>
      </w:tr>
    </w:tbl>
    <w:p w14:paraId="01F76C87" w14:textId="474248D1" w:rsidR="008A2F69" w:rsidRPr="008A2F69" w:rsidRDefault="008A2F69" w:rsidP="00C82B7C">
      <w:pPr>
        <w:tabs>
          <w:tab w:val="left" w:pos="1785"/>
        </w:tabs>
        <w:spacing w:before="120" w:after="120" w:line="240" w:lineRule="auto"/>
        <w:jc w:val="both"/>
        <w:rPr>
          <w:rFonts w:cs="Times New Roman"/>
          <w:b/>
          <w:sz w:val="20"/>
          <w:szCs w:val="20"/>
        </w:rPr>
      </w:pPr>
    </w:p>
    <w:p w14:paraId="391773A9" w14:textId="7E5D4AF4" w:rsidR="00B54188" w:rsidRDefault="00423672" w:rsidP="00C10CE3">
      <w:pPr>
        <w:spacing w:before="120" w:after="120" w:line="360" w:lineRule="auto"/>
        <w:jc w:val="both"/>
      </w:pPr>
      <w:r>
        <w:rPr>
          <w:rFonts w:cs="Times New Roman"/>
        </w:rPr>
        <w:t>Tablo 12</w:t>
      </w:r>
      <w:r w:rsidR="008A2F69">
        <w:rPr>
          <w:rFonts w:cs="Times New Roman"/>
        </w:rPr>
        <w:t>’de</w:t>
      </w:r>
      <w:r w:rsidR="00D121E6">
        <w:rPr>
          <w:rFonts w:cs="Times New Roman"/>
        </w:rPr>
        <w:t xml:space="preserve"> </w:t>
      </w:r>
      <w:bookmarkStart w:id="94" w:name="_Toc48901782"/>
      <w:r w:rsidR="008A2F69">
        <w:t>“Geleneksel Türk Halk Müziği Teorisi” dersinde hangi çalgıyı kullandınız” sorusuna öğretim elemanlarının birçoğu “</w:t>
      </w:r>
      <w:r w:rsidR="008A2F69">
        <w:rPr>
          <w:i/>
        </w:rPr>
        <w:t>Bağlama Kullandım</w:t>
      </w:r>
      <w:r w:rsidR="008A2F69">
        <w:t>” ifadeleri ile derste bağlama kullandıklarını belirtmişlerdir. Öğretim elemanlarının bir kısmı “</w:t>
      </w:r>
      <w:r w:rsidR="008A2F69">
        <w:rPr>
          <w:i/>
        </w:rPr>
        <w:t>Bağlama ve Kabak Kemane kullandım</w:t>
      </w:r>
      <w:r w:rsidR="008A2F69">
        <w:t xml:space="preserve">” ifadesiyle bağlamanın yanı sıra kabak kemane de kullandığını belirtmiştir. Öğretim elemanlarından 1 kişi ise “ </w:t>
      </w:r>
      <w:r w:rsidR="008A2F69">
        <w:rPr>
          <w:i/>
        </w:rPr>
        <w:t>Kaval Kullandım</w:t>
      </w:r>
      <w:r w:rsidR="008A2F69">
        <w:t xml:space="preserve">” ifadesi ile dersi kavalla işlediğini belirtmiştir. Bu bağlamda GTHM dersinin işlenişinde yardımcı çalgı olarak en çok bağlamanın tercih edildiği tespit edilmiştir.  Bağlama çalgısının ülkenin kültürel bir parçası olduğu, kültürel etkinliklerde sıkça kullanıldığı ve dersin uygulanmasına yönelik birçok unsuru kolaylaştıracağı düşüncesiyle ders öğretim elemanlarının GTHM dersinde bağlamayı tercih ettikleri görülmüştür.  Bağlamanın daha sık kullanımı; Türk </w:t>
      </w:r>
      <w:r w:rsidR="00852653">
        <w:t>halk müziği eğitiminin müzik</w:t>
      </w:r>
      <w:r w:rsidR="008A2F69">
        <w:t xml:space="preserve"> öğretmeni yetiştiren kurumların programlarına 1978 yılından itibaren girdiği göz önü</w:t>
      </w:r>
      <w:r w:rsidR="005A110E">
        <w:t xml:space="preserve">ne alındığında (bkz sayfa20), </w:t>
      </w:r>
      <w:r w:rsidR="008A2F69">
        <w:t>müzik öğretmeni yetiştiren kurumların programlarında bağlama</w:t>
      </w:r>
      <w:r w:rsidR="005A110E">
        <w:t xml:space="preserve"> dışındaki “kaval, kemane vb.” </w:t>
      </w:r>
      <w:r w:rsidR="008A2F69">
        <w:t xml:space="preserve">halk müziği çalgılarının çalgı derslerinde kullanılmadığı görülmüştür (bkz. sayfa 25). Buna göre Türk </w:t>
      </w:r>
      <w:r w:rsidR="00852653">
        <w:t xml:space="preserve">halk müziği sazlarında </w:t>
      </w:r>
      <w:r w:rsidR="008A2F69">
        <w:t xml:space="preserve">alan uzmanlarının yeterli sayıda yetiştirilmediği ve bu eksikliğinin </w:t>
      </w:r>
      <w:r w:rsidR="005A110E">
        <w:t xml:space="preserve">Türk Halk Müziği </w:t>
      </w:r>
      <w:r w:rsidR="008A2F69">
        <w:t>derslerine de yansıdığı düşünülmektedir.</w:t>
      </w:r>
      <w:r w:rsidR="00C10CE3">
        <w:t xml:space="preserve">  </w:t>
      </w:r>
      <w:r w:rsidR="00647D32">
        <w:t>“Geleneksel Türk Halk Müziği Teorisi” dersinde kullanılan yardımcı çalgılara ilişkin</w:t>
      </w:r>
      <w:r w:rsidR="00887B19">
        <w:t xml:space="preserve"> katılımcıların </w:t>
      </w:r>
      <w:r w:rsidR="00647D32">
        <w:t>ifadelerinden örnekler şu şekildedir:</w:t>
      </w:r>
    </w:p>
    <w:p w14:paraId="755A46ED" w14:textId="77777777" w:rsidR="00647D32" w:rsidRPr="00534E1D" w:rsidRDefault="00647D32" w:rsidP="00647D32">
      <w:pPr>
        <w:pBdr>
          <w:top w:val="nil"/>
          <w:left w:val="nil"/>
          <w:bottom w:val="nil"/>
          <w:right w:val="nil"/>
          <w:between w:val="nil"/>
        </w:pBdr>
        <w:spacing w:before="120" w:after="120" w:line="360" w:lineRule="auto"/>
        <w:jc w:val="both"/>
        <w:rPr>
          <w:i/>
          <w:szCs w:val="24"/>
        </w:rPr>
      </w:pPr>
      <w:r>
        <w:rPr>
          <w:i/>
          <w:szCs w:val="24"/>
        </w:rPr>
        <w:t xml:space="preserve">- </w:t>
      </w:r>
      <w:r w:rsidRPr="00534E1D">
        <w:rPr>
          <w:i/>
          <w:szCs w:val="24"/>
        </w:rPr>
        <w:t>Yardımcı çalgı olarak bağlamayı kullandım</w:t>
      </w:r>
      <w:r>
        <w:rPr>
          <w:i/>
          <w:szCs w:val="24"/>
        </w:rPr>
        <w:t xml:space="preserve"> (Ö.E.1).</w:t>
      </w:r>
    </w:p>
    <w:p w14:paraId="235FE7D0" w14:textId="77777777" w:rsidR="00647D32" w:rsidRDefault="00647D32" w:rsidP="00647D32">
      <w:pPr>
        <w:pBdr>
          <w:top w:val="nil"/>
          <w:left w:val="nil"/>
          <w:bottom w:val="nil"/>
          <w:right w:val="nil"/>
          <w:between w:val="nil"/>
        </w:pBdr>
        <w:spacing w:before="120" w:after="120" w:line="360" w:lineRule="auto"/>
        <w:jc w:val="both"/>
        <w:rPr>
          <w:i/>
          <w:szCs w:val="24"/>
        </w:rPr>
      </w:pPr>
      <w:r>
        <w:rPr>
          <w:i/>
          <w:szCs w:val="24"/>
        </w:rPr>
        <w:t xml:space="preserve">- </w:t>
      </w:r>
      <w:r w:rsidRPr="00534E1D">
        <w:rPr>
          <w:i/>
          <w:szCs w:val="24"/>
        </w:rPr>
        <w:t xml:space="preserve">Derste bağlama ve renk olması için kabak kemane </w:t>
      </w:r>
      <w:r>
        <w:rPr>
          <w:i/>
          <w:szCs w:val="24"/>
        </w:rPr>
        <w:t xml:space="preserve"> de </w:t>
      </w:r>
      <w:r w:rsidRPr="00534E1D">
        <w:rPr>
          <w:i/>
          <w:szCs w:val="24"/>
        </w:rPr>
        <w:t>kullandım</w:t>
      </w:r>
      <w:r>
        <w:rPr>
          <w:i/>
          <w:szCs w:val="24"/>
        </w:rPr>
        <w:t xml:space="preserve"> (Ö.E.3).</w:t>
      </w:r>
    </w:p>
    <w:p w14:paraId="18AB727F" w14:textId="117B99F9" w:rsidR="00647D32" w:rsidRPr="00372353" w:rsidRDefault="00647D32" w:rsidP="00372353">
      <w:pPr>
        <w:pBdr>
          <w:top w:val="nil"/>
          <w:left w:val="nil"/>
          <w:bottom w:val="nil"/>
          <w:right w:val="nil"/>
          <w:between w:val="nil"/>
        </w:pBdr>
        <w:spacing w:before="120" w:after="120" w:line="360" w:lineRule="auto"/>
        <w:jc w:val="both"/>
        <w:rPr>
          <w:i/>
          <w:szCs w:val="24"/>
        </w:rPr>
      </w:pPr>
      <w:r>
        <w:rPr>
          <w:i/>
          <w:szCs w:val="24"/>
        </w:rPr>
        <w:t>- Kaval kullandım (Ö.E.5)</w:t>
      </w:r>
    </w:p>
    <w:p w14:paraId="1E6A4D51" w14:textId="35A2BCD9" w:rsidR="00463EBB" w:rsidRDefault="001F7000" w:rsidP="001F7000">
      <w:pPr>
        <w:pBdr>
          <w:top w:val="nil"/>
          <w:left w:val="nil"/>
          <w:bottom w:val="nil"/>
          <w:right w:val="nil"/>
          <w:between w:val="nil"/>
        </w:pBdr>
        <w:spacing w:before="120" w:after="120" w:line="360" w:lineRule="auto"/>
        <w:jc w:val="both"/>
      </w:pPr>
      <w:r>
        <w:lastRenderedPageBreak/>
        <w:t xml:space="preserve"> “Geleneksel Türk Halk Müziği Teorisi” dersinde hangi kaynakları kullandınız? Sorusuna yönelik katılımcıların ifadeleri içerik analizi ile analiz edilmiş, bulgular Tablo 13’de sunulmuştur.</w:t>
      </w:r>
    </w:p>
    <w:p w14:paraId="275089D6" w14:textId="28F07FD4" w:rsidR="005A110E" w:rsidRPr="00372353" w:rsidRDefault="005A110E" w:rsidP="001E0BA7">
      <w:pPr>
        <w:pStyle w:val="tablo"/>
        <w:rPr>
          <w:i w:val="0"/>
        </w:rPr>
      </w:pPr>
      <w:bookmarkStart w:id="95" w:name="_Toc61436193"/>
      <w:r w:rsidRPr="00372353">
        <w:rPr>
          <w:i w:val="0"/>
        </w:rPr>
        <w:t>Tablo 1</w:t>
      </w:r>
      <w:r w:rsidR="00423672" w:rsidRPr="00372353">
        <w:rPr>
          <w:i w:val="0"/>
        </w:rPr>
        <w:t>3</w:t>
      </w:r>
      <w:r w:rsidRPr="00372353">
        <w:rPr>
          <w:i w:val="0"/>
        </w:rPr>
        <w:t>.</w:t>
      </w:r>
      <w:bookmarkEnd w:id="95"/>
      <w:r w:rsidRPr="00372353">
        <w:rPr>
          <w:i w:val="0"/>
        </w:rPr>
        <w:t xml:space="preserve"> </w:t>
      </w:r>
    </w:p>
    <w:p w14:paraId="729BD578" w14:textId="3062FAF1" w:rsidR="005A110E" w:rsidRPr="00354D82" w:rsidRDefault="005A110E" w:rsidP="001E0BA7">
      <w:pPr>
        <w:pStyle w:val="tablo"/>
      </w:pPr>
      <w:bookmarkStart w:id="96" w:name="_Toc61436194"/>
      <w:r w:rsidRPr="00354D82">
        <w:t>“Geleneksel Türk Halk Müziği Teorisi” Dersinde Kullanılan Kaynaklar</w:t>
      </w:r>
      <w:bookmarkEnd w:id="96"/>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197"/>
        <w:gridCol w:w="2053"/>
      </w:tblGrid>
      <w:tr w:rsidR="005A110E" w:rsidRPr="001E0BA7" w14:paraId="2D383702" w14:textId="77777777" w:rsidTr="00C10CE3">
        <w:tc>
          <w:tcPr>
            <w:tcW w:w="4395" w:type="dxa"/>
            <w:tcBorders>
              <w:top w:val="single" w:sz="4" w:space="0" w:color="auto"/>
              <w:bottom w:val="single" w:sz="4" w:space="0" w:color="auto"/>
            </w:tcBorders>
            <w:vAlign w:val="center"/>
          </w:tcPr>
          <w:p w14:paraId="2396CD41" w14:textId="23DF26E9" w:rsidR="005A110E" w:rsidRPr="00372353" w:rsidRDefault="005A110E" w:rsidP="001E0BA7">
            <w:pPr>
              <w:spacing w:after="0"/>
              <w:jc w:val="center"/>
              <w:rPr>
                <w:szCs w:val="24"/>
              </w:rPr>
            </w:pPr>
            <w:r w:rsidRPr="00372353">
              <w:rPr>
                <w:rFonts w:cs="Times New Roman"/>
                <w:szCs w:val="24"/>
              </w:rPr>
              <w:t>Kaynaklar</w:t>
            </w:r>
          </w:p>
        </w:tc>
        <w:tc>
          <w:tcPr>
            <w:tcW w:w="1197" w:type="dxa"/>
            <w:tcBorders>
              <w:top w:val="single" w:sz="4" w:space="0" w:color="auto"/>
              <w:bottom w:val="single" w:sz="4" w:space="0" w:color="auto"/>
            </w:tcBorders>
            <w:vAlign w:val="center"/>
          </w:tcPr>
          <w:p w14:paraId="0457FC85" w14:textId="42E47AE2" w:rsidR="005A110E" w:rsidRPr="00372353" w:rsidRDefault="005A110E" w:rsidP="001E0BA7">
            <w:pPr>
              <w:spacing w:after="0"/>
              <w:jc w:val="center"/>
              <w:rPr>
                <w:i/>
                <w:szCs w:val="24"/>
              </w:rPr>
            </w:pPr>
            <w:r w:rsidRPr="00372353">
              <w:rPr>
                <w:rFonts w:cs="Times New Roman"/>
                <w:i/>
                <w:szCs w:val="24"/>
              </w:rPr>
              <w:t>f</w:t>
            </w:r>
          </w:p>
        </w:tc>
        <w:tc>
          <w:tcPr>
            <w:tcW w:w="2053" w:type="dxa"/>
            <w:tcBorders>
              <w:top w:val="single" w:sz="4" w:space="0" w:color="auto"/>
              <w:bottom w:val="single" w:sz="4" w:space="0" w:color="auto"/>
            </w:tcBorders>
            <w:vAlign w:val="center"/>
          </w:tcPr>
          <w:p w14:paraId="3E7F1AE9" w14:textId="524AF975" w:rsidR="005A110E" w:rsidRPr="00372353" w:rsidRDefault="005A110E" w:rsidP="001E0BA7">
            <w:pPr>
              <w:spacing w:after="0"/>
              <w:jc w:val="center"/>
              <w:rPr>
                <w:szCs w:val="24"/>
              </w:rPr>
            </w:pPr>
            <w:r w:rsidRPr="00372353">
              <w:rPr>
                <w:rFonts w:cs="Times New Roman"/>
                <w:szCs w:val="24"/>
              </w:rPr>
              <w:t>%</w:t>
            </w:r>
          </w:p>
        </w:tc>
      </w:tr>
      <w:tr w:rsidR="005A110E" w:rsidRPr="001E0BA7" w14:paraId="01802A19" w14:textId="77777777" w:rsidTr="00C10CE3">
        <w:tc>
          <w:tcPr>
            <w:tcW w:w="4395" w:type="dxa"/>
            <w:tcBorders>
              <w:top w:val="single" w:sz="4" w:space="0" w:color="auto"/>
            </w:tcBorders>
            <w:vAlign w:val="center"/>
          </w:tcPr>
          <w:p w14:paraId="60A323D0" w14:textId="2150D0AD" w:rsidR="005A110E" w:rsidRPr="001E0BA7" w:rsidRDefault="005A110E" w:rsidP="001E0BA7">
            <w:pPr>
              <w:spacing w:after="0"/>
              <w:jc w:val="center"/>
              <w:rPr>
                <w:i/>
                <w:sz w:val="18"/>
                <w:szCs w:val="18"/>
              </w:rPr>
            </w:pPr>
            <w:r w:rsidRPr="001E0BA7">
              <w:rPr>
                <w:rFonts w:cs="Times New Roman"/>
                <w:sz w:val="18"/>
                <w:szCs w:val="18"/>
              </w:rPr>
              <w:t>TRT Türk Halk Müziği Repertuvarı</w:t>
            </w:r>
          </w:p>
        </w:tc>
        <w:tc>
          <w:tcPr>
            <w:tcW w:w="1197" w:type="dxa"/>
            <w:tcBorders>
              <w:top w:val="single" w:sz="4" w:space="0" w:color="auto"/>
            </w:tcBorders>
            <w:vAlign w:val="center"/>
          </w:tcPr>
          <w:p w14:paraId="72215D70" w14:textId="34624827" w:rsidR="005A110E" w:rsidRPr="001E0BA7" w:rsidRDefault="005A110E" w:rsidP="001E0BA7">
            <w:pPr>
              <w:spacing w:after="0"/>
              <w:jc w:val="center"/>
              <w:rPr>
                <w:i/>
                <w:sz w:val="18"/>
                <w:szCs w:val="18"/>
              </w:rPr>
            </w:pPr>
            <w:r w:rsidRPr="001E0BA7">
              <w:rPr>
                <w:rFonts w:cs="Times New Roman"/>
                <w:sz w:val="18"/>
                <w:szCs w:val="18"/>
              </w:rPr>
              <w:t>5</w:t>
            </w:r>
          </w:p>
        </w:tc>
        <w:tc>
          <w:tcPr>
            <w:tcW w:w="2053" w:type="dxa"/>
            <w:tcBorders>
              <w:top w:val="single" w:sz="4" w:space="0" w:color="auto"/>
            </w:tcBorders>
            <w:vAlign w:val="center"/>
          </w:tcPr>
          <w:p w14:paraId="050A9198" w14:textId="3976C8B3" w:rsidR="005A110E" w:rsidRPr="001E0BA7" w:rsidRDefault="005A110E" w:rsidP="001E0BA7">
            <w:pPr>
              <w:spacing w:after="0"/>
              <w:jc w:val="center"/>
              <w:rPr>
                <w:i/>
                <w:sz w:val="18"/>
                <w:szCs w:val="18"/>
              </w:rPr>
            </w:pPr>
            <w:r w:rsidRPr="001E0BA7">
              <w:rPr>
                <w:rFonts w:cs="Times New Roman"/>
                <w:sz w:val="18"/>
                <w:szCs w:val="18"/>
              </w:rPr>
              <w:t>83,3</w:t>
            </w:r>
          </w:p>
        </w:tc>
      </w:tr>
      <w:tr w:rsidR="005A110E" w:rsidRPr="001E0BA7" w14:paraId="37245385" w14:textId="77777777" w:rsidTr="00C10CE3">
        <w:tc>
          <w:tcPr>
            <w:tcW w:w="4395" w:type="dxa"/>
            <w:vAlign w:val="center"/>
          </w:tcPr>
          <w:p w14:paraId="2CDBA533" w14:textId="1CFE4E46" w:rsidR="005A110E" w:rsidRPr="001E0BA7" w:rsidRDefault="005A110E" w:rsidP="001E0BA7">
            <w:pPr>
              <w:spacing w:after="0"/>
              <w:jc w:val="center"/>
              <w:rPr>
                <w:i/>
                <w:sz w:val="18"/>
                <w:szCs w:val="18"/>
              </w:rPr>
            </w:pPr>
            <w:r w:rsidRPr="001E0BA7">
              <w:rPr>
                <w:rFonts w:cs="Times New Roman"/>
                <w:sz w:val="18"/>
                <w:szCs w:val="18"/>
              </w:rPr>
              <w:t>Geleneksel Türk Halk Müziği Nazariyatı</w:t>
            </w:r>
          </w:p>
        </w:tc>
        <w:tc>
          <w:tcPr>
            <w:tcW w:w="1197" w:type="dxa"/>
            <w:vAlign w:val="center"/>
          </w:tcPr>
          <w:p w14:paraId="75F12410" w14:textId="630DA5B3" w:rsidR="005A110E" w:rsidRPr="001E0BA7" w:rsidRDefault="005A110E" w:rsidP="001E0BA7">
            <w:pPr>
              <w:spacing w:after="0"/>
              <w:jc w:val="center"/>
              <w:rPr>
                <w:i/>
                <w:sz w:val="18"/>
                <w:szCs w:val="18"/>
              </w:rPr>
            </w:pPr>
            <w:r w:rsidRPr="001E0BA7">
              <w:rPr>
                <w:rFonts w:cs="Times New Roman"/>
                <w:sz w:val="18"/>
                <w:szCs w:val="18"/>
              </w:rPr>
              <w:t>2</w:t>
            </w:r>
          </w:p>
        </w:tc>
        <w:tc>
          <w:tcPr>
            <w:tcW w:w="2053" w:type="dxa"/>
            <w:vAlign w:val="center"/>
          </w:tcPr>
          <w:p w14:paraId="3F017CFA" w14:textId="1D9AAECD" w:rsidR="005A110E" w:rsidRPr="001E0BA7" w:rsidRDefault="005A110E" w:rsidP="001E0BA7">
            <w:pPr>
              <w:spacing w:after="0"/>
              <w:jc w:val="center"/>
              <w:rPr>
                <w:i/>
                <w:sz w:val="18"/>
                <w:szCs w:val="18"/>
              </w:rPr>
            </w:pPr>
            <w:r w:rsidRPr="001E0BA7">
              <w:rPr>
                <w:rFonts w:cs="Times New Roman"/>
                <w:sz w:val="18"/>
                <w:szCs w:val="18"/>
              </w:rPr>
              <w:t>33,3</w:t>
            </w:r>
          </w:p>
        </w:tc>
      </w:tr>
      <w:tr w:rsidR="005A110E" w:rsidRPr="001E0BA7" w14:paraId="0133F6E1" w14:textId="77777777" w:rsidTr="00C10CE3">
        <w:tc>
          <w:tcPr>
            <w:tcW w:w="4395" w:type="dxa"/>
            <w:vAlign w:val="center"/>
          </w:tcPr>
          <w:p w14:paraId="07A4E0D9" w14:textId="5230C218" w:rsidR="005A110E" w:rsidRPr="001E0BA7" w:rsidRDefault="005A110E" w:rsidP="001E0BA7">
            <w:pPr>
              <w:spacing w:after="0"/>
              <w:jc w:val="center"/>
              <w:rPr>
                <w:i/>
                <w:sz w:val="18"/>
                <w:szCs w:val="18"/>
              </w:rPr>
            </w:pPr>
            <w:r w:rsidRPr="001E0BA7">
              <w:rPr>
                <w:rFonts w:cs="Times New Roman"/>
                <w:sz w:val="18"/>
                <w:szCs w:val="18"/>
              </w:rPr>
              <w:t>Kendi Hazırladığım Notlar</w:t>
            </w:r>
          </w:p>
        </w:tc>
        <w:tc>
          <w:tcPr>
            <w:tcW w:w="1197" w:type="dxa"/>
            <w:vAlign w:val="center"/>
          </w:tcPr>
          <w:p w14:paraId="0B33DA2B" w14:textId="3392E178" w:rsidR="005A110E" w:rsidRPr="001E0BA7" w:rsidRDefault="005A110E" w:rsidP="001E0BA7">
            <w:pPr>
              <w:spacing w:after="0"/>
              <w:jc w:val="center"/>
              <w:rPr>
                <w:i/>
                <w:sz w:val="18"/>
                <w:szCs w:val="18"/>
              </w:rPr>
            </w:pPr>
            <w:r w:rsidRPr="001E0BA7">
              <w:rPr>
                <w:rFonts w:cs="Times New Roman"/>
                <w:sz w:val="18"/>
                <w:szCs w:val="18"/>
              </w:rPr>
              <w:t>2</w:t>
            </w:r>
          </w:p>
        </w:tc>
        <w:tc>
          <w:tcPr>
            <w:tcW w:w="2053" w:type="dxa"/>
            <w:vAlign w:val="center"/>
          </w:tcPr>
          <w:p w14:paraId="5F4550A7" w14:textId="24E08EC3" w:rsidR="005A110E" w:rsidRPr="001E0BA7" w:rsidRDefault="005A110E" w:rsidP="001E0BA7">
            <w:pPr>
              <w:spacing w:after="0"/>
              <w:jc w:val="center"/>
              <w:rPr>
                <w:i/>
                <w:sz w:val="18"/>
                <w:szCs w:val="18"/>
              </w:rPr>
            </w:pPr>
            <w:r w:rsidRPr="001E0BA7">
              <w:rPr>
                <w:rFonts w:cs="Times New Roman"/>
                <w:sz w:val="18"/>
                <w:szCs w:val="18"/>
              </w:rPr>
              <w:t>33,3</w:t>
            </w:r>
          </w:p>
        </w:tc>
      </w:tr>
      <w:tr w:rsidR="005A110E" w:rsidRPr="001E0BA7" w14:paraId="0B7695AE" w14:textId="77777777" w:rsidTr="00C10CE3">
        <w:tc>
          <w:tcPr>
            <w:tcW w:w="4395" w:type="dxa"/>
            <w:vAlign w:val="center"/>
          </w:tcPr>
          <w:p w14:paraId="55D1A455" w14:textId="77777777" w:rsidR="005A110E" w:rsidRPr="001E0BA7" w:rsidRDefault="005A110E" w:rsidP="001E0BA7">
            <w:pPr>
              <w:spacing w:after="0" w:line="240" w:lineRule="auto"/>
              <w:ind w:left="598" w:hanging="598"/>
              <w:jc w:val="center"/>
              <w:rPr>
                <w:rFonts w:cs="Times New Roman"/>
                <w:sz w:val="18"/>
                <w:szCs w:val="18"/>
              </w:rPr>
            </w:pPr>
            <w:r w:rsidRPr="001E0BA7">
              <w:rPr>
                <w:rFonts w:cs="Times New Roman"/>
                <w:sz w:val="18"/>
                <w:szCs w:val="18"/>
              </w:rPr>
              <w:t>Atınç Emnalar</w:t>
            </w:r>
          </w:p>
          <w:p w14:paraId="4192D1E8" w14:textId="669A3462" w:rsidR="005A110E" w:rsidRPr="001E0BA7" w:rsidRDefault="005A110E" w:rsidP="001E0BA7">
            <w:pPr>
              <w:spacing w:after="0"/>
              <w:jc w:val="center"/>
              <w:rPr>
                <w:i/>
                <w:sz w:val="18"/>
                <w:szCs w:val="18"/>
              </w:rPr>
            </w:pPr>
            <w:r w:rsidRPr="001E0BA7">
              <w:rPr>
                <w:rFonts w:cs="Times New Roman"/>
                <w:sz w:val="18"/>
                <w:szCs w:val="18"/>
              </w:rPr>
              <w:t>Tüm Yönleriyle Türk Halk Müziği ve Nazariyatı</w:t>
            </w:r>
          </w:p>
        </w:tc>
        <w:tc>
          <w:tcPr>
            <w:tcW w:w="1197" w:type="dxa"/>
            <w:vAlign w:val="center"/>
          </w:tcPr>
          <w:p w14:paraId="5B932AD6" w14:textId="44D875D5" w:rsidR="005A110E" w:rsidRPr="001E0BA7" w:rsidRDefault="005A110E" w:rsidP="001E0BA7">
            <w:pPr>
              <w:spacing w:after="0"/>
              <w:jc w:val="center"/>
              <w:rPr>
                <w:i/>
                <w:sz w:val="18"/>
                <w:szCs w:val="18"/>
              </w:rPr>
            </w:pPr>
            <w:r w:rsidRPr="001E0BA7">
              <w:rPr>
                <w:rFonts w:cs="Times New Roman"/>
                <w:sz w:val="18"/>
                <w:szCs w:val="18"/>
              </w:rPr>
              <w:t>2</w:t>
            </w:r>
          </w:p>
        </w:tc>
        <w:tc>
          <w:tcPr>
            <w:tcW w:w="2053" w:type="dxa"/>
            <w:vAlign w:val="center"/>
          </w:tcPr>
          <w:p w14:paraId="3F2D4B3D" w14:textId="77777777" w:rsidR="005A110E" w:rsidRPr="001E0BA7" w:rsidRDefault="005A110E" w:rsidP="001E0BA7">
            <w:pPr>
              <w:spacing w:after="0" w:line="360" w:lineRule="auto"/>
              <w:ind w:left="598" w:hanging="598"/>
              <w:jc w:val="center"/>
              <w:rPr>
                <w:rFonts w:cs="Times New Roman"/>
                <w:sz w:val="18"/>
                <w:szCs w:val="18"/>
              </w:rPr>
            </w:pPr>
          </w:p>
          <w:p w14:paraId="37DF4569" w14:textId="47AC3B5A" w:rsidR="005A110E" w:rsidRPr="001E0BA7" w:rsidRDefault="005A110E" w:rsidP="001E0BA7">
            <w:pPr>
              <w:spacing w:after="0"/>
              <w:jc w:val="center"/>
              <w:rPr>
                <w:i/>
                <w:sz w:val="18"/>
                <w:szCs w:val="18"/>
              </w:rPr>
            </w:pPr>
            <w:r w:rsidRPr="001E0BA7">
              <w:rPr>
                <w:rFonts w:cs="Times New Roman"/>
                <w:sz w:val="18"/>
                <w:szCs w:val="18"/>
              </w:rPr>
              <w:t>33,3</w:t>
            </w:r>
          </w:p>
        </w:tc>
      </w:tr>
      <w:tr w:rsidR="005A110E" w:rsidRPr="001E0BA7" w14:paraId="43DA1CC9" w14:textId="77777777" w:rsidTr="00C10CE3">
        <w:tc>
          <w:tcPr>
            <w:tcW w:w="4395" w:type="dxa"/>
            <w:vAlign w:val="center"/>
          </w:tcPr>
          <w:p w14:paraId="356DBD85" w14:textId="77777777" w:rsidR="005A110E" w:rsidRPr="001E0BA7" w:rsidRDefault="005A110E" w:rsidP="001E0BA7">
            <w:pPr>
              <w:spacing w:after="0" w:line="240" w:lineRule="auto"/>
              <w:ind w:left="598" w:hanging="598"/>
              <w:jc w:val="center"/>
              <w:rPr>
                <w:rFonts w:cs="Times New Roman"/>
                <w:sz w:val="18"/>
                <w:szCs w:val="18"/>
              </w:rPr>
            </w:pPr>
            <w:r w:rsidRPr="001E0BA7">
              <w:rPr>
                <w:rFonts w:cs="Times New Roman"/>
                <w:sz w:val="18"/>
                <w:szCs w:val="18"/>
              </w:rPr>
              <w:t>M. Can Pelikoğlu</w:t>
            </w:r>
          </w:p>
          <w:p w14:paraId="5F58E117" w14:textId="4E0C5847" w:rsidR="005A110E" w:rsidRPr="001E0BA7" w:rsidRDefault="005A110E" w:rsidP="001E0BA7">
            <w:pPr>
              <w:spacing w:after="0"/>
              <w:jc w:val="center"/>
              <w:rPr>
                <w:i/>
                <w:sz w:val="18"/>
                <w:szCs w:val="18"/>
              </w:rPr>
            </w:pPr>
            <w:r w:rsidRPr="001E0BA7">
              <w:rPr>
                <w:rFonts w:cs="Times New Roman"/>
                <w:sz w:val="18"/>
                <w:szCs w:val="18"/>
              </w:rPr>
              <w:t>Geleneksel Türk Halk Müziği Eserlerinin Makamsal AçıdanAdlandırılması</w:t>
            </w:r>
          </w:p>
        </w:tc>
        <w:tc>
          <w:tcPr>
            <w:tcW w:w="1197" w:type="dxa"/>
            <w:vAlign w:val="center"/>
          </w:tcPr>
          <w:p w14:paraId="39CAFFAF" w14:textId="4AA38824" w:rsidR="005A110E" w:rsidRPr="001E0BA7" w:rsidRDefault="005A110E" w:rsidP="001E0BA7">
            <w:pPr>
              <w:spacing w:after="0"/>
              <w:jc w:val="center"/>
              <w:rPr>
                <w:i/>
                <w:sz w:val="18"/>
                <w:szCs w:val="18"/>
              </w:rPr>
            </w:pPr>
            <w:r w:rsidRPr="001E0BA7">
              <w:rPr>
                <w:rFonts w:cs="Times New Roman"/>
                <w:sz w:val="18"/>
                <w:szCs w:val="18"/>
              </w:rPr>
              <w:t>1</w:t>
            </w:r>
          </w:p>
        </w:tc>
        <w:tc>
          <w:tcPr>
            <w:tcW w:w="2053" w:type="dxa"/>
            <w:vAlign w:val="center"/>
          </w:tcPr>
          <w:p w14:paraId="7EAA9994" w14:textId="77777777" w:rsidR="005A110E" w:rsidRPr="001E0BA7" w:rsidRDefault="005A110E" w:rsidP="001E0BA7">
            <w:pPr>
              <w:spacing w:after="0" w:line="360" w:lineRule="auto"/>
              <w:ind w:left="598" w:hanging="598"/>
              <w:jc w:val="center"/>
              <w:rPr>
                <w:rFonts w:cs="Times New Roman"/>
                <w:sz w:val="18"/>
                <w:szCs w:val="18"/>
              </w:rPr>
            </w:pPr>
          </w:p>
          <w:p w14:paraId="3BBFB045" w14:textId="71D2AE0F" w:rsidR="005A110E" w:rsidRPr="001E0BA7" w:rsidRDefault="005A110E" w:rsidP="001E0BA7">
            <w:pPr>
              <w:spacing w:after="0"/>
              <w:jc w:val="center"/>
              <w:rPr>
                <w:i/>
                <w:sz w:val="18"/>
                <w:szCs w:val="18"/>
              </w:rPr>
            </w:pPr>
            <w:r w:rsidRPr="001E0BA7">
              <w:rPr>
                <w:rFonts w:cs="Times New Roman"/>
                <w:sz w:val="18"/>
                <w:szCs w:val="18"/>
              </w:rPr>
              <w:t>16,6</w:t>
            </w:r>
          </w:p>
        </w:tc>
      </w:tr>
      <w:tr w:rsidR="005A110E" w:rsidRPr="001E0BA7" w14:paraId="162E6BEF" w14:textId="77777777" w:rsidTr="00C10CE3">
        <w:tc>
          <w:tcPr>
            <w:tcW w:w="4395" w:type="dxa"/>
            <w:vAlign w:val="center"/>
          </w:tcPr>
          <w:p w14:paraId="3A6C79D9" w14:textId="77777777" w:rsidR="005A110E" w:rsidRPr="001E0BA7" w:rsidRDefault="005A110E" w:rsidP="001E0BA7">
            <w:pPr>
              <w:spacing w:after="0" w:line="240" w:lineRule="auto"/>
              <w:ind w:left="598" w:hanging="598"/>
              <w:jc w:val="center"/>
              <w:rPr>
                <w:rFonts w:cs="Times New Roman"/>
                <w:sz w:val="18"/>
                <w:szCs w:val="18"/>
              </w:rPr>
            </w:pPr>
            <w:r w:rsidRPr="001E0BA7">
              <w:rPr>
                <w:rFonts w:cs="Times New Roman"/>
                <w:sz w:val="18"/>
                <w:szCs w:val="18"/>
              </w:rPr>
              <w:t>Şeref Demirel</w:t>
            </w:r>
          </w:p>
          <w:p w14:paraId="218F1D11" w14:textId="6E8B522C" w:rsidR="005A110E" w:rsidRPr="001E0BA7" w:rsidRDefault="005A110E" w:rsidP="001E0BA7">
            <w:pPr>
              <w:spacing w:after="0"/>
              <w:jc w:val="center"/>
              <w:rPr>
                <w:i/>
                <w:sz w:val="18"/>
                <w:szCs w:val="18"/>
              </w:rPr>
            </w:pPr>
            <w:r w:rsidRPr="001E0BA7">
              <w:rPr>
                <w:rFonts w:cs="Times New Roman"/>
                <w:sz w:val="18"/>
                <w:szCs w:val="18"/>
              </w:rPr>
              <w:t>Türk Halk Müziği ve Oyunları Nazariyatı</w:t>
            </w:r>
          </w:p>
        </w:tc>
        <w:tc>
          <w:tcPr>
            <w:tcW w:w="1197" w:type="dxa"/>
            <w:vAlign w:val="center"/>
          </w:tcPr>
          <w:p w14:paraId="5CF7E4FA" w14:textId="71DC41BD" w:rsidR="005A110E" w:rsidRPr="001E0BA7" w:rsidRDefault="005A110E" w:rsidP="001E0BA7">
            <w:pPr>
              <w:spacing w:after="0"/>
              <w:jc w:val="center"/>
              <w:rPr>
                <w:i/>
                <w:sz w:val="18"/>
                <w:szCs w:val="18"/>
              </w:rPr>
            </w:pPr>
            <w:r w:rsidRPr="001E0BA7">
              <w:rPr>
                <w:rFonts w:cs="Times New Roman"/>
                <w:sz w:val="18"/>
                <w:szCs w:val="18"/>
              </w:rPr>
              <w:t>1</w:t>
            </w:r>
          </w:p>
        </w:tc>
        <w:tc>
          <w:tcPr>
            <w:tcW w:w="2053" w:type="dxa"/>
            <w:vAlign w:val="center"/>
          </w:tcPr>
          <w:p w14:paraId="29D2F542" w14:textId="77777777" w:rsidR="005A110E" w:rsidRPr="001E0BA7" w:rsidRDefault="005A110E" w:rsidP="001E0BA7">
            <w:pPr>
              <w:spacing w:after="0" w:line="360" w:lineRule="auto"/>
              <w:ind w:left="598" w:hanging="598"/>
              <w:jc w:val="center"/>
              <w:rPr>
                <w:rFonts w:cs="Times New Roman"/>
                <w:sz w:val="18"/>
                <w:szCs w:val="18"/>
              </w:rPr>
            </w:pPr>
          </w:p>
          <w:p w14:paraId="2D183ED0" w14:textId="1D17B9B9" w:rsidR="005A110E" w:rsidRPr="001E0BA7" w:rsidRDefault="005A110E" w:rsidP="001E0BA7">
            <w:pPr>
              <w:spacing w:after="0"/>
              <w:jc w:val="center"/>
              <w:rPr>
                <w:i/>
                <w:sz w:val="18"/>
                <w:szCs w:val="18"/>
              </w:rPr>
            </w:pPr>
            <w:r w:rsidRPr="001E0BA7">
              <w:rPr>
                <w:rFonts w:cs="Times New Roman"/>
                <w:sz w:val="18"/>
                <w:szCs w:val="18"/>
              </w:rPr>
              <w:t>16,6</w:t>
            </w:r>
          </w:p>
        </w:tc>
      </w:tr>
      <w:tr w:rsidR="005A110E" w:rsidRPr="001E0BA7" w14:paraId="08D9AE1D" w14:textId="77777777" w:rsidTr="00C10CE3">
        <w:tc>
          <w:tcPr>
            <w:tcW w:w="4395" w:type="dxa"/>
            <w:vAlign w:val="center"/>
          </w:tcPr>
          <w:p w14:paraId="323CB265" w14:textId="77777777" w:rsidR="005A110E" w:rsidRPr="001E0BA7" w:rsidRDefault="005A110E" w:rsidP="001E0BA7">
            <w:pPr>
              <w:spacing w:after="0" w:line="240" w:lineRule="auto"/>
              <w:ind w:left="598" w:hanging="598"/>
              <w:jc w:val="center"/>
              <w:rPr>
                <w:rFonts w:cs="Times New Roman"/>
                <w:sz w:val="18"/>
                <w:szCs w:val="18"/>
              </w:rPr>
            </w:pPr>
            <w:r w:rsidRPr="001E0BA7">
              <w:rPr>
                <w:rFonts w:cs="Times New Roman"/>
                <w:sz w:val="18"/>
                <w:szCs w:val="18"/>
              </w:rPr>
              <w:t>Onur Akdoğu</w:t>
            </w:r>
          </w:p>
          <w:p w14:paraId="4AB2F25B" w14:textId="5D948B68" w:rsidR="005A110E" w:rsidRPr="001E0BA7" w:rsidRDefault="005A110E" w:rsidP="001E0BA7">
            <w:pPr>
              <w:spacing w:after="0"/>
              <w:jc w:val="center"/>
              <w:rPr>
                <w:i/>
                <w:sz w:val="18"/>
                <w:szCs w:val="18"/>
              </w:rPr>
            </w:pPr>
            <w:r w:rsidRPr="001E0BA7">
              <w:rPr>
                <w:rFonts w:cs="Times New Roman"/>
                <w:sz w:val="18"/>
                <w:szCs w:val="18"/>
              </w:rPr>
              <w:t>Türk Müziğinde Perdeler</w:t>
            </w:r>
          </w:p>
        </w:tc>
        <w:tc>
          <w:tcPr>
            <w:tcW w:w="1197" w:type="dxa"/>
            <w:vAlign w:val="center"/>
          </w:tcPr>
          <w:p w14:paraId="34436D03" w14:textId="26B4EFE5" w:rsidR="005A110E" w:rsidRPr="001E0BA7" w:rsidRDefault="005A110E" w:rsidP="001E0BA7">
            <w:pPr>
              <w:spacing w:after="0"/>
              <w:jc w:val="center"/>
              <w:rPr>
                <w:i/>
                <w:sz w:val="18"/>
                <w:szCs w:val="18"/>
              </w:rPr>
            </w:pPr>
            <w:r w:rsidRPr="001E0BA7">
              <w:rPr>
                <w:rFonts w:cs="Times New Roman"/>
                <w:sz w:val="18"/>
                <w:szCs w:val="18"/>
              </w:rPr>
              <w:t>1</w:t>
            </w:r>
          </w:p>
        </w:tc>
        <w:tc>
          <w:tcPr>
            <w:tcW w:w="2053" w:type="dxa"/>
            <w:vAlign w:val="center"/>
          </w:tcPr>
          <w:p w14:paraId="19B9D2D3" w14:textId="0663F93D" w:rsidR="005A110E" w:rsidRPr="001E0BA7" w:rsidRDefault="005A110E" w:rsidP="001E0BA7">
            <w:pPr>
              <w:spacing w:after="0"/>
              <w:jc w:val="center"/>
              <w:rPr>
                <w:i/>
                <w:sz w:val="18"/>
                <w:szCs w:val="18"/>
              </w:rPr>
            </w:pPr>
            <w:r w:rsidRPr="001E0BA7">
              <w:rPr>
                <w:rFonts w:cs="Times New Roman"/>
                <w:sz w:val="18"/>
                <w:szCs w:val="18"/>
              </w:rPr>
              <w:t>16,6</w:t>
            </w:r>
          </w:p>
        </w:tc>
      </w:tr>
      <w:tr w:rsidR="005A110E" w:rsidRPr="001E0BA7" w14:paraId="17D153A3" w14:textId="77777777" w:rsidTr="00C10CE3">
        <w:tc>
          <w:tcPr>
            <w:tcW w:w="4395" w:type="dxa"/>
            <w:vAlign w:val="center"/>
          </w:tcPr>
          <w:p w14:paraId="445D52DB" w14:textId="77777777" w:rsidR="005A110E" w:rsidRPr="001E0BA7" w:rsidRDefault="005A110E" w:rsidP="001E0BA7">
            <w:pPr>
              <w:spacing w:after="0" w:line="240" w:lineRule="auto"/>
              <w:ind w:left="598" w:hanging="598"/>
              <w:jc w:val="center"/>
              <w:rPr>
                <w:rFonts w:cs="Times New Roman"/>
                <w:sz w:val="18"/>
                <w:szCs w:val="18"/>
              </w:rPr>
            </w:pPr>
            <w:r w:rsidRPr="001E0BA7">
              <w:rPr>
                <w:rFonts w:cs="Times New Roman"/>
                <w:sz w:val="18"/>
                <w:szCs w:val="18"/>
              </w:rPr>
              <w:t>Sebahattin Bulut</w:t>
            </w:r>
          </w:p>
          <w:p w14:paraId="33A0CE53" w14:textId="4B407027" w:rsidR="005A110E" w:rsidRPr="001E0BA7" w:rsidRDefault="005A110E" w:rsidP="001E0BA7">
            <w:pPr>
              <w:spacing w:after="0"/>
              <w:jc w:val="center"/>
              <w:rPr>
                <w:i/>
                <w:sz w:val="18"/>
                <w:szCs w:val="18"/>
              </w:rPr>
            </w:pPr>
            <w:r w:rsidRPr="001E0BA7">
              <w:rPr>
                <w:rFonts w:cs="Times New Roman"/>
                <w:sz w:val="18"/>
                <w:szCs w:val="18"/>
              </w:rPr>
              <w:t>Kuşaktan Kuşağa</w:t>
            </w:r>
          </w:p>
        </w:tc>
        <w:tc>
          <w:tcPr>
            <w:tcW w:w="1197" w:type="dxa"/>
            <w:vAlign w:val="center"/>
          </w:tcPr>
          <w:p w14:paraId="263CF435" w14:textId="021B64C9" w:rsidR="005A110E" w:rsidRPr="001E0BA7" w:rsidRDefault="005A110E" w:rsidP="001E0BA7">
            <w:pPr>
              <w:spacing w:after="0"/>
              <w:jc w:val="center"/>
              <w:rPr>
                <w:i/>
                <w:sz w:val="18"/>
                <w:szCs w:val="18"/>
              </w:rPr>
            </w:pPr>
            <w:r w:rsidRPr="001E0BA7">
              <w:rPr>
                <w:rFonts w:cs="Times New Roman"/>
                <w:sz w:val="18"/>
                <w:szCs w:val="18"/>
              </w:rPr>
              <w:t>1</w:t>
            </w:r>
          </w:p>
        </w:tc>
        <w:tc>
          <w:tcPr>
            <w:tcW w:w="2053" w:type="dxa"/>
            <w:vAlign w:val="center"/>
          </w:tcPr>
          <w:p w14:paraId="0B716235" w14:textId="6FF6139C" w:rsidR="005A110E" w:rsidRPr="001E0BA7" w:rsidRDefault="005A110E" w:rsidP="001E0BA7">
            <w:pPr>
              <w:spacing w:after="0"/>
              <w:jc w:val="center"/>
              <w:rPr>
                <w:i/>
                <w:sz w:val="18"/>
                <w:szCs w:val="18"/>
              </w:rPr>
            </w:pPr>
            <w:r w:rsidRPr="001E0BA7">
              <w:rPr>
                <w:rFonts w:cs="Times New Roman"/>
                <w:sz w:val="18"/>
                <w:szCs w:val="18"/>
              </w:rPr>
              <w:t>16,6</w:t>
            </w:r>
          </w:p>
        </w:tc>
      </w:tr>
      <w:tr w:rsidR="005A110E" w:rsidRPr="001E0BA7" w14:paraId="7C5DD133" w14:textId="77777777" w:rsidTr="00C10CE3">
        <w:tc>
          <w:tcPr>
            <w:tcW w:w="4395" w:type="dxa"/>
            <w:vAlign w:val="center"/>
          </w:tcPr>
          <w:p w14:paraId="4E5B4867" w14:textId="77777777" w:rsidR="005A110E" w:rsidRPr="001E0BA7" w:rsidRDefault="005A110E" w:rsidP="001E0BA7">
            <w:pPr>
              <w:spacing w:after="0" w:line="240" w:lineRule="auto"/>
              <w:ind w:left="598" w:hanging="598"/>
              <w:jc w:val="center"/>
              <w:rPr>
                <w:rFonts w:cs="Times New Roman"/>
                <w:sz w:val="18"/>
                <w:szCs w:val="18"/>
              </w:rPr>
            </w:pPr>
            <w:r w:rsidRPr="001E0BA7">
              <w:rPr>
                <w:rFonts w:cs="Times New Roman"/>
                <w:sz w:val="18"/>
                <w:szCs w:val="18"/>
              </w:rPr>
              <w:t>Kenan Tuna</w:t>
            </w:r>
          </w:p>
          <w:p w14:paraId="73C67B32" w14:textId="1EF56439" w:rsidR="005A110E" w:rsidRPr="001E0BA7" w:rsidRDefault="005A110E" w:rsidP="001E0BA7">
            <w:pPr>
              <w:spacing w:after="0"/>
              <w:jc w:val="center"/>
              <w:rPr>
                <w:i/>
                <w:sz w:val="18"/>
                <w:szCs w:val="18"/>
              </w:rPr>
            </w:pPr>
            <w:r w:rsidRPr="001E0BA7">
              <w:rPr>
                <w:rFonts w:cs="Times New Roman"/>
                <w:sz w:val="18"/>
                <w:szCs w:val="18"/>
              </w:rPr>
              <w:t>Erzurum Türküleri ve Nazariyatı</w:t>
            </w:r>
          </w:p>
        </w:tc>
        <w:tc>
          <w:tcPr>
            <w:tcW w:w="1197" w:type="dxa"/>
            <w:vAlign w:val="center"/>
          </w:tcPr>
          <w:p w14:paraId="30D7E19E" w14:textId="47129927" w:rsidR="005A110E" w:rsidRPr="001E0BA7" w:rsidRDefault="005A110E" w:rsidP="001E0BA7">
            <w:pPr>
              <w:spacing w:after="0"/>
              <w:jc w:val="center"/>
              <w:rPr>
                <w:i/>
                <w:sz w:val="18"/>
                <w:szCs w:val="18"/>
              </w:rPr>
            </w:pPr>
            <w:r w:rsidRPr="001E0BA7">
              <w:rPr>
                <w:rFonts w:cs="Times New Roman"/>
                <w:sz w:val="18"/>
                <w:szCs w:val="18"/>
              </w:rPr>
              <w:t>1</w:t>
            </w:r>
          </w:p>
        </w:tc>
        <w:tc>
          <w:tcPr>
            <w:tcW w:w="2053" w:type="dxa"/>
            <w:vAlign w:val="center"/>
          </w:tcPr>
          <w:p w14:paraId="2F8A3AB8" w14:textId="77777777" w:rsidR="005A110E" w:rsidRPr="001E0BA7" w:rsidRDefault="005A110E" w:rsidP="001E0BA7">
            <w:pPr>
              <w:spacing w:after="0" w:line="360" w:lineRule="auto"/>
              <w:ind w:left="598" w:hanging="598"/>
              <w:jc w:val="center"/>
              <w:rPr>
                <w:rFonts w:cs="Times New Roman"/>
                <w:sz w:val="18"/>
                <w:szCs w:val="18"/>
              </w:rPr>
            </w:pPr>
          </w:p>
          <w:p w14:paraId="64F73FF7" w14:textId="64FB7E9B" w:rsidR="005A110E" w:rsidRPr="001E0BA7" w:rsidRDefault="005A110E" w:rsidP="001E0BA7">
            <w:pPr>
              <w:spacing w:after="0"/>
              <w:jc w:val="center"/>
              <w:rPr>
                <w:i/>
                <w:sz w:val="18"/>
                <w:szCs w:val="18"/>
              </w:rPr>
            </w:pPr>
            <w:r w:rsidRPr="001E0BA7">
              <w:rPr>
                <w:rFonts w:cs="Times New Roman"/>
                <w:sz w:val="18"/>
                <w:szCs w:val="18"/>
              </w:rPr>
              <w:t>16,6</w:t>
            </w:r>
          </w:p>
        </w:tc>
      </w:tr>
      <w:tr w:rsidR="005A110E" w:rsidRPr="001E0BA7" w14:paraId="284905AB" w14:textId="77777777" w:rsidTr="00C10CE3">
        <w:tc>
          <w:tcPr>
            <w:tcW w:w="4395" w:type="dxa"/>
            <w:vAlign w:val="center"/>
          </w:tcPr>
          <w:p w14:paraId="1F34F161" w14:textId="77777777" w:rsidR="005A110E" w:rsidRPr="001E0BA7" w:rsidRDefault="005A110E" w:rsidP="001E0BA7">
            <w:pPr>
              <w:spacing w:after="0" w:line="240" w:lineRule="auto"/>
              <w:ind w:left="598" w:hanging="598"/>
              <w:jc w:val="center"/>
              <w:rPr>
                <w:rFonts w:cs="Times New Roman"/>
                <w:sz w:val="18"/>
                <w:szCs w:val="18"/>
              </w:rPr>
            </w:pPr>
            <w:r w:rsidRPr="001E0BA7">
              <w:rPr>
                <w:rFonts w:cs="Times New Roman"/>
                <w:sz w:val="18"/>
                <w:szCs w:val="18"/>
              </w:rPr>
              <w:t>Salih Turhan</w:t>
            </w:r>
          </w:p>
          <w:p w14:paraId="6E62403D" w14:textId="4D1CCD63" w:rsidR="005A110E" w:rsidRPr="001E0BA7" w:rsidRDefault="005A110E" w:rsidP="001E0BA7">
            <w:pPr>
              <w:spacing w:after="0"/>
              <w:jc w:val="center"/>
              <w:rPr>
                <w:i/>
                <w:sz w:val="18"/>
                <w:szCs w:val="18"/>
              </w:rPr>
            </w:pPr>
            <w:r w:rsidRPr="001E0BA7">
              <w:rPr>
                <w:rFonts w:cs="Times New Roman"/>
                <w:sz w:val="18"/>
                <w:szCs w:val="18"/>
              </w:rPr>
              <w:t>Uzun Havalarımız</w:t>
            </w:r>
          </w:p>
        </w:tc>
        <w:tc>
          <w:tcPr>
            <w:tcW w:w="1197" w:type="dxa"/>
            <w:vAlign w:val="center"/>
          </w:tcPr>
          <w:p w14:paraId="2C783CD9" w14:textId="65001CD0" w:rsidR="005A110E" w:rsidRPr="001E0BA7" w:rsidRDefault="005A110E" w:rsidP="001E0BA7">
            <w:pPr>
              <w:spacing w:after="0"/>
              <w:jc w:val="center"/>
              <w:rPr>
                <w:i/>
                <w:sz w:val="18"/>
                <w:szCs w:val="18"/>
              </w:rPr>
            </w:pPr>
            <w:r w:rsidRPr="001E0BA7">
              <w:rPr>
                <w:rFonts w:cs="Times New Roman"/>
                <w:sz w:val="18"/>
                <w:szCs w:val="18"/>
              </w:rPr>
              <w:t>1</w:t>
            </w:r>
          </w:p>
        </w:tc>
        <w:tc>
          <w:tcPr>
            <w:tcW w:w="2053" w:type="dxa"/>
            <w:vAlign w:val="center"/>
          </w:tcPr>
          <w:p w14:paraId="505E4D33" w14:textId="77777777" w:rsidR="005A110E" w:rsidRPr="001E0BA7" w:rsidRDefault="005A110E" w:rsidP="001E0BA7">
            <w:pPr>
              <w:spacing w:after="0" w:line="360" w:lineRule="auto"/>
              <w:ind w:left="598" w:hanging="598"/>
              <w:jc w:val="center"/>
              <w:rPr>
                <w:rFonts w:cs="Times New Roman"/>
                <w:sz w:val="18"/>
                <w:szCs w:val="18"/>
              </w:rPr>
            </w:pPr>
          </w:p>
          <w:p w14:paraId="1BC32401" w14:textId="4CC47E1C" w:rsidR="005A110E" w:rsidRPr="001E0BA7" w:rsidRDefault="005A110E" w:rsidP="001E0BA7">
            <w:pPr>
              <w:spacing w:after="0"/>
              <w:jc w:val="center"/>
              <w:rPr>
                <w:i/>
                <w:sz w:val="18"/>
                <w:szCs w:val="18"/>
              </w:rPr>
            </w:pPr>
            <w:r w:rsidRPr="001E0BA7">
              <w:rPr>
                <w:rFonts w:cs="Times New Roman"/>
                <w:sz w:val="18"/>
                <w:szCs w:val="18"/>
              </w:rPr>
              <w:t>16,6</w:t>
            </w:r>
          </w:p>
        </w:tc>
      </w:tr>
      <w:tr w:rsidR="005A110E" w:rsidRPr="001E0BA7" w14:paraId="01C2101B" w14:textId="77777777" w:rsidTr="00C10CE3">
        <w:tc>
          <w:tcPr>
            <w:tcW w:w="4395" w:type="dxa"/>
            <w:tcBorders>
              <w:bottom w:val="single" w:sz="4" w:space="0" w:color="auto"/>
            </w:tcBorders>
            <w:vAlign w:val="center"/>
          </w:tcPr>
          <w:p w14:paraId="0CF098E1" w14:textId="77777777" w:rsidR="005A110E" w:rsidRPr="001E0BA7" w:rsidRDefault="005A110E" w:rsidP="001E0BA7">
            <w:pPr>
              <w:spacing w:after="0" w:line="240" w:lineRule="auto"/>
              <w:ind w:left="598" w:hanging="598"/>
              <w:jc w:val="center"/>
              <w:rPr>
                <w:rFonts w:cs="Times New Roman"/>
                <w:sz w:val="18"/>
                <w:szCs w:val="18"/>
              </w:rPr>
            </w:pPr>
            <w:r w:rsidRPr="001E0BA7">
              <w:rPr>
                <w:rFonts w:cs="Times New Roman"/>
                <w:sz w:val="18"/>
                <w:szCs w:val="18"/>
              </w:rPr>
              <w:t>Mehmet Özbek</w:t>
            </w:r>
          </w:p>
          <w:p w14:paraId="2ABF049C" w14:textId="0525A4A5" w:rsidR="005A110E" w:rsidRPr="001E0BA7" w:rsidRDefault="005A110E" w:rsidP="001E0BA7">
            <w:pPr>
              <w:spacing w:after="0" w:line="240" w:lineRule="auto"/>
              <w:ind w:left="598" w:hanging="598"/>
              <w:jc w:val="center"/>
              <w:rPr>
                <w:rFonts w:cs="Times New Roman"/>
                <w:sz w:val="18"/>
                <w:szCs w:val="18"/>
              </w:rPr>
            </w:pPr>
            <w:r w:rsidRPr="001E0BA7">
              <w:rPr>
                <w:rFonts w:cs="Times New Roman"/>
                <w:sz w:val="18"/>
                <w:szCs w:val="18"/>
              </w:rPr>
              <w:t>Türk Halk Müziği Terimler Sözlüğü</w:t>
            </w:r>
          </w:p>
        </w:tc>
        <w:tc>
          <w:tcPr>
            <w:tcW w:w="1197" w:type="dxa"/>
            <w:tcBorders>
              <w:bottom w:val="single" w:sz="4" w:space="0" w:color="auto"/>
            </w:tcBorders>
            <w:vAlign w:val="center"/>
          </w:tcPr>
          <w:p w14:paraId="6766C532" w14:textId="1029FB31" w:rsidR="005A110E" w:rsidRPr="001E0BA7" w:rsidRDefault="005A110E" w:rsidP="001E0BA7">
            <w:pPr>
              <w:spacing w:after="0"/>
              <w:jc w:val="center"/>
              <w:rPr>
                <w:rFonts w:cs="Times New Roman"/>
                <w:sz w:val="18"/>
                <w:szCs w:val="18"/>
              </w:rPr>
            </w:pPr>
            <w:r w:rsidRPr="001E0BA7">
              <w:rPr>
                <w:rFonts w:cs="Times New Roman"/>
                <w:sz w:val="18"/>
                <w:szCs w:val="18"/>
              </w:rPr>
              <w:t>1</w:t>
            </w:r>
          </w:p>
        </w:tc>
        <w:tc>
          <w:tcPr>
            <w:tcW w:w="2053" w:type="dxa"/>
            <w:tcBorders>
              <w:bottom w:val="single" w:sz="4" w:space="0" w:color="auto"/>
            </w:tcBorders>
            <w:vAlign w:val="center"/>
          </w:tcPr>
          <w:p w14:paraId="3596464B" w14:textId="77777777" w:rsidR="005A110E" w:rsidRPr="001E0BA7" w:rsidRDefault="005A110E" w:rsidP="001E0BA7">
            <w:pPr>
              <w:spacing w:after="0" w:line="360" w:lineRule="auto"/>
              <w:ind w:left="598" w:hanging="598"/>
              <w:jc w:val="center"/>
              <w:rPr>
                <w:rFonts w:cs="Times New Roman"/>
                <w:sz w:val="18"/>
                <w:szCs w:val="18"/>
              </w:rPr>
            </w:pPr>
          </w:p>
          <w:p w14:paraId="6CA7F07E" w14:textId="611386BB" w:rsidR="005A110E" w:rsidRPr="001E0BA7" w:rsidRDefault="005A110E" w:rsidP="001E0BA7">
            <w:pPr>
              <w:spacing w:after="0" w:line="360" w:lineRule="auto"/>
              <w:ind w:left="598" w:hanging="598"/>
              <w:jc w:val="center"/>
              <w:rPr>
                <w:rFonts w:cs="Times New Roman"/>
                <w:sz w:val="18"/>
                <w:szCs w:val="18"/>
              </w:rPr>
            </w:pPr>
            <w:r w:rsidRPr="001E0BA7">
              <w:rPr>
                <w:rFonts w:cs="Times New Roman"/>
                <w:sz w:val="18"/>
                <w:szCs w:val="18"/>
              </w:rPr>
              <w:t>16,6</w:t>
            </w:r>
          </w:p>
        </w:tc>
      </w:tr>
      <w:tr w:rsidR="005A110E" w:rsidRPr="001E0BA7" w14:paraId="0C581A31" w14:textId="77777777" w:rsidTr="00C10CE3">
        <w:tc>
          <w:tcPr>
            <w:tcW w:w="4395" w:type="dxa"/>
            <w:tcBorders>
              <w:top w:val="single" w:sz="4" w:space="0" w:color="auto"/>
            </w:tcBorders>
            <w:vAlign w:val="center"/>
          </w:tcPr>
          <w:p w14:paraId="55BB82BB" w14:textId="7CEFA66F" w:rsidR="005A110E" w:rsidRPr="00372353" w:rsidRDefault="005A110E" w:rsidP="001E0BA7">
            <w:pPr>
              <w:spacing w:after="0" w:line="240" w:lineRule="auto"/>
              <w:ind w:left="598" w:hanging="598"/>
              <w:jc w:val="center"/>
              <w:rPr>
                <w:rFonts w:cs="Times New Roman"/>
                <w:szCs w:val="24"/>
              </w:rPr>
            </w:pPr>
            <w:r w:rsidRPr="00372353">
              <w:rPr>
                <w:rFonts w:cs="Times New Roman"/>
                <w:szCs w:val="24"/>
              </w:rPr>
              <w:t>Görüş bildiren öğretim elemanı sayısı</w:t>
            </w:r>
          </w:p>
        </w:tc>
        <w:tc>
          <w:tcPr>
            <w:tcW w:w="1197" w:type="dxa"/>
            <w:tcBorders>
              <w:top w:val="single" w:sz="4" w:space="0" w:color="auto"/>
            </w:tcBorders>
            <w:vAlign w:val="center"/>
          </w:tcPr>
          <w:p w14:paraId="15932B02" w14:textId="6DB0B326" w:rsidR="005A110E" w:rsidRPr="00372353" w:rsidRDefault="005A110E" w:rsidP="001E0BA7">
            <w:pPr>
              <w:spacing w:after="0"/>
              <w:jc w:val="center"/>
              <w:rPr>
                <w:rFonts w:cs="Times New Roman"/>
                <w:szCs w:val="24"/>
              </w:rPr>
            </w:pPr>
            <w:r w:rsidRPr="00372353">
              <w:rPr>
                <w:rFonts w:cs="Times New Roman"/>
                <w:szCs w:val="24"/>
              </w:rPr>
              <w:t>N:6</w:t>
            </w:r>
          </w:p>
        </w:tc>
        <w:tc>
          <w:tcPr>
            <w:tcW w:w="2053" w:type="dxa"/>
            <w:tcBorders>
              <w:top w:val="single" w:sz="4" w:space="0" w:color="auto"/>
            </w:tcBorders>
            <w:vAlign w:val="center"/>
          </w:tcPr>
          <w:p w14:paraId="49E5B4DB" w14:textId="77777777" w:rsidR="005A110E" w:rsidRPr="00372353" w:rsidRDefault="005A110E" w:rsidP="001E0BA7">
            <w:pPr>
              <w:spacing w:after="0" w:line="360" w:lineRule="auto"/>
              <w:ind w:left="598" w:hanging="598"/>
              <w:jc w:val="center"/>
              <w:rPr>
                <w:rFonts w:cs="Times New Roman"/>
                <w:sz w:val="18"/>
                <w:szCs w:val="18"/>
              </w:rPr>
            </w:pPr>
          </w:p>
        </w:tc>
      </w:tr>
    </w:tbl>
    <w:p w14:paraId="5AF0D2E7" w14:textId="77777777" w:rsidR="005A110E" w:rsidRPr="00463EBB" w:rsidRDefault="005A110E" w:rsidP="00463EBB">
      <w:pPr>
        <w:rPr>
          <w:i/>
        </w:rPr>
      </w:pPr>
    </w:p>
    <w:bookmarkEnd w:id="94"/>
    <w:p w14:paraId="6F177551" w14:textId="4EA8CE66" w:rsidR="005A110E" w:rsidRDefault="00423672" w:rsidP="00C10CE3">
      <w:pPr>
        <w:spacing w:before="120" w:after="120" w:line="360" w:lineRule="auto"/>
        <w:jc w:val="both"/>
        <w:rPr>
          <w:color w:val="000000" w:themeColor="text1"/>
        </w:rPr>
      </w:pPr>
      <w:r w:rsidRPr="00852653">
        <w:rPr>
          <w:rFonts w:cs="Times New Roman"/>
          <w:color w:val="000000" w:themeColor="text1"/>
        </w:rPr>
        <w:t>Tablo 13’ t</w:t>
      </w:r>
      <w:r w:rsidR="004C711F" w:rsidRPr="00852653">
        <w:rPr>
          <w:rFonts w:cs="Times New Roman"/>
          <w:color w:val="000000" w:themeColor="text1"/>
        </w:rPr>
        <w:t>e</w:t>
      </w:r>
      <w:r w:rsidR="006A4ED5" w:rsidRPr="00852653">
        <w:rPr>
          <w:rFonts w:cs="Times New Roman"/>
          <w:color w:val="000000" w:themeColor="text1"/>
        </w:rPr>
        <w:t xml:space="preserve"> yer alan </w:t>
      </w:r>
      <w:r w:rsidR="005A110E" w:rsidRPr="00852653">
        <w:rPr>
          <w:color w:val="000000" w:themeColor="text1"/>
        </w:rPr>
        <w:t>“</w:t>
      </w:r>
      <w:r w:rsidR="005A110E" w:rsidRPr="00852653">
        <w:rPr>
          <w:color w:val="000000" w:themeColor="text1"/>
          <w:highlight w:val="white"/>
        </w:rPr>
        <w:t xml:space="preserve">Geleneksel Türk Halk Müziği” dersinde kullanılan kaynaklara yönelik elde edilen bulgulara göre; </w:t>
      </w:r>
      <w:r w:rsidR="00CA03F8" w:rsidRPr="00852653">
        <w:rPr>
          <w:color w:val="000000" w:themeColor="text1"/>
        </w:rPr>
        <w:t xml:space="preserve">öğretim elemanlarının yüzde 83,3’ü </w:t>
      </w:r>
      <w:r w:rsidR="009F0F9C" w:rsidRPr="00852653">
        <w:rPr>
          <w:color w:val="000000" w:themeColor="text1"/>
        </w:rPr>
        <w:t>“</w:t>
      </w:r>
      <w:r w:rsidR="00CA03F8" w:rsidRPr="00852653">
        <w:rPr>
          <w:color w:val="000000" w:themeColor="text1"/>
        </w:rPr>
        <w:t>TRT Türk Halk Müziği Repertuvarını</w:t>
      </w:r>
      <w:r w:rsidR="009F0F9C" w:rsidRPr="00852653">
        <w:rPr>
          <w:color w:val="000000" w:themeColor="text1"/>
        </w:rPr>
        <w:t>”</w:t>
      </w:r>
      <w:r w:rsidR="00CA03F8" w:rsidRPr="00852653">
        <w:rPr>
          <w:color w:val="000000" w:themeColor="text1"/>
        </w:rPr>
        <w:t xml:space="preserve"> kullandıklarını, % 33,3’ü </w:t>
      </w:r>
      <w:r w:rsidR="009F0F9C" w:rsidRPr="00852653">
        <w:rPr>
          <w:color w:val="000000" w:themeColor="text1"/>
        </w:rPr>
        <w:t xml:space="preserve">“Mustafa Hoşsu, </w:t>
      </w:r>
      <w:r w:rsidR="00CA03F8" w:rsidRPr="00852653">
        <w:rPr>
          <w:color w:val="000000" w:themeColor="text1"/>
        </w:rPr>
        <w:t>Geleneksel Türk Halk Müziği Nazariyatı</w:t>
      </w:r>
      <w:r w:rsidR="009F0F9C" w:rsidRPr="00852653">
        <w:rPr>
          <w:color w:val="000000" w:themeColor="text1"/>
        </w:rPr>
        <w:t>nı”, %33,3’ü,  k</w:t>
      </w:r>
      <w:r w:rsidR="00CA03F8" w:rsidRPr="00852653">
        <w:rPr>
          <w:color w:val="000000" w:themeColor="text1"/>
        </w:rPr>
        <w:t xml:space="preserve">endi hazırladıkları </w:t>
      </w:r>
      <w:r w:rsidR="009F0F9C" w:rsidRPr="00852653">
        <w:rPr>
          <w:color w:val="000000" w:themeColor="text1"/>
        </w:rPr>
        <w:t xml:space="preserve">ders </w:t>
      </w:r>
      <w:r w:rsidR="00CA03F8" w:rsidRPr="00852653">
        <w:rPr>
          <w:color w:val="000000" w:themeColor="text1"/>
        </w:rPr>
        <w:t>notları kullandıklarını</w:t>
      </w:r>
      <w:r w:rsidR="009F0F9C" w:rsidRPr="00852653">
        <w:rPr>
          <w:color w:val="000000" w:themeColor="text1"/>
        </w:rPr>
        <w:t xml:space="preserve">, %33,3’ü “Atınç Emnalar, Tüm Yönleri İle Türk Halk Müziği Nazariyatını” kullandıklarını ifade etmişlerdir. Bunun yanı sıra öğretim elemanlarının %16,6’sı “M. Can. Pelikoğlu, Geleneksel Türk Halk Müziği Eserlerinin Makamsal Açıdan Adlandırılması”, “ Şeref Demirel, Türk Halk Müziği ve Oyunları Nazariyatı”, “Onur Akdoğu, Türk Müziğinde Perdeler”, “Sebahattin Bulut, Kuşaktan Kuşağa”, “Salih Turhan, Uzun Havalarımız”, “Mehmet Özbek, Türk Halk Müziği Terimler Sözlüğü” kaynaklarını kullandıklarını ifade etmişlerdir. </w:t>
      </w:r>
      <w:r w:rsidR="005A110E" w:rsidRPr="00852653">
        <w:rPr>
          <w:color w:val="000000" w:themeColor="text1"/>
        </w:rPr>
        <w:t xml:space="preserve">Bu bağlamda GTHM dersine yönelik belirlenen bir kaynağın olmadığı ve dersin birçok kaynaktan farklı materyaller </w:t>
      </w:r>
      <w:r w:rsidR="005A110E" w:rsidRPr="00852653">
        <w:rPr>
          <w:color w:val="000000" w:themeColor="text1"/>
        </w:rPr>
        <w:lastRenderedPageBreak/>
        <w:t xml:space="preserve">ile yürütüldüğü tespit edilmiştir. Ders için hazırlanan özel bir kaynağın olmaması sebebiyle öğretim üyelerinin kendi yöntemleriyle farklı kaynaklardan beslenerek dersi yürüttükleri, nota kütüphanesi olarak ise TRT Türk Halk Müziği Repertuvarını kullandıkları görülmektedir. Türk </w:t>
      </w:r>
      <w:r w:rsidR="00852653" w:rsidRPr="00852653">
        <w:rPr>
          <w:color w:val="000000" w:themeColor="text1"/>
        </w:rPr>
        <w:t xml:space="preserve">halk müziğinin </w:t>
      </w:r>
      <w:r w:rsidR="005A110E" w:rsidRPr="00852653">
        <w:rPr>
          <w:color w:val="000000" w:themeColor="text1"/>
        </w:rPr>
        <w:t>halkın kendisinden gelen bir müzik türü olduğu ve derleme çalışmaları ile notaya alındığı düşünüldüğünde, ezgilerin oluşturulma biçiminin belli bir metodolojiye göre olmadığı söylenebilir. “Geleneksel Türk Halk Müziği Teorisi” dersinde kullanılan birçok kaynağın, halk müziği unsurlarını barındırdığı ve halk müziği derslerinde kullanıldığı görülmektedir ancak; öğrencilerin derse ilişkin yeterlilikleri, eğitim ve coğrafi bölge gibi eğitim öğretime etkisi olan unsurların dikkate alınarak, Türk halk müziği teorisi boyutunun “Geleneksel Türk Halk Müziği Teorisi” dersinin içer</w:t>
      </w:r>
      <w:r w:rsidR="00F65783" w:rsidRPr="00852653">
        <w:rPr>
          <w:color w:val="000000" w:themeColor="text1"/>
        </w:rPr>
        <w:t xml:space="preserve">ikleri, hedef ve kazanımlarına </w:t>
      </w:r>
      <w:r w:rsidR="005A110E" w:rsidRPr="00852653">
        <w:rPr>
          <w:color w:val="000000" w:themeColor="text1"/>
        </w:rPr>
        <w:t>göre oluşturulduğu bir kaynağın olmadığı düşünülmektedir.</w:t>
      </w:r>
      <w:r w:rsidR="001F7000">
        <w:rPr>
          <w:color w:val="000000" w:themeColor="text1"/>
        </w:rPr>
        <w:t xml:space="preserve"> “Geleneksel Türk Halk Müziği Teorisi” dersinde kullanılan kaynaklara ilişkin katılımcı</w:t>
      </w:r>
      <w:r w:rsidR="00887B19">
        <w:rPr>
          <w:color w:val="000000" w:themeColor="text1"/>
        </w:rPr>
        <w:t>ların</w:t>
      </w:r>
      <w:r w:rsidR="001F7000">
        <w:rPr>
          <w:color w:val="000000" w:themeColor="text1"/>
        </w:rPr>
        <w:t xml:space="preserve"> ifadelerinden örnekler şu şekildedir;</w:t>
      </w:r>
    </w:p>
    <w:p w14:paraId="796D793A" w14:textId="77777777" w:rsidR="001F7000" w:rsidRPr="00CA03F8" w:rsidRDefault="001F7000" w:rsidP="00372353">
      <w:pPr>
        <w:pStyle w:val="ListeParagraf"/>
        <w:numPr>
          <w:ilvl w:val="0"/>
          <w:numId w:val="14"/>
        </w:numPr>
        <w:spacing w:before="120" w:after="120" w:line="360" w:lineRule="auto"/>
        <w:ind w:left="567" w:right="565" w:firstLine="0"/>
        <w:jc w:val="both"/>
        <w:rPr>
          <w:sz w:val="20"/>
          <w:szCs w:val="20"/>
        </w:rPr>
      </w:pPr>
      <w:r w:rsidRPr="00CA03F8">
        <w:rPr>
          <w:sz w:val="20"/>
          <w:szCs w:val="20"/>
        </w:rPr>
        <w:t>Birçok kaynaktan faydalandım. Kaynaklar</w:t>
      </w:r>
      <w:r>
        <w:rPr>
          <w:sz w:val="20"/>
          <w:szCs w:val="20"/>
        </w:rPr>
        <w:t xml:space="preserve"> arasında “Mustafa Hoşsu-</w:t>
      </w:r>
      <w:r w:rsidRPr="00CA03F8">
        <w:rPr>
          <w:sz w:val="20"/>
          <w:szCs w:val="20"/>
        </w:rPr>
        <w:t>Geleneksel THM Nazariyatı, TRT THM Repertuarı, Repertukül internet sitesi, M. Can Pelikoğlu, Geleneksel Türk Halk Müziği Eserlerinin Makamsal Açıdan Adlandırılması” yer almaktadır (Ö.E.1).</w:t>
      </w:r>
    </w:p>
    <w:p w14:paraId="77D0ABAA" w14:textId="77777777" w:rsidR="001F7000" w:rsidRDefault="001F7000" w:rsidP="00372353">
      <w:pPr>
        <w:pStyle w:val="ListeParagraf"/>
        <w:numPr>
          <w:ilvl w:val="0"/>
          <w:numId w:val="14"/>
        </w:numPr>
        <w:spacing w:line="360" w:lineRule="auto"/>
        <w:ind w:left="567" w:right="565" w:firstLine="0"/>
        <w:jc w:val="both"/>
        <w:rPr>
          <w:sz w:val="20"/>
          <w:szCs w:val="20"/>
        </w:rPr>
      </w:pPr>
      <w:r w:rsidRPr="00CA03F8">
        <w:rPr>
          <w:sz w:val="20"/>
          <w:szCs w:val="20"/>
        </w:rPr>
        <w:t>“Piyasada satılan ve yazılan olan bazı THM nazariyat kitaplarını ve kendi hazırladığım etüt, egzersiz gibi kaynaklardan yararlanıyorum” (Ö.E.2).</w:t>
      </w:r>
    </w:p>
    <w:p w14:paraId="11B15667" w14:textId="7BFDA301" w:rsidR="00F65783" w:rsidRDefault="001F7000" w:rsidP="005A110E">
      <w:pPr>
        <w:pStyle w:val="ListeParagraf"/>
        <w:numPr>
          <w:ilvl w:val="0"/>
          <w:numId w:val="14"/>
        </w:numPr>
        <w:spacing w:line="360" w:lineRule="auto"/>
        <w:ind w:left="567" w:right="565" w:firstLine="0"/>
        <w:jc w:val="both"/>
        <w:rPr>
          <w:sz w:val="20"/>
          <w:szCs w:val="20"/>
        </w:rPr>
      </w:pPr>
      <w:r w:rsidRPr="00CA03F8">
        <w:rPr>
          <w:sz w:val="20"/>
          <w:szCs w:val="20"/>
        </w:rPr>
        <w:t>TRT Türk Halk Müziği Arşivi,  Kuşaktan Kuşağa, Sebahattin Bulut, Erzurum Türküleri ve Nazariyatı, Kenan Tuna, Türk Halk Müziği Terimler Sözlüğü, Mehmet Özbek, Türk halk kültürü ve müziği nazariyatı, Ümit Kaynar, Geleneksel Türk halk müziği nazariyatı, Mustafa Hoşsu, Türk Halk Müziği Nazariyatı, Atınç Emnalar, Uzun Havalarımız, Salih Turhan” kaynaklarını kullanıyorum (Ö.E.6).</w:t>
      </w:r>
    </w:p>
    <w:p w14:paraId="4C635745" w14:textId="35E9CAA0" w:rsidR="00354D82" w:rsidRDefault="00354D82" w:rsidP="00354D82"/>
    <w:p w14:paraId="650F385C" w14:textId="762C601A" w:rsidR="00354D82" w:rsidRDefault="00354D82" w:rsidP="00354D82"/>
    <w:p w14:paraId="1F6FBC5C" w14:textId="6C405EAD" w:rsidR="00354D82" w:rsidRDefault="00354D82" w:rsidP="00354D82"/>
    <w:p w14:paraId="7C7CFA2C" w14:textId="70556349" w:rsidR="00354D82" w:rsidRDefault="00354D82" w:rsidP="00354D82"/>
    <w:p w14:paraId="16CEE9AC" w14:textId="04B41972" w:rsidR="00354D82" w:rsidRDefault="00354D82" w:rsidP="00354D82"/>
    <w:p w14:paraId="0C40CD69" w14:textId="77777777" w:rsidR="00354D82" w:rsidRPr="00354D82" w:rsidRDefault="00354D82" w:rsidP="00354D82"/>
    <w:p w14:paraId="26F19A6B" w14:textId="3B870E1E" w:rsidR="009F0F9C" w:rsidRDefault="001F7000" w:rsidP="001F7000">
      <w:pPr>
        <w:pBdr>
          <w:top w:val="nil"/>
          <w:left w:val="nil"/>
          <w:bottom w:val="nil"/>
          <w:right w:val="nil"/>
          <w:between w:val="nil"/>
        </w:pBdr>
        <w:spacing w:before="120" w:after="120" w:line="360" w:lineRule="auto"/>
        <w:jc w:val="both"/>
      </w:pPr>
      <w:r>
        <w:lastRenderedPageBreak/>
        <w:t>Sizce “Geleneksel Türk Halk Müziği Teorisi” dersinin haftalık ders süresi yeterli miydi?  Sorusuna yönelik katılımcıların ifadeleri içerik analizi ile analiz edilmiş, bulgular Tablo 14’de sunulmuştur.</w:t>
      </w:r>
    </w:p>
    <w:p w14:paraId="0E6EA40F" w14:textId="65191FEC" w:rsidR="00CE1714" w:rsidRPr="00372353" w:rsidRDefault="006A4ED5" w:rsidP="001E0BA7">
      <w:pPr>
        <w:pStyle w:val="tablo"/>
        <w:rPr>
          <w:i w:val="0"/>
        </w:rPr>
      </w:pPr>
      <w:bookmarkStart w:id="97" w:name="_Toc48901784"/>
      <w:bookmarkStart w:id="98" w:name="_Toc61436195"/>
      <w:r w:rsidRPr="00372353">
        <w:rPr>
          <w:rStyle w:val="tablo11Char"/>
          <w:i w:val="0"/>
        </w:rPr>
        <w:t>Tablo 1</w:t>
      </w:r>
      <w:bookmarkEnd w:id="97"/>
      <w:r w:rsidR="00423672" w:rsidRPr="00372353">
        <w:rPr>
          <w:rStyle w:val="tablo11Char"/>
          <w:i w:val="0"/>
        </w:rPr>
        <w:t>4</w:t>
      </w:r>
      <w:r w:rsidRPr="00372353">
        <w:rPr>
          <w:rStyle w:val="tablo11Char"/>
          <w:i w:val="0"/>
        </w:rPr>
        <w:t>.</w:t>
      </w:r>
      <w:bookmarkEnd w:id="98"/>
    </w:p>
    <w:p w14:paraId="38EFE369" w14:textId="2400EDF7" w:rsidR="00E50AC5" w:rsidRPr="00AF5762" w:rsidRDefault="00B54188" w:rsidP="001E0BA7">
      <w:pPr>
        <w:pStyle w:val="tablo"/>
      </w:pPr>
      <w:bookmarkStart w:id="99" w:name="_Toc61436196"/>
      <w:r w:rsidRPr="00AF5762">
        <w:t>“</w:t>
      </w:r>
      <w:r w:rsidR="00E50AC5" w:rsidRPr="00AF5762">
        <w:t>Geleneksel Türk Halk Müziği Teorisi</w:t>
      </w:r>
      <w:r w:rsidRPr="00AF5762">
        <w:t>”</w:t>
      </w:r>
      <w:r w:rsidR="00E50AC5" w:rsidRPr="00AF5762">
        <w:t xml:space="preserve"> Ders Süresinin Yeterliliğine Yönelik </w:t>
      </w:r>
      <w:r w:rsidR="00C446CA" w:rsidRPr="00AF5762">
        <w:t>İfadeler</w:t>
      </w:r>
      <w:bookmarkEnd w:id="99"/>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141"/>
        <w:gridCol w:w="1836"/>
        <w:gridCol w:w="2053"/>
        <w:gridCol w:w="2053"/>
      </w:tblGrid>
      <w:tr w:rsidR="005A110E" w14:paraId="073EB50E" w14:textId="77777777" w:rsidTr="001E0BA7">
        <w:tc>
          <w:tcPr>
            <w:tcW w:w="2127" w:type="dxa"/>
            <w:tcBorders>
              <w:top w:val="single" w:sz="4" w:space="0" w:color="auto"/>
              <w:bottom w:val="single" w:sz="4" w:space="0" w:color="auto"/>
            </w:tcBorders>
            <w:vAlign w:val="center"/>
          </w:tcPr>
          <w:p w14:paraId="4437C840" w14:textId="7A8C9E07" w:rsidR="005A110E" w:rsidRPr="00372353" w:rsidRDefault="005A110E" w:rsidP="001E0BA7">
            <w:pPr>
              <w:spacing w:after="0"/>
              <w:jc w:val="center"/>
            </w:pPr>
            <w:r w:rsidRPr="00372353">
              <w:t>Tema</w:t>
            </w:r>
          </w:p>
        </w:tc>
        <w:tc>
          <w:tcPr>
            <w:tcW w:w="1977" w:type="dxa"/>
            <w:gridSpan w:val="2"/>
            <w:tcBorders>
              <w:top w:val="single" w:sz="4" w:space="0" w:color="auto"/>
              <w:bottom w:val="single" w:sz="4" w:space="0" w:color="auto"/>
            </w:tcBorders>
            <w:vAlign w:val="center"/>
          </w:tcPr>
          <w:p w14:paraId="2B0A08D5" w14:textId="0670E48E" w:rsidR="005A110E" w:rsidRPr="00372353" w:rsidRDefault="009F0F9C" w:rsidP="001E0BA7">
            <w:pPr>
              <w:spacing w:after="0"/>
              <w:jc w:val="center"/>
            </w:pPr>
            <w:r w:rsidRPr="00372353">
              <w:t xml:space="preserve"> İfadeler</w:t>
            </w:r>
          </w:p>
        </w:tc>
        <w:tc>
          <w:tcPr>
            <w:tcW w:w="2053" w:type="dxa"/>
            <w:tcBorders>
              <w:top w:val="single" w:sz="4" w:space="0" w:color="auto"/>
              <w:bottom w:val="single" w:sz="4" w:space="0" w:color="auto"/>
            </w:tcBorders>
            <w:vAlign w:val="center"/>
          </w:tcPr>
          <w:p w14:paraId="3B019517" w14:textId="62F49A69" w:rsidR="005A110E" w:rsidRPr="00372353" w:rsidRDefault="00C10CE3" w:rsidP="001E0BA7">
            <w:pPr>
              <w:spacing w:after="0"/>
              <w:jc w:val="center"/>
            </w:pPr>
            <w:r w:rsidRPr="00372353">
              <w:t>f</w:t>
            </w:r>
          </w:p>
        </w:tc>
        <w:tc>
          <w:tcPr>
            <w:tcW w:w="2053" w:type="dxa"/>
            <w:tcBorders>
              <w:top w:val="single" w:sz="4" w:space="0" w:color="auto"/>
              <w:bottom w:val="single" w:sz="4" w:space="0" w:color="auto"/>
            </w:tcBorders>
            <w:vAlign w:val="center"/>
          </w:tcPr>
          <w:p w14:paraId="46C178A9" w14:textId="7052739B" w:rsidR="005A110E" w:rsidRPr="00372353" w:rsidRDefault="005A110E" w:rsidP="001E0BA7">
            <w:pPr>
              <w:spacing w:after="0"/>
              <w:jc w:val="center"/>
            </w:pPr>
            <w:r w:rsidRPr="00372353">
              <w:t>%</w:t>
            </w:r>
          </w:p>
        </w:tc>
      </w:tr>
      <w:tr w:rsidR="005A110E" w14:paraId="5FD029C2" w14:textId="77777777" w:rsidTr="001E0BA7">
        <w:trPr>
          <w:trHeight w:val="585"/>
        </w:trPr>
        <w:tc>
          <w:tcPr>
            <w:tcW w:w="2268" w:type="dxa"/>
            <w:gridSpan w:val="2"/>
            <w:vMerge w:val="restart"/>
            <w:tcBorders>
              <w:top w:val="single" w:sz="4" w:space="0" w:color="auto"/>
            </w:tcBorders>
            <w:vAlign w:val="center"/>
          </w:tcPr>
          <w:p w14:paraId="0BB47C68" w14:textId="279BAFC7" w:rsidR="005A110E" w:rsidRPr="005A110E" w:rsidRDefault="005A110E" w:rsidP="001E0BA7">
            <w:pPr>
              <w:spacing w:after="0"/>
              <w:jc w:val="center"/>
            </w:pPr>
            <w:r w:rsidRPr="005A110E">
              <w:t>Geleneksel Türk Halk Müziği Teorisi Dersinin Ders Süresi</w:t>
            </w:r>
          </w:p>
        </w:tc>
        <w:tc>
          <w:tcPr>
            <w:tcW w:w="1836" w:type="dxa"/>
            <w:tcBorders>
              <w:top w:val="single" w:sz="4" w:space="0" w:color="auto"/>
            </w:tcBorders>
            <w:vAlign w:val="center"/>
          </w:tcPr>
          <w:p w14:paraId="26155C9A" w14:textId="1AB32163" w:rsidR="005A110E" w:rsidRPr="005A110E" w:rsidRDefault="005A110E" w:rsidP="001E0BA7">
            <w:pPr>
              <w:spacing w:after="0"/>
              <w:jc w:val="center"/>
            </w:pPr>
            <w:r w:rsidRPr="005A110E">
              <w:t>Süre yeterli</w:t>
            </w:r>
          </w:p>
        </w:tc>
        <w:tc>
          <w:tcPr>
            <w:tcW w:w="2053" w:type="dxa"/>
            <w:tcBorders>
              <w:top w:val="single" w:sz="4" w:space="0" w:color="auto"/>
            </w:tcBorders>
            <w:vAlign w:val="center"/>
          </w:tcPr>
          <w:p w14:paraId="1C8E49FA" w14:textId="6514A05D" w:rsidR="005A110E" w:rsidRPr="005A110E" w:rsidRDefault="005A110E" w:rsidP="001E0BA7">
            <w:pPr>
              <w:spacing w:after="0"/>
              <w:jc w:val="center"/>
            </w:pPr>
            <w:r w:rsidRPr="005A110E">
              <w:t>3</w:t>
            </w:r>
          </w:p>
        </w:tc>
        <w:tc>
          <w:tcPr>
            <w:tcW w:w="2053" w:type="dxa"/>
            <w:tcBorders>
              <w:top w:val="single" w:sz="4" w:space="0" w:color="auto"/>
            </w:tcBorders>
            <w:vAlign w:val="center"/>
          </w:tcPr>
          <w:p w14:paraId="19B8C0FB" w14:textId="1767FFBA" w:rsidR="005A110E" w:rsidRPr="005A110E" w:rsidRDefault="009F0F9C" w:rsidP="001E0BA7">
            <w:pPr>
              <w:spacing w:after="0"/>
              <w:jc w:val="center"/>
            </w:pPr>
            <w:r>
              <w:t>50</w:t>
            </w:r>
          </w:p>
        </w:tc>
      </w:tr>
      <w:tr w:rsidR="005A110E" w14:paraId="17113858" w14:textId="77777777" w:rsidTr="001E0BA7">
        <w:trPr>
          <w:trHeight w:val="405"/>
        </w:trPr>
        <w:tc>
          <w:tcPr>
            <w:tcW w:w="2268" w:type="dxa"/>
            <w:gridSpan w:val="2"/>
            <w:vMerge/>
            <w:vAlign w:val="center"/>
          </w:tcPr>
          <w:p w14:paraId="4162DAD6" w14:textId="77777777" w:rsidR="005A110E" w:rsidRPr="005A110E" w:rsidRDefault="005A110E" w:rsidP="001E0BA7">
            <w:pPr>
              <w:spacing w:after="0"/>
              <w:jc w:val="center"/>
            </w:pPr>
          </w:p>
        </w:tc>
        <w:tc>
          <w:tcPr>
            <w:tcW w:w="1836" w:type="dxa"/>
            <w:vAlign w:val="center"/>
          </w:tcPr>
          <w:p w14:paraId="087223CE" w14:textId="47232E03" w:rsidR="005A110E" w:rsidRPr="005A110E" w:rsidRDefault="005A110E" w:rsidP="001E0BA7">
            <w:pPr>
              <w:spacing w:after="0"/>
              <w:jc w:val="center"/>
            </w:pPr>
            <w:r w:rsidRPr="005A110E">
              <w:t>Süre yetersiz</w:t>
            </w:r>
          </w:p>
        </w:tc>
        <w:tc>
          <w:tcPr>
            <w:tcW w:w="2053" w:type="dxa"/>
            <w:vAlign w:val="center"/>
          </w:tcPr>
          <w:p w14:paraId="1DD44412" w14:textId="2BA8F332" w:rsidR="005A110E" w:rsidRPr="005A110E" w:rsidRDefault="005A110E" w:rsidP="001E0BA7">
            <w:pPr>
              <w:spacing w:after="0"/>
              <w:jc w:val="center"/>
            </w:pPr>
            <w:r w:rsidRPr="005A110E">
              <w:t>3</w:t>
            </w:r>
          </w:p>
        </w:tc>
        <w:tc>
          <w:tcPr>
            <w:tcW w:w="2053" w:type="dxa"/>
            <w:vAlign w:val="center"/>
          </w:tcPr>
          <w:p w14:paraId="73441CC9" w14:textId="707EF68C" w:rsidR="005A110E" w:rsidRPr="005A110E" w:rsidRDefault="009F0F9C" w:rsidP="001E0BA7">
            <w:pPr>
              <w:spacing w:after="0"/>
              <w:jc w:val="center"/>
            </w:pPr>
            <w:r>
              <w:t>50</w:t>
            </w:r>
          </w:p>
        </w:tc>
      </w:tr>
      <w:tr w:rsidR="005A110E" w14:paraId="56E70B1E" w14:textId="77777777" w:rsidTr="001E0BA7">
        <w:trPr>
          <w:trHeight w:val="615"/>
        </w:trPr>
        <w:tc>
          <w:tcPr>
            <w:tcW w:w="2268" w:type="dxa"/>
            <w:gridSpan w:val="2"/>
            <w:vMerge w:val="restart"/>
            <w:vAlign w:val="center"/>
          </w:tcPr>
          <w:p w14:paraId="4FDEE9BE" w14:textId="41505D44" w:rsidR="005A110E" w:rsidRPr="005A110E" w:rsidRDefault="005A110E" w:rsidP="001E0BA7">
            <w:pPr>
              <w:spacing w:after="0"/>
              <w:jc w:val="center"/>
            </w:pPr>
            <w:r w:rsidRPr="005A110E">
              <w:t>Ders Süresinin Yetersiz Olma Nedenleri ve Koşulları</w:t>
            </w:r>
          </w:p>
        </w:tc>
        <w:tc>
          <w:tcPr>
            <w:tcW w:w="1836" w:type="dxa"/>
            <w:vAlign w:val="center"/>
          </w:tcPr>
          <w:p w14:paraId="35B9F7F0" w14:textId="4316D87D" w:rsidR="005A110E" w:rsidRPr="005A110E" w:rsidRDefault="005A110E" w:rsidP="001E0BA7">
            <w:pPr>
              <w:spacing w:after="0"/>
              <w:jc w:val="center"/>
            </w:pPr>
            <w:r w:rsidRPr="005A110E">
              <w:t>Yoğun Program İçeriği</w:t>
            </w:r>
          </w:p>
        </w:tc>
        <w:tc>
          <w:tcPr>
            <w:tcW w:w="2053" w:type="dxa"/>
            <w:vAlign w:val="center"/>
          </w:tcPr>
          <w:p w14:paraId="3A698AD4" w14:textId="5E7C04A2" w:rsidR="005A110E" w:rsidRPr="005A110E" w:rsidRDefault="005A110E" w:rsidP="001E0BA7">
            <w:pPr>
              <w:spacing w:after="0"/>
              <w:jc w:val="center"/>
            </w:pPr>
            <w:r w:rsidRPr="005A110E">
              <w:t>2</w:t>
            </w:r>
          </w:p>
        </w:tc>
        <w:tc>
          <w:tcPr>
            <w:tcW w:w="2053" w:type="dxa"/>
            <w:vAlign w:val="center"/>
          </w:tcPr>
          <w:p w14:paraId="7DFFBC48" w14:textId="56CA90CB" w:rsidR="005A110E" w:rsidRPr="005A110E" w:rsidRDefault="005A110E" w:rsidP="001E0BA7">
            <w:pPr>
              <w:spacing w:after="0"/>
              <w:jc w:val="center"/>
            </w:pPr>
            <w:r w:rsidRPr="005A110E">
              <w:t>33,3</w:t>
            </w:r>
          </w:p>
        </w:tc>
      </w:tr>
      <w:tr w:rsidR="005A110E" w14:paraId="7FB861F4" w14:textId="77777777" w:rsidTr="001E0BA7">
        <w:trPr>
          <w:trHeight w:val="510"/>
        </w:trPr>
        <w:tc>
          <w:tcPr>
            <w:tcW w:w="2268" w:type="dxa"/>
            <w:gridSpan w:val="2"/>
            <w:vMerge/>
            <w:vAlign w:val="center"/>
          </w:tcPr>
          <w:p w14:paraId="1664C973" w14:textId="77777777" w:rsidR="005A110E" w:rsidRPr="005A110E" w:rsidRDefault="005A110E" w:rsidP="001E0BA7">
            <w:pPr>
              <w:spacing w:after="0"/>
              <w:jc w:val="center"/>
            </w:pPr>
          </w:p>
        </w:tc>
        <w:tc>
          <w:tcPr>
            <w:tcW w:w="1836" w:type="dxa"/>
            <w:vAlign w:val="center"/>
          </w:tcPr>
          <w:p w14:paraId="3390EBCA" w14:textId="363942A7" w:rsidR="005A110E" w:rsidRPr="005A110E" w:rsidRDefault="005A110E" w:rsidP="001E0BA7">
            <w:pPr>
              <w:spacing w:after="0"/>
              <w:jc w:val="center"/>
            </w:pPr>
            <w:r w:rsidRPr="005A110E">
              <w:t>Öğrencinin Hazır Bulunurluğu</w:t>
            </w:r>
          </w:p>
        </w:tc>
        <w:tc>
          <w:tcPr>
            <w:tcW w:w="2053" w:type="dxa"/>
            <w:vAlign w:val="center"/>
          </w:tcPr>
          <w:p w14:paraId="59B261E6" w14:textId="4DBEDAF5" w:rsidR="005A110E" w:rsidRPr="005A110E" w:rsidRDefault="005A110E" w:rsidP="001E0BA7">
            <w:pPr>
              <w:spacing w:after="0"/>
              <w:jc w:val="center"/>
            </w:pPr>
            <w:r w:rsidRPr="005A110E">
              <w:t>1</w:t>
            </w:r>
          </w:p>
        </w:tc>
        <w:tc>
          <w:tcPr>
            <w:tcW w:w="2053" w:type="dxa"/>
            <w:vAlign w:val="center"/>
          </w:tcPr>
          <w:p w14:paraId="2B629344" w14:textId="2DE2BE20" w:rsidR="005A110E" w:rsidRPr="005A110E" w:rsidRDefault="005A110E" w:rsidP="001E0BA7">
            <w:pPr>
              <w:spacing w:after="0"/>
              <w:jc w:val="center"/>
            </w:pPr>
            <w:r w:rsidRPr="005A110E">
              <w:t>16,6</w:t>
            </w:r>
          </w:p>
        </w:tc>
      </w:tr>
      <w:tr w:rsidR="005A110E" w14:paraId="77FC8CC3" w14:textId="77777777" w:rsidTr="001E0BA7">
        <w:trPr>
          <w:trHeight w:val="204"/>
        </w:trPr>
        <w:tc>
          <w:tcPr>
            <w:tcW w:w="2268" w:type="dxa"/>
            <w:gridSpan w:val="2"/>
            <w:vMerge/>
            <w:vAlign w:val="center"/>
          </w:tcPr>
          <w:p w14:paraId="5F032B08" w14:textId="77777777" w:rsidR="005A110E" w:rsidRPr="005A110E" w:rsidRDefault="005A110E" w:rsidP="001E0BA7">
            <w:pPr>
              <w:spacing w:after="0"/>
              <w:jc w:val="center"/>
            </w:pPr>
          </w:p>
        </w:tc>
        <w:tc>
          <w:tcPr>
            <w:tcW w:w="1836" w:type="dxa"/>
            <w:vAlign w:val="center"/>
          </w:tcPr>
          <w:p w14:paraId="1796BCE8" w14:textId="20F7B5FD" w:rsidR="005A110E" w:rsidRPr="005A110E" w:rsidRDefault="005A110E" w:rsidP="001E0BA7">
            <w:pPr>
              <w:spacing w:after="0"/>
              <w:jc w:val="center"/>
            </w:pPr>
            <w:r w:rsidRPr="005A110E">
              <w:t>Öğretim Üyesinin Hazır Bulunurluğu</w:t>
            </w:r>
          </w:p>
        </w:tc>
        <w:tc>
          <w:tcPr>
            <w:tcW w:w="2053" w:type="dxa"/>
            <w:vAlign w:val="center"/>
          </w:tcPr>
          <w:p w14:paraId="0CD9D272" w14:textId="5A0D7084" w:rsidR="005A110E" w:rsidRPr="005A110E" w:rsidRDefault="005A110E" w:rsidP="001E0BA7">
            <w:pPr>
              <w:spacing w:after="0"/>
              <w:jc w:val="center"/>
            </w:pPr>
            <w:r w:rsidRPr="005A110E">
              <w:t>1</w:t>
            </w:r>
          </w:p>
        </w:tc>
        <w:tc>
          <w:tcPr>
            <w:tcW w:w="2053" w:type="dxa"/>
            <w:vAlign w:val="center"/>
          </w:tcPr>
          <w:p w14:paraId="1B6B21CE" w14:textId="50A26E57" w:rsidR="005A110E" w:rsidRPr="005A110E" w:rsidRDefault="005A110E" w:rsidP="001E0BA7">
            <w:pPr>
              <w:spacing w:after="0"/>
              <w:jc w:val="center"/>
            </w:pPr>
            <w:r w:rsidRPr="005A110E">
              <w:t>16,6</w:t>
            </w:r>
          </w:p>
        </w:tc>
      </w:tr>
      <w:tr w:rsidR="005A110E" w14:paraId="2EF4DB95" w14:textId="77777777" w:rsidTr="001E0BA7">
        <w:trPr>
          <w:trHeight w:val="780"/>
        </w:trPr>
        <w:tc>
          <w:tcPr>
            <w:tcW w:w="2268" w:type="dxa"/>
            <w:gridSpan w:val="2"/>
            <w:vMerge w:val="restart"/>
            <w:vAlign w:val="center"/>
          </w:tcPr>
          <w:p w14:paraId="78A26C90" w14:textId="4C4C8DCE" w:rsidR="005A110E" w:rsidRPr="005A110E" w:rsidRDefault="001C5DD4" w:rsidP="001E0BA7">
            <w:pPr>
              <w:spacing w:after="0"/>
              <w:jc w:val="center"/>
            </w:pPr>
            <w:r>
              <w:t xml:space="preserve">Geleneksel </w:t>
            </w:r>
            <w:r w:rsidR="005A110E" w:rsidRPr="005A110E">
              <w:t>Türk Halk Müziği Teorisi Dersine Ders Süresi Önerisi</w:t>
            </w:r>
          </w:p>
        </w:tc>
        <w:tc>
          <w:tcPr>
            <w:tcW w:w="1836" w:type="dxa"/>
            <w:vAlign w:val="center"/>
          </w:tcPr>
          <w:p w14:paraId="0A2BDB62" w14:textId="7C63F2FB" w:rsidR="005A110E" w:rsidRPr="005A110E" w:rsidRDefault="005A110E" w:rsidP="001E0BA7">
            <w:pPr>
              <w:spacing w:after="0"/>
              <w:jc w:val="center"/>
            </w:pPr>
            <w:r w:rsidRPr="005A110E">
              <w:t>4 Saat</w:t>
            </w:r>
          </w:p>
        </w:tc>
        <w:tc>
          <w:tcPr>
            <w:tcW w:w="2053" w:type="dxa"/>
            <w:vAlign w:val="center"/>
          </w:tcPr>
          <w:p w14:paraId="4F8BF6DF" w14:textId="216D7089" w:rsidR="005A110E" w:rsidRPr="005A110E" w:rsidRDefault="005A110E" w:rsidP="001E0BA7">
            <w:pPr>
              <w:spacing w:after="0"/>
              <w:jc w:val="center"/>
            </w:pPr>
            <w:r w:rsidRPr="005A110E">
              <w:t>1</w:t>
            </w:r>
          </w:p>
        </w:tc>
        <w:tc>
          <w:tcPr>
            <w:tcW w:w="2053" w:type="dxa"/>
            <w:vAlign w:val="center"/>
          </w:tcPr>
          <w:p w14:paraId="478AB2A9" w14:textId="7E82FA3A" w:rsidR="005A110E" w:rsidRPr="005A110E" w:rsidRDefault="005A110E" w:rsidP="001E0BA7">
            <w:pPr>
              <w:spacing w:after="0"/>
              <w:jc w:val="center"/>
            </w:pPr>
            <w:r w:rsidRPr="005A110E">
              <w:t>16,6</w:t>
            </w:r>
          </w:p>
        </w:tc>
      </w:tr>
      <w:tr w:rsidR="005A110E" w14:paraId="6A12F5B0" w14:textId="77777777" w:rsidTr="001E0BA7">
        <w:trPr>
          <w:trHeight w:val="465"/>
        </w:trPr>
        <w:tc>
          <w:tcPr>
            <w:tcW w:w="2268" w:type="dxa"/>
            <w:gridSpan w:val="2"/>
            <w:vMerge/>
            <w:tcBorders>
              <w:bottom w:val="single" w:sz="4" w:space="0" w:color="auto"/>
            </w:tcBorders>
            <w:vAlign w:val="center"/>
          </w:tcPr>
          <w:p w14:paraId="79C760E3" w14:textId="77777777" w:rsidR="005A110E" w:rsidRPr="005A110E" w:rsidRDefault="005A110E" w:rsidP="001E0BA7">
            <w:pPr>
              <w:spacing w:after="0"/>
              <w:jc w:val="center"/>
            </w:pPr>
          </w:p>
        </w:tc>
        <w:tc>
          <w:tcPr>
            <w:tcW w:w="1836" w:type="dxa"/>
            <w:tcBorders>
              <w:bottom w:val="single" w:sz="4" w:space="0" w:color="auto"/>
            </w:tcBorders>
            <w:vAlign w:val="center"/>
          </w:tcPr>
          <w:p w14:paraId="70DCE749" w14:textId="2338435A" w:rsidR="005A110E" w:rsidRPr="005A110E" w:rsidRDefault="005A110E" w:rsidP="001E0BA7">
            <w:pPr>
              <w:spacing w:after="0"/>
              <w:jc w:val="center"/>
            </w:pPr>
            <w:r w:rsidRPr="005A110E">
              <w:t>6 saat</w:t>
            </w:r>
          </w:p>
        </w:tc>
        <w:tc>
          <w:tcPr>
            <w:tcW w:w="2053" w:type="dxa"/>
            <w:tcBorders>
              <w:bottom w:val="single" w:sz="4" w:space="0" w:color="auto"/>
            </w:tcBorders>
            <w:vAlign w:val="center"/>
          </w:tcPr>
          <w:p w14:paraId="65A1E16A" w14:textId="407C8CA4" w:rsidR="005A110E" w:rsidRPr="005A110E" w:rsidRDefault="005A110E" w:rsidP="001E0BA7">
            <w:pPr>
              <w:spacing w:after="0"/>
              <w:jc w:val="center"/>
            </w:pPr>
            <w:r w:rsidRPr="005A110E">
              <w:t>1</w:t>
            </w:r>
          </w:p>
        </w:tc>
        <w:tc>
          <w:tcPr>
            <w:tcW w:w="2053" w:type="dxa"/>
            <w:tcBorders>
              <w:bottom w:val="single" w:sz="4" w:space="0" w:color="auto"/>
            </w:tcBorders>
            <w:vAlign w:val="center"/>
          </w:tcPr>
          <w:p w14:paraId="0E519021" w14:textId="052C4B38" w:rsidR="005A110E" w:rsidRPr="005A110E" w:rsidRDefault="005A110E" w:rsidP="001E0BA7">
            <w:pPr>
              <w:spacing w:after="0"/>
              <w:jc w:val="center"/>
            </w:pPr>
            <w:r w:rsidRPr="005A110E">
              <w:t>16,6</w:t>
            </w:r>
          </w:p>
        </w:tc>
      </w:tr>
      <w:tr w:rsidR="00F65783" w14:paraId="7F2B10D4" w14:textId="77777777" w:rsidTr="001E0BA7">
        <w:trPr>
          <w:trHeight w:val="465"/>
        </w:trPr>
        <w:tc>
          <w:tcPr>
            <w:tcW w:w="4104" w:type="dxa"/>
            <w:gridSpan w:val="3"/>
            <w:tcBorders>
              <w:top w:val="single" w:sz="4" w:space="0" w:color="auto"/>
            </w:tcBorders>
            <w:vAlign w:val="center"/>
          </w:tcPr>
          <w:p w14:paraId="54A2B688" w14:textId="63090EC0" w:rsidR="00F65783" w:rsidRPr="00372353" w:rsidRDefault="00F65783" w:rsidP="001E0BA7">
            <w:pPr>
              <w:spacing w:after="0"/>
              <w:jc w:val="center"/>
            </w:pPr>
            <w:r w:rsidRPr="00372353">
              <w:t>Görüş bildiren öğretim elamanı sayısı</w:t>
            </w:r>
          </w:p>
        </w:tc>
        <w:tc>
          <w:tcPr>
            <w:tcW w:w="2053" w:type="dxa"/>
            <w:tcBorders>
              <w:top w:val="single" w:sz="4" w:space="0" w:color="auto"/>
            </w:tcBorders>
            <w:vAlign w:val="center"/>
          </w:tcPr>
          <w:p w14:paraId="0141695C" w14:textId="7B95AED5" w:rsidR="00F65783" w:rsidRPr="00372353" w:rsidRDefault="00F65783" w:rsidP="001E0BA7">
            <w:pPr>
              <w:spacing w:after="0"/>
              <w:jc w:val="center"/>
            </w:pPr>
            <w:r w:rsidRPr="00372353">
              <w:t>N=6</w:t>
            </w:r>
          </w:p>
        </w:tc>
        <w:tc>
          <w:tcPr>
            <w:tcW w:w="2053" w:type="dxa"/>
            <w:tcBorders>
              <w:top w:val="single" w:sz="4" w:space="0" w:color="auto"/>
            </w:tcBorders>
            <w:vAlign w:val="center"/>
          </w:tcPr>
          <w:p w14:paraId="45739BC1" w14:textId="77777777" w:rsidR="00F65783" w:rsidRPr="005A110E" w:rsidRDefault="00F65783" w:rsidP="001E0BA7">
            <w:pPr>
              <w:spacing w:after="0"/>
              <w:jc w:val="center"/>
            </w:pPr>
          </w:p>
        </w:tc>
      </w:tr>
    </w:tbl>
    <w:p w14:paraId="1ADB1C5E" w14:textId="579AD9F0" w:rsidR="006A4ED5" w:rsidRPr="00B33B74" w:rsidRDefault="006A4ED5" w:rsidP="00B33B74">
      <w:pPr>
        <w:rPr>
          <w:b/>
          <w:i/>
          <w:sz w:val="20"/>
          <w:szCs w:val="20"/>
        </w:rPr>
      </w:pPr>
    </w:p>
    <w:p w14:paraId="340E0EB0" w14:textId="56BBBFD4" w:rsidR="00F65783" w:rsidRDefault="00423672" w:rsidP="00C10CE3">
      <w:pPr>
        <w:spacing w:before="120" w:after="120" w:line="360" w:lineRule="auto"/>
        <w:jc w:val="both"/>
      </w:pPr>
      <w:r>
        <w:rPr>
          <w:szCs w:val="24"/>
        </w:rPr>
        <w:t>Tablo 14</w:t>
      </w:r>
      <w:r w:rsidR="006A4ED5">
        <w:rPr>
          <w:szCs w:val="24"/>
        </w:rPr>
        <w:t>’</w:t>
      </w:r>
      <w:r w:rsidR="00F65783">
        <w:rPr>
          <w:szCs w:val="24"/>
        </w:rPr>
        <w:t>t</w:t>
      </w:r>
      <w:r w:rsidR="006A4ED5" w:rsidRPr="00842545">
        <w:rPr>
          <w:szCs w:val="24"/>
        </w:rPr>
        <w:t>e</w:t>
      </w:r>
      <w:r w:rsidR="006A4ED5">
        <w:rPr>
          <w:szCs w:val="24"/>
        </w:rPr>
        <w:t xml:space="preserve"> </w:t>
      </w:r>
      <w:r w:rsidR="00F65783">
        <w:t>sunulan bulgulara göre</w:t>
      </w:r>
      <w:r w:rsidR="00C446CA">
        <w:t>; d</w:t>
      </w:r>
      <w:r w:rsidR="00F65783">
        <w:t xml:space="preserve">ers süresinin yeterli olup olmamasına yönelik görüşlerde </w:t>
      </w:r>
      <w:r w:rsidR="00C446CA">
        <w:t>öğretim elemanlarının % 50’ si, sürenin yeterli olduğunu, % 50’si sürenin yetersiz olduğunu belirtmişlerdir. Öğretim elemanlarının % 33’ü yoğun program içeriği nedeniyle ders süresinin yeterli olmadığını, %16,6’sı ö</w:t>
      </w:r>
      <w:r w:rsidR="001F7000">
        <w:t xml:space="preserve">ğrencilerin derse yönelik hazır </w:t>
      </w:r>
      <w:r w:rsidR="00C446CA">
        <w:t xml:space="preserve">bulunuşluğu nedeniyle ders süresinin yeterli olmadığını ifade etmişlerdir. </w:t>
      </w:r>
      <w:r w:rsidR="001C5DD4">
        <w:t xml:space="preserve">Öğretim elemanlarının, %16,6’sı ders süresinin 6 saat olması durumunda, 16,6’sı 4 saat olması durumunda sürenin yeterli olacağını belirtmişlerdir. </w:t>
      </w:r>
      <w:r w:rsidR="00F65783">
        <w:t>Bu bağlamda, elde edilen verilere göre “Geleneksel Türk Halk Müziği Teorisi” dersinin ders süresinin etkili ve verimli bir şekilde kullanıldığında yeterli olacağı görüşleri ile birlikte ders süresinin yetersiz olduğu, yoğun program içeriği, öğrenci ve öğretim üyesinin hazır bulunurluğunun bu duruma etki ettiği, yeni programda yer alan “Türk Halk Müziği Teorisi ve Uygulaması” dersi için verilen haftalık 3 saatin, 4 ve 6 saat arasın</w:t>
      </w:r>
      <w:r w:rsidR="00887B19">
        <w:t>d</w:t>
      </w:r>
      <w:r w:rsidR="00F65783">
        <w:t xml:space="preserve">a olması gerektiği görüşünde oldukları belirlenmiştir. Bir dersin etkili ve verimli işlenebilmesi </w:t>
      </w:r>
      <w:r w:rsidR="00F65783">
        <w:lastRenderedPageBreak/>
        <w:t>için derse yönelik ön hazırlıkların, dersin günlük planının ve ders sonrası verilecek ödev ya da etkinliklerin düzenlenmesinin dersin hedef ve kazanımlarına ulaşmasına etki edeceği düşünülmektedir. Bu kapsamda verilen ders içeriklerinin uygulanmasının, ciddi bir hazırlık ve planlama yapılarak gerçekleştirilebileceği söylenebilir. Derste işlenen teorik konuların uygulamalı çalışmalarla daha kalıcı hale getirilmesi için haftalık iki saat olarak planlanan “Geleneksel Türk Halk Müziği Teorisi” dersinin, öğrencinin öğretim elemanı ile etkin olarak geçirmesi açısından yetersiz olduğu düşünülmektedir. Buradan hareketle, yeni programda yer alan “Türk Halk müziği Teorisi ve Uygulaması” dersine ilişkin haftalık üç saat olarak belirlenen sürenin, etkili bir şekilde planlanarak işlenmesi durumunda, dersin, kapsam, hedef ve kazanımlarına ulaşmasının mümkün olacağı düşünülmektedir.</w:t>
      </w:r>
      <w:r w:rsidR="001F7000">
        <w:t xml:space="preserve"> “Geleneksel Türk Halk Müziği Teorisi” dersinin haftalık ders süresine ilişkin katılımcı</w:t>
      </w:r>
      <w:r w:rsidR="00887B19">
        <w:t>ların</w:t>
      </w:r>
      <w:r w:rsidR="001F7000">
        <w:t xml:space="preserve"> ifadelerinden örnekler şu şekildedir:</w:t>
      </w:r>
    </w:p>
    <w:p w14:paraId="030FA39E" w14:textId="77777777" w:rsidR="001F7000" w:rsidRDefault="001F7000" w:rsidP="00372353">
      <w:pPr>
        <w:pStyle w:val="ListeParagraf"/>
        <w:numPr>
          <w:ilvl w:val="0"/>
          <w:numId w:val="14"/>
        </w:numPr>
        <w:spacing w:line="360" w:lineRule="auto"/>
        <w:ind w:left="709" w:right="565" w:hanging="142"/>
        <w:jc w:val="both"/>
        <w:rPr>
          <w:sz w:val="20"/>
          <w:szCs w:val="20"/>
        </w:rPr>
      </w:pPr>
      <w:r w:rsidRPr="00C446CA">
        <w:rPr>
          <w:sz w:val="20"/>
          <w:szCs w:val="20"/>
        </w:rPr>
        <w:t>Geçtiğimiz yıllarda Geleneksel Türk Halk Müziği Teorisi dersine girdim. Bu ders için ayrılan haftalık 2 saat olan ders saatinin etkili ve verimli kullanıldığı zaman konuların yeterince işlenebilmesi açısından uygun olduğunu düşünüyorum (Ö.E.1).</w:t>
      </w:r>
    </w:p>
    <w:p w14:paraId="0A0485F8" w14:textId="77777777" w:rsidR="001F7000" w:rsidRPr="001C5DD4" w:rsidRDefault="001F7000" w:rsidP="00372353">
      <w:pPr>
        <w:pStyle w:val="ListeParagraf"/>
        <w:numPr>
          <w:ilvl w:val="0"/>
          <w:numId w:val="14"/>
        </w:numPr>
        <w:spacing w:line="360" w:lineRule="auto"/>
        <w:ind w:left="709" w:right="565" w:hanging="142"/>
        <w:jc w:val="both"/>
        <w:rPr>
          <w:sz w:val="20"/>
          <w:szCs w:val="20"/>
        </w:rPr>
      </w:pPr>
      <w:r w:rsidRPr="001C5DD4">
        <w:rPr>
          <w:sz w:val="20"/>
          <w:szCs w:val="20"/>
        </w:rPr>
        <w:t>2 saatlik süre</w:t>
      </w:r>
      <w:r>
        <w:rPr>
          <w:sz w:val="20"/>
          <w:szCs w:val="20"/>
        </w:rPr>
        <w:t>,</w:t>
      </w:r>
      <w:r w:rsidRPr="001C5DD4">
        <w:rPr>
          <w:sz w:val="20"/>
          <w:szCs w:val="20"/>
        </w:rPr>
        <w:t xml:space="preserve"> ders için yeterliydi(Ö.E.2)</w:t>
      </w:r>
      <w:r>
        <w:rPr>
          <w:sz w:val="20"/>
          <w:szCs w:val="20"/>
        </w:rPr>
        <w:t>.</w:t>
      </w:r>
    </w:p>
    <w:p w14:paraId="6A943CF5" w14:textId="77777777" w:rsidR="001F7000" w:rsidRPr="00C446CA" w:rsidRDefault="001F7000" w:rsidP="00372353">
      <w:pPr>
        <w:pStyle w:val="ListeParagraf"/>
        <w:numPr>
          <w:ilvl w:val="0"/>
          <w:numId w:val="14"/>
        </w:numPr>
        <w:spacing w:line="360" w:lineRule="auto"/>
        <w:ind w:left="709" w:right="565" w:hanging="142"/>
        <w:jc w:val="both"/>
        <w:rPr>
          <w:sz w:val="20"/>
          <w:szCs w:val="20"/>
        </w:rPr>
      </w:pPr>
      <w:r>
        <w:rPr>
          <w:sz w:val="20"/>
          <w:szCs w:val="20"/>
        </w:rPr>
        <w:t xml:space="preserve">Yoğun program içeriği sebebiyle </w:t>
      </w:r>
      <w:r w:rsidRPr="00C446CA">
        <w:rPr>
          <w:sz w:val="20"/>
          <w:szCs w:val="20"/>
        </w:rPr>
        <w:t>2 saatin yetersiz olduğunu düşünüyorum. Yeni düzenlemeyle 3 saat olarak düzenlenmiş. Bu yıl ilk kez okuttuğum bu ders için 3 saat yeterlidir (Ö.E.6).</w:t>
      </w:r>
    </w:p>
    <w:p w14:paraId="53F366E0" w14:textId="77777777" w:rsidR="001F7000" w:rsidRDefault="001F7000" w:rsidP="00372353">
      <w:pPr>
        <w:pStyle w:val="ListeParagraf"/>
        <w:numPr>
          <w:ilvl w:val="0"/>
          <w:numId w:val="14"/>
        </w:numPr>
        <w:spacing w:line="360" w:lineRule="auto"/>
        <w:ind w:left="709" w:right="565" w:hanging="142"/>
        <w:jc w:val="both"/>
        <w:rPr>
          <w:sz w:val="20"/>
          <w:szCs w:val="20"/>
        </w:rPr>
      </w:pPr>
      <w:r w:rsidRPr="00C446CA">
        <w:rPr>
          <w:sz w:val="20"/>
          <w:szCs w:val="20"/>
        </w:rPr>
        <w:t>Ders için ayrılan 2 saatlik sürenin gerek teorik gerekse uygulamalı olarak işlenmesi için yeterli olmadığı düşüncesindeyim</w:t>
      </w:r>
      <w:r>
        <w:rPr>
          <w:sz w:val="20"/>
          <w:szCs w:val="20"/>
        </w:rPr>
        <w:t xml:space="preserve"> (Ö.E.5</w:t>
      </w:r>
      <w:r w:rsidRPr="00C446CA">
        <w:rPr>
          <w:sz w:val="20"/>
          <w:szCs w:val="20"/>
        </w:rPr>
        <w:t>)</w:t>
      </w:r>
    </w:p>
    <w:p w14:paraId="3BBE6ECD" w14:textId="77777777" w:rsidR="001F7000" w:rsidRPr="00C446CA" w:rsidRDefault="001F7000" w:rsidP="00372353">
      <w:pPr>
        <w:pStyle w:val="ListeParagraf"/>
        <w:numPr>
          <w:ilvl w:val="0"/>
          <w:numId w:val="14"/>
        </w:numPr>
        <w:spacing w:line="360" w:lineRule="auto"/>
        <w:ind w:right="565" w:hanging="153"/>
        <w:jc w:val="both"/>
      </w:pPr>
      <w:r w:rsidRPr="00C446CA">
        <w:rPr>
          <w:sz w:val="20"/>
          <w:szCs w:val="20"/>
        </w:rPr>
        <w:t>Haftalık 2 saat yetersiz. Konuların karışıklığı düşünülünce ve öğrencilerin pekiştirme durumları da dikkate alındığında en az 4 saat mümkünse 6 saat olmalı(Ö.E.4).</w:t>
      </w:r>
    </w:p>
    <w:p w14:paraId="5515577C" w14:textId="77777777" w:rsidR="001F7000" w:rsidRDefault="001F7000" w:rsidP="00C10CE3">
      <w:pPr>
        <w:spacing w:before="120" w:after="120" w:line="360" w:lineRule="auto"/>
        <w:jc w:val="both"/>
      </w:pPr>
    </w:p>
    <w:p w14:paraId="0F8FB91D" w14:textId="0328172F" w:rsidR="006A4ED5" w:rsidRDefault="006A4ED5" w:rsidP="00F65783">
      <w:pPr>
        <w:spacing w:line="360" w:lineRule="auto"/>
        <w:jc w:val="both"/>
        <w:rPr>
          <w:szCs w:val="24"/>
        </w:rPr>
      </w:pPr>
      <w:r>
        <w:rPr>
          <w:szCs w:val="24"/>
        </w:rPr>
        <w:br w:type="page"/>
      </w:r>
    </w:p>
    <w:p w14:paraId="55FA7927" w14:textId="42DEE7F3" w:rsidR="006A4ED5" w:rsidRDefault="006A4ED5" w:rsidP="00C10CE3">
      <w:pPr>
        <w:pStyle w:val="Balk2"/>
        <w:spacing w:before="120" w:after="120" w:line="360" w:lineRule="auto"/>
      </w:pPr>
      <w:bookmarkStart w:id="100" w:name="_Toc55210480"/>
      <w:bookmarkStart w:id="101" w:name="_Toc61965117"/>
      <w:r>
        <w:lastRenderedPageBreak/>
        <w:t>4.2</w:t>
      </w:r>
      <w:r w:rsidRPr="00AC274A">
        <w:t xml:space="preserve">. </w:t>
      </w:r>
      <w:r>
        <w:t xml:space="preserve">2. </w:t>
      </w:r>
      <w:r w:rsidRPr="00AC274A">
        <w:t>Alt Probleme Yönelik Bulgular</w:t>
      </w:r>
      <w:bookmarkEnd w:id="100"/>
      <w:bookmarkEnd w:id="101"/>
      <w:r w:rsidRPr="00AC274A">
        <w:t xml:space="preserve"> </w:t>
      </w:r>
    </w:p>
    <w:p w14:paraId="066556E1" w14:textId="77777777" w:rsidR="00673AD6" w:rsidRPr="00460BFD" w:rsidRDefault="00673AD6" w:rsidP="00C10CE3">
      <w:pPr>
        <w:pStyle w:val="RenkliListe-Vurgu11"/>
        <w:spacing w:before="120" w:after="120" w:line="360" w:lineRule="auto"/>
        <w:ind w:left="0"/>
        <w:jc w:val="both"/>
        <w:rPr>
          <w:rFonts w:ascii="Times New Roman" w:hAnsi="Times New Roman"/>
          <w:sz w:val="24"/>
          <w:szCs w:val="24"/>
        </w:rPr>
      </w:pPr>
      <w:bookmarkStart w:id="102" w:name="_Toc48901787"/>
      <w:r w:rsidRPr="00460BFD">
        <w:rPr>
          <w:rFonts w:ascii="Times New Roman" w:hAnsi="Times New Roman"/>
          <w:sz w:val="24"/>
          <w:szCs w:val="24"/>
        </w:rPr>
        <w:t>Öğretim elemanlarının “Türk Halk Müziği Teorisi ve Uygulaması” dersine ilişkin görüş ve önerileri nelerdir?</w:t>
      </w:r>
    </w:p>
    <w:bookmarkEnd w:id="102"/>
    <w:p w14:paraId="49D70837" w14:textId="77777777" w:rsidR="00887B19" w:rsidRDefault="00887B19" w:rsidP="00887B19">
      <w:pPr>
        <w:pBdr>
          <w:top w:val="nil"/>
          <w:left w:val="nil"/>
          <w:bottom w:val="nil"/>
          <w:right w:val="nil"/>
          <w:between w:val="nil"/>
        </w:pBdr>
        <w:spacing w:before="120" w:after="120" w:line="360" w:lineRule="auto"/>
        <w:jc w:val="both"/>
      </w:pPr>
      <w:r>
        <w:t>“Türk Halk Müziği Teorisi ve Uygulaması” dersinde yardımcı çalgı olarak hangi çalgı kullanılmalı? Sorusuna yönelik katılımcıların ifadeleri içerik analizi ile analiz edilmiş, bulgular Tablo 15’de sunulmuştur.</w:t>
      </w:r>
    </w:p>
    <w:p w14:paraId="2C686C37" w14:textId="1A805F5C" w:rsidR="00F65783" w:rsidRDefault="00F65783" w:rsidP="00C10CE3">
      <w:pPr>
        <w:spacing w:before="120" w:after="120" w:line="360" w:lineRule="auto"/>
        <w:jc w:val="both"/>
      </w:pPr>
      <w:r>
        <w:t>2.  Alt probleme yönelik bulguların tablo gösteriminde katılımcıların soruların sorulara birden fazla yanıt verdiği görülmektedir. Bu kapsamda tablolarda frekans sayısının, öğretim elemanı sayısından fazla olduğu görülmektedir.</w:t>
      </w:r>
    </w:p>
    <w:p w14:paraId="49063FC2" w14:textId="2936D3C5" w:rsidR="00CE1714" w:rsidRPr="00372353" w:rsidRDefault="006A4ED5" w:rsidP="00C10CE3">
      <w:pPr>
        <w:pStyle w:val="tablo"/>
        <w:spacing w:before="120" w:after="120"/>
        <w:rPr>
          <w:i w:val="0"/>
        </w:rPr>
      </w:pPr>
      <w:bookmarkStart w:id="103" w:name="_Toc48901786"/>
      <w:bookmarkStart w:id="104" w:name="_Toc61436197"/>
      <w:r w:rsidRPr="00372353">
        <w:rPr>
          <w:i w:val="0"/>
        </w:rPr>
        <w:t>Tablo 1</w:t>
      </w:r>
      <w:bookmarkEnd w:id="103"/>
      <w:r w:rsidR="00423672" w:rsidRPr="00372353">
        <w:rPr>
          <w:i w:val="0"/>
        </w:rPr>
        <w:t>5</w:t>
      </w:r>
      <w:r w:rsidRPr="00372353">
        <w:rPr>
          <w:i w:val="0"/>
        </w:rPr>
        <w:t>.</w:t>
      </w:r>
      <w:bookmarkEnd w:id="104"/>
      <w:r w:rsidR="00E50AC5" w:rsidRPr="00372353">
        <w:rPr>
          <w:i w:val="0"/>
        </w:rPr>
        <w:t xml:space="preserve"> </w:t>
      </w:r>
    </w:p>
    <w:p w14:paraId="6CBD3853" w14:textId="26ED3B09" w:rsidR="006A4ED5" w:rsidRPr="00AF5762" w:rsidRDefault="00E50AC5" w:rsidP="00C10CE3">
      <w:pPr>
        <w:pStyle w:val="tablo"/>
        <w:spacing w:before="120" w:after="120"/>
      </w:pPr>
      <w:bookmarkStart w:id="105" w:name="_Toc61436198"/>
      <w:r w:rsidRPr="00AF5762">
        <w:t xml:space="preserve">Öğretim Elemanlarının </w:t>
      </w:r>
      <w:r w:rsidR="00B54188" w:rsidRPr="00AF5762">
        <w:t>“</w:t>
      </w:r>
      <w:r w:rsidRPr="00AF5762">
        <w:t xml:space="preserve">Türk </w:t>
      </w:r>
      <w:r w:rsidR="00253F40" w:rsidRPr="00AF5762">
        <w:t>Halk Müziği Teorisi v</w:t>
      </w:r>
      <w:r w:rsidRPr="00AF5762">
        <w:t>e Uygulaması</w:t>
      </w:r>
      <w:r w:rsidR="00B54188" w:rsidRPr="00AF5762">
        <w:t>”</w:t>
      </w:r>
      <w:r w:rsidRPr="00AF5762">
        <w:t xml:space="preserve"> Dersinde Kullanılacak Olan </w:t>
      </w:r>
      <w:r w:rsidR="00AE69F8" w:rsidRPr="00AF5762">
        <w:t>Çalgı</w:t>
      </w:r>
      <w:r w:rsidRPr="00AF5762">
        <w:t xml:space="preserve"> Önerileri</w:t>
      </w:r>
      <w:bookmarkEnd w:id="105"/>
      <w:r w:rsidRPr="00AF5762">
        <w:t xml:space="preserve">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1362"/>
        <w:gridCol w:w="2737"/>
      </w:tblGrid>
      <w:tr w:rsidR="00F65783" w14:paraId="293DE24E" w14:textId="77777777" w:rsidTr="001E0BA7">
        <w:tc>
          <w:tcPr>
            <w:tcW w:w="4111" w:type="dxa"/>
            <w:tcBorders>
              <w:top w:val="single" w:sz="4" w:space="0" w:color="auto"/>
              <w:bottom w:val="single" w:sz="4" w:space="0" w:color="auto"/>
            </w:tcBorders>
            <w:vAlign w:val="center"/>
          </w:tcPr>
          <w:p w14:paraId="6EB0B433" w14:textId="4A29CD77" w:rsidR="00F65783" w:rsidRPr="00372353" w:rsidRDefault="00F65783" w:rsidP="001E0BA7">
            <w:pPr>
              <w:jc w:val="center"/>
            </w:pPr>
            <w:r w:rsidRPr="00372353">
              <w:t>Öneriler</w:t>
            </w:r>
          </w:p>
        </w:tc>
        <w:tc>
          <w:tcPr>
            <w:tcW w:w="1362" w:type="dxa"/>
            <w:tcBorders>
              <w:top w:val="single" w:sz="4" w:space="0" w:color="auto"/>
              <w:bottom w:val="single" w:sz="4" w:space="0" w:color="auto"/>
            </w:tcBorders>
            <w:vAlign w:val="center"/>
          </w:tcPr>
          <w:p w14:paraId="0BFDEAC3" w14:textId="2C706A6A" w:rsidR="00F65783" w:rsidRPr="00372353" w:rsidRDefault="00F65783" w:rsidP="001E0BA7">
            <w:pPr>
              <w:jc w:val="center"/>
            </w:pPr>
            <w:r w:rsidRPr="00372353">
              <w:t>f</w:t>
            </w:r>
          </w:p>
        </w:tc>
        <w:tc>
          <w:tcPr>
            <w:tcW w:w="2737" w:type="dxa"/>
            <w:tcBorders>
              <w:top w:val="single" w:sz="4" w:space="0" w:color="auto"/>
              <w:bottom w:val="single" w:sz="4" w:space="0" w:color="auto"/>
            </w:tcBorders>
            <w:vAlign w:val="center"/>
          </w:tcPr>
          <w:p w14:paraId="2723F36A" w14:textId="0EC15C0C" w:rsidR="00F65783" w:rsidRPr="00372353" w:rsidRDefault="00F65783" w:rsidP="001E0BA7">
            <w:pPr>
              <w:jc w:val="center"/>
            </w:pPr>
            <w:r w:rsidRPr="00372353">
              <w:t>%</w:t>
            </w:r>
          </w:p>
        </w:tc>
      </w:tr>
      <w:tr w:rsidR="00F65783" w14:paraId="43DAD7A2" w14:textId="77777777" w:rsidTr="001E0BA7">
        <w:tc>
          <w:tcPr>
            <w:tcW w:w="4111" w:type="dxa"/>
            <w:tcBorders>
              <w:top w:val="single" w:sz="4" w:space="0" w:color="auto"/>
            </w:tcBorders>
            <w:vAlign w:val="center"/>
          </w:tcPr>
          <w:p w14:paraId="461F9809" w14:textId="5872E757" w:rsidR="00F65783" w:rsidRPr="00F65783" w:rsidRDefault="00F65783" w:rsidP="001E0BA7">
            <w:pPr>
              <w:jc w:val="center"/>
            </w:pPr>
            <w:r w:rsidRPr="00F65783">
              <w:t>Bağlama</w:t>
            </w:r>
          </w:p>
        </w:tc>
        <w:tc>
          <w:tcPr>
            <w:tcW w:w="1362" w:type="dxa"/>
            <w:tcBorders>
              <w:top w:val="single" w:sz="4" w:space="0" w:color="auto"/>
            </w:tcBorders>
            <w:vAlign w:val="center"/>
          </w:tcPr>
          <w:p w14:paraId="451878F8" w14:textId="76E304DC" w:rsidR="00F65783" w:rsidRPr="00F65783" w:rsidRDefault="00F65783" w:rsidP="001E0BA7">
            <w:pPr>
              <w:jc w:val="center"/>
            </w:pPr>
            <w:r w:rsidRPr="00F65783">
              <w:t>6</w:t>
            </w:r>
          </w:p>
        </w:tc>
        <w:tc>
          <w:tcPr>
            <w:tcW w:w="2737" w:type="dxa"/>
            <w:tcBorders>
              <w:top w:val="single" w:sz="4" w:space="0" w:color="auto"/>
            </w:tcBorders>
            <w:vAlign w:val="center"/>
          </w:tcPr>
          <w:p w14:paraId="56E5AAEB" w14:textId="7E3E6F58" w:rsidR="00F65783" w:rsidRPr="00F65783" w:rsidRDefault="00F65783" w:rsidP="001E0BA7">
            <w:pPr>
              <w:jc w:val="center"/>
            </w:pPr>
            <w:r w:rsidRPr="00F65783">
              <w:t>100</w:t>
            </w:r>
          </w:p>
        </w:tc>
      </w:tr>
      <w:tr w:rsidR="00F65783" w14:paraId="29C71A8E" w14:textId="77777777" w:rsidTr="001E0BA7">
        <w:tc>
          <w:tcPr>
            <w:tcW w:w="4111" w:type="dxa"/>
            <w:vAlign w:val="center"/>
          </w:tcPr>
          <w:p w14:paraId="3D8F28A9" w14:textId="4B54344A" w:rsidR="00F65783" w:rsidRPr="00F65783" w:rsidRDefault="00F65783" w:rsidP="001E0BA7">
            <w:pPr>
              <w:jc w:val="center"/>
            </w:pPr>
            <w:r w:rsidRPr="00F65783">
              <w:t>Kaval</w:t>
            </w:r>
          </w:p>
        </w:tc>
        <w:tc>
          <w:tcPr>
            <w:tcW w:w="1362" w:type="dxa"/>
            <w:vAlign w:val="center"/>
          </w:tcPr>
          <w:p w14:paraId="3817A7D2" w14:textId="5C649B1D" w:rsidR="00F65783" w:rsidRPr="00F65783" w:rsidRDefault="00F65783" w:rsidP="001E0BA7">
            <w:pPr>
              <w:jc w:val="center"/>
            </w:pPr>
            <w:r w:rsidRPr="00F65783">
              <w:t>1</w:t>
            </w:r>
          </w:p>
        </w:tc>
        <w:tc>
          <w:tcPr>
            <w:tcW w:w="2737" w:type="dxa"/>
            <w:vAlign w:val="center"/>
          </w:tcPr>
          <w:p w14:paraId="7E8E079D" w14:textId="1A9F8499" w:rsidR="00F65783" w:rsidRPr="00F65783" w:rsidRDefault="00F65783" w:rsidP="001E0BA7">
            <w:pPr>
              <w:jc w:val="center"/>
            </w:pPr>
            <w:r w:rsidRPr="00F65783">
              <w:t>16,6</w:t>
            </w:r>
          </w:p>
        </w:tc>
      </w:tr>
      <w:tr w:rsidR="00F65783" w14:paraId="58A6BFDD" w14:textId="77777777" w:rsidTr="001E0BA7">
        <w:tc>
          <w:tcPr>
            <w:tcW w:w="4111" w:type="dxa"/>
            <w:vAlign w:val="center"/>
          </w:tcPr>
          <w:p w14:paraId="565291A0" w14:textId="045FCB54" w:rsidR="00F65783" w:rsidRPr="00F65783" w:rsidRDefault="00F65783" w:rsidP="001E0BA7">
            <w:pPr>
              <w:jc w:val="center"/>
            </w:pPr>
            <w:r w:rsidRPr="00F65783">
              <w:t>Kemane</w:t>
            </w:r>
          </w:p>
        </w:tc>
        <w:tc>
          <w:tcPr>
            <w:tcW w:w="1362" w:type="dxa"/>
            <w:vAlign w:val="center"/>
          </w:tcPr>
          <w:p w14:paraId="38A99160" w14:textId="6C08CA8C" w:rsidR="00F65783" w:rsidRPr="00F65783" w:rsidRDefault="00F65783" w:rsidP="001E0BA7">
            <w:pPr>
              <w:jc w:val="center"/>
            </w:pPr>
            <w:r w:rsidRPr="00F65783">
              <w:t>1</w:t>
            </w:r>
          </w:p>
        </w:tc>
        <w:tc>
          <w:tcPr>
            <w:tcW w:w="2737" w:type="dxa"/>
            <w:vAlign w:val="center"/>
          </w:tcPr>
          <w:p w14:paraId="5C3AD914" w14:textId="284F3B32" w:rsidR="00F65783" w:rsidRPr="00F65783" w:rsidRDefault="00F65783" w:rsidP="001E0BA7">
            <w:pPr>
              <w:jc w:val="center"/>
            </w:pPr>
            <w:r w:rsidRPr="00F65783">
              <w:t>16,6</w:t>
            </w:r>
          </w:p>
        </w:tc>
      </w:tr>
      <w:tr w:rsidR="00F65783" w14:paraId="0C3CB232" w14:textId="77777777" w:rsidTr="001E0BA7">
        <w:tc>
          <w:tcPr>
            <w:tcW w:w="4111" w:type="dxa"/>
            <w:tcBorders>
              <w:bottom w:val="single" w:sz="4" w:space="0" w:color="auto"/>
            </w:tcBorders>
            <w:vAlign w:val="center"/>
          </w:tcPr>
          <w:p w14:paraId="101B54D5" w14:textId="46C3DD64" w:rsidR="00F65783" w:rsidRPr="00F65783" w:rsidRDefault="00F65783" w:rsidP="001E0BA7">
            <w:pPr>
              <w:jc w:val="center"/>
            </w:pPr>
            <w:r w:rsidRPr="00F65783">
              <w:t>Ritim Sazları</w:t>
            </w:r>
          </w:p>
        </w:tc>
        <w:tc>
          <w:tcPr>
            <w:tcW w:w="1362" w:type="dxa"/>
            <w:tcBorders>
              <w:bottom w:val="single" w:sz="4" w:space="0" w:color="auto"/>
            </w:tcBorders>
            <w:vAlign w:val="center"/>
          </w:tcPr>
          <w:p w14:paraId="0392372A" w14:textId="1E7957BB" w:rsidR="00F65783" w:rsidRPr="00F65783" w:rsidRDefault="00F65783" w:rsidP="001E0BA7">
            <w:pPr>
              <w:jc w:val="center"/>
            </w:pPr>
            <w:r w:rsidRPr="00F65783">
              <w:t>1</w:t>
            </w:r>
          </w:p>
        </w:tc>
        <w:tc>
          <w:tcPr>
            <w:tcW w:w="2737" w:type="dxa"/>
            <w:tcBorders>
              <w:bottom w:val="single" w:sz="4" w:space="0" w:color="auto"/>
            </w:tcBorders>
            <w:vAlign w:val="center"/>
          </w:tcPr>
          <w:p w14:paraId="1B5AFA30" w14:textId="30275B28" w:rsidR="00F65783" w:rsidRPr="00F65783" w:rsidRDefault="00F65783" w:rsidP="001E0BA7">
            <w:pPr>
              <w:jc w:val="center"/>
            </w:pPr>
            <w:r w:rsidRPr="00F65783">
              <w:t>16,6</w:t>
            </w:r>
          </w:p>
        </w:tc>
      </w:tr>
      <w:tr w:rsidR="00F65783" w14:paraId="2C28C97E" w14:textId="77777777" w:rsidTr="001E0BA7">
        <w:tc>
          <w:tcPr>
            <w:tcW w:w="4111" w:type="dxa"/>
            <w:tcBorders>
              <w:top w:val="single" w:sz="4" w:space="0" w:color="auto"/>
            </w:tcBorders>
            <w:vAlign w:val="center"/>
          </w:tcPr>
          <w:p w14:paraId="0F8CE8D5" w14:textId="70C368F3" w:rsidR="00F65783" w:rsidRPr="00372353" w:rsidRDefault="00F65783" w:rsidP="001E0BA7">
            <w:pPr>
              <w:jc w:val="center"/>
            </w:pPr>
            <w:r w:rsidRPr="00372353">
              <w:t>Görüş bildiren öğretim elemanı sayısı</w:t>
            </w:r>
          </w:p>
        </w:tc>
        <w:tc>
          <w:tcPr>
            <w:tcW w:w="1362" w:type="dxa"/>
            <w:tcBorders>
              <w:top w:val="single" w:sz="4" w:space="0" w:color="auto"/>
            </w:tcBorders>
            <w:vAlign w:val="center"/>
          </w:tcPr>
          <w:p w14:paraId="2BCCDD7D" w14:textId="09157B53" w:rsidR="00F65783" w:rsidRPr="00372353" w:rsidRDefault="00F65783" w:rsidP="001E0BA7">
            <w:pPr>
              <w:jc w:val="center"/>
            </w:pPr>
            <w:r w:rsidRPr="00372353">
              <w:t>N=6</w:t>
            </w:r>
          </w:p>
        </w:tc>
        <w:tc>
          <w:tcPr>
            <w:tcW w:w="2737" w:type="dxa"/>
            <w:tcBorders>
              <w:top w:val="single" w:sz="4" w:space="0" w:color="auto"/>
            </w:tcBorders>
            <w:vAlign w:val="center"/>
          </w:tcPr>
          <w:p w14:paraId="6D59E165" w14:textId="77777777" w:rsidR="00F65783" w:rsidRPr="00372353" w:rsidRDefault="00F65783" w:rsidP="001E0BA7">
            <w:pPr>
              <w:jc w:val="center"/>
            </w:pPr>
          </w:p>
        </w:tc>
      </w:tr>
    </w:tbl>
    <w:p w14:paraId="660FB8FB" w14:textId="3F2FC83A" w:rsidR="00887B19" w:rsidRDefault="00423672" w:rsidP="00887B19">
      <w:pPr>
        <w:spacing w:before="120" w:after="120" w:line="360" w:lineRule="auto"/>
        <w:jc w:val="both"/>
      </w:pPr>
      <w:bookmarkStart w:id="106" w:name="_Toc48901788"/>
      <w:r>
        <w:t>Tablo 15</w:t>
      </w:r>
      <w:r w:rsidR="00F65783">
        <w:t>’te sunulan, “Türk Halk Müziği Teorisi Ve Uygulaması” dersinde kullanılması açısından yardımcı Çalgı önerileri ile ilgili elde edilen bulgulara göre;  Öğretim elemanlarının tamamı “</w:t>
      </w:r>
      <w:r w:rsidR="00F65783">
        <w:rPr>
          <w:i/>
        </w:rPr>
        <w:t>Bağlama Kullanılmalı</w:t>
      </w:r>
      <w:r w:rsidR="00F65783">
        <w:t xml:space="preserve">” ifadeleriyle ders için yardımcı Çalgı olarak bağlamanın kullanılması gerektiğini belirtmişlerdir. </w:t>
      </w:r>
      <w:r w:rsidR="00A4145C">
        <w:t xml:space="preserve">Öğretim elemanlarının % 16,6’sı bağlamanın yanı sıra kavalında kullanılabileceğini, %16,6’sı bağlama ve kemanenin kullanılabileceğini, </w:t>
      </w:r>
      <w:r w:rsidR="00707765">
        <w:t xml:space="preserve">%16,6’sı bağlama ve ritim sazların kullanılabileceğini belirtmişlerdir. </w:t>
      </w:r>
      <w:r w:rsidR="00F65783">
        <w:t xml:space="preserve">Bu bağlamda “Türk Halk Müziği Teorisi ve Uygulaması” dersinde yardımcı çalgı olarak bağlamanın kullanılabileceği, müziğe farklı tınılar eklemek ve derste farklı çalgılara da dikkat çekmek için kaval ve kemanenin de kullanılabileceği düşünülmektedir. Bağlamanın perdeli yapısı ve tezeneli bir çalgı olduğu düşünüldüğünde,  “Türk Halk Müziği Teorisi ve Uygulaması” dersinde yapılması planlanan dikte solfej çalışmaları gibi uygulamalara bağlama ile </w:t>
      </w:r>
      <w:r w:rsidR="00F65783">
        <w:lastRenderedPageBreak/>
        <w:t xml:space="preserve">eşlik edilmesi, öğrencilerin sesleri daha net, ritim kalıplarını daha etkili duyabilmesi açısından önemli görülmektedir. 2018 yılı itibari ile müzik öğretmenliği lisans programında 1. sınıftan itibaren bağlama eğitimi dersinin tüm öğrencilere verdiği </w:t>
      </w:r>
      <w:r w:rsidR="00F65783" w:rsidRPr="005063AE">
        <w:t xml:space="preserve">bilinmektedir </w:t>
      </w:r>
      <w:r w:rsidR="005063AE" w:rsidRPr="005063AE">
        <w:t>(Bkz. Sayfa 23</w:t>
      </w:r>
      <w:r w:rsidR="00F65783" w:rsidRPr="005063AE">
        <w:t>). Ders</w:t>
      </w:r>
      <w:r w:rsidR="00F65783">
        <w:t xml:space="preserve"> içerisinde bağlama ile yapılan uygulamaların, ders sonrasında öğrenciler</w:t>
      </w:r>
      <w:r w:rsidR="00F65783" w:rsidRPr="005063AE">
        <w:t xml:space="preserve"> tarafından</w:t>
      </w:r>
      <w:r w:rsidR="00F65783">
        <w:t xml:space="preserve"> tekrar edilebileceği ve bu çalışmaların öğrencilerin bağlama eğitimi derslerine de katkı sağlayacağı düşünülmektedir. Bağlamanın yanı sıra yöre diğer geleneksel çalgıların hem ezgiye renk katması hem de yöresel özelliklerin daha iyi anlaşılabilmesini sağlayacağı söylenebilir. </w:t>
      </w:r>
      <w:r w:rsidR="00887B19">
        <w:t>“Türk Halk Müziği Teorisi ve Uygulaması” dersinde kullanılacak yardımcı çalgılara ilişkin katılımcıların ifadelerinden örnekler şu şekildedir:</w:t>
      </w:r>
    </w:p>
    <w:p w14:paraId="04386821" w14:textId="77777777" w:rsidR="00887B19" w:rsidRPr="00A4145C" w:rsidRDefault="00887B19" w:rsidP="00A55E78">
      <w:pPr>
        <w:pStyle w:val="ListeParagraf"/>
        <w:numPr>
          <w:ilvl w:val="0"/>
          <w:numId w:val="14"/>
        </w:numPr>
        <w:spacing w:before="120" w:after="120" w:line="360" w:lineRule="auto"/>
        <w:ind w:left="851" w:right="565" w:hanging="284"/>
        <w:jc w:val="both"/>
        <w:rPr>
          <w:sz w:val="20"/>
          <w:szCs w:val="20"/>
        </w:rPr>
      </w:pPr>
      <w:r w:rsidRPr="00A4145C">
        <w:rPr>
          <w:sz w:val="20"/>
          <w:szCs w:val="20"/>
        </w:rPr>
        <w:t>Perdeli bir çalgı olan bağlama kullanılmalı(Ö.E.2).</w:t>
      </w:r>
    </w:p>
    <w:p w14:paraId="02FF5F88" w14:textId="77777777" w:rsidR="00887B19" w:rsidRPr="00A4145C" w:rsidRDefault="00887B19" w:rsidP="00A55E78">
      <w:pPr>
        <w:pStyle w:val="ListeParagraf"/>
        <w:numPr>
          <w:ilvl w:val="0"/>
          <w:numId w:val="14"/>
        </w:numPr>
        <w:ind w:left="851" w:right="565" w:hanging="284"/>
        <w:jc w:val="both"/>
        <w:rPr>
          <w:sz w:val="20"/>
          <w:szCs w:val="20"/>
        </w:rPr>
      </w:pPr>
      <w:r w:rsidRPr="00A4145C">
        <w:rPr>
          <w:sz w:val="20"/>
          <w:szCs w:val="20"/>
        </w:rPr>
        <w:t>Bağlama kullanılmalı. Bağlamanın yanı sıra kemane ve kavalın da kullanılabileceğini düşünüyorum (Ö.E.5).</w:t>
      </w:r>
    </w:p>
    <w:p w14:paraId="69947F42" w14:textId="5CDC9B9E" w:rsidR="00A55E78" w:rsidRPr="00AF5762" w:rsidRDefault="00887B19" w:rsidP="00AF5762">
      <w:pPr>
        <w:pStyle w:val="ListeParagraf"/>
        <w:numPr>
          <w:ilvl w:val="0"/>
          <w:numId w:val="14"/>
        </w:numPr>
        <w:spacing w:line="360" w:lineRule="auto"/>
        <w:ind w:left="851" w:right="565" w:hanging="284"/>
        <w:jc w:val="both"/>
        <w:rPr>
          <w:sz w:val="20"/>
          <w:szCs w:val="20"/>
        </w:rPr>
      </w:pPr>
      <w:r w:rsidRPr="00A4145C">
        <w:rPr>
          <w:sz w:val="20"/>
          <w:szCs w:val="20"/>
        </w:rPr>
        <w:t>Ana Çalgı olarak bağlama kullanıyorum ve genelde bağlama kullanılıyor, bunun bir ritim sazla desteklenmesi usullerin daha iyi anlaşılması açısından fayda sağlar(Ö.E.1).</w:t>
      </w:r>
    </w:p>
    <w:p w14:paraId="5ED9897A" w14:textId="078FFB52" w:rsidR="00AF5762" w:rsidRDefault="00887B19" w:rsidP="00887B19">
      <w:pPr>
        <w:pBdr>
          <w:top w:val="nil"/>
          <w:left w:val="nil"/>
          <w:bottom w:val="nil"/>
          <w:right w:val="nil"/>
          <w:between w:val="nil"/>
        </w:pBdr>
        <w:spacing w:before="120" w:after="120" w:line="360" w:lineRule="auto"/>
        <w:ind w:left="360"/>
        <w:jc w:val="both"/>
      </w:pPr>
      <w:r>
        <w:t>“Türk Halk Müziği Teorisi ve Uygulaması” dersine ilişkin hangi kaynak ve yöntemler kullanılmalı? Sorusuna yönelik katılımcıların ifadeleri içerik analizi ile analiz edilmiş, bulgular Tablo 16’da sunulmuştur.</w:t>
      </w:r>
    </w:p>
    <w:p w14:paraId="39A93EEC" w14:textId="77777777" w:rsidR="00AF5762" w:rsidRDefault="00AF5762">
      <w:pPr>
        <w:spacing w:after="160" w:line="259" w:lineRule="auto"/>
      </w:pPr>
      <w:r>
        <w:br w:type="page"/>
      </w:r>
    </w:p>
    <w:p w14:paraId="344649F5" w14:textId="77777777" w:rsidR="00887B19" w:rsidRDefault="00887B19" w:rsidP="00887B19">
      <w:pPr>
        <w:pBdr>
          <w:top w:val="nil"/>
          <w:left w:val="nil"/>
          <w:bottom w:val="nil"/>
          <w:right w:val="nil"/>
          <w:between w:val="nil"/>
        </w:pBdr>
        <w:spacing w:before="120" w:after="120" w:line="360" w:lineRule="auto"/>
        <w:ind w:left="360"/>
        <w:jc w:val="both"/>
      </w:pPr>
    </w:p>
    <w:p w14:paraId="7AC5E368" w14:textId="5711E69C" w:rsidR="00CE1714" w:rsidRPr="00A55E78" w:rsidRDefault="006A4ED5" w:rsidP="00722411">
      <w:pPr>
        <w:pStyle w:val="tablo"/>
        <w:rPr>
          <w:i w:val="0"/>
        </w:rPr>
      </w:pPr>
      <w:bookmarkStart w:id="107" w:name="_Toc61436199"/>
      <w:bookmarkEnd w:id="106"/>
      <w:r w:rsidRPr="00A55E78">
        <w:rPr>
          <w:i w:val="0"/>
        </w:rPr>
        <w:t xml:space="preserve">Tablo </w:t>
      </w:r>
      <w:r w:rsidR="005063AE" w:rsidRPr="00A55E78">
        <w:rPr>
          <w:i w:val="0"/>
        </w:rPr>
        <w:t>16</w:t>
      </w:r>
      <w:r w:rsidR="00EB652D" w:rsidRPr="00A55E78">
        <w:rPr>
          <w:i w:val="0"/>
        </w:rPr>
        <w:t>.</w:t>
      </w:r>
      <w:bookmarkEnd w:id="107"/>
      <w:r w:rsidR="00EB652D" w:rsidRPr="00A55E78">
        <w:rPr>
          <w:i w:val="0"/>
        </w:rPr>
        <w:t xml:space="preserve"> </w:t>
      </w:r>
    </w:p>
    <w:p w14:paraId="4B0E5D6B" w14:textId="54DAE2D3" w:rsidR="005063AE" w:rsidRPr="00AF5762" w:rsidRDefault="00B54188" w:rsidP="00722411">
      <w:pPr>
        <w:pStyle w:val="tablo"/>
      </w:pPr>
      <w:bookmarkStart w:id="108" w:name="_Toc61436200"/>
      <w:r w:rsidRPr="00AF5762">
        <w:t>“Türk Halk Müziği Teorisi v</w:t>
      </w:r>
      <w:r w:rsidR="00EB652D" w:rsidRPr="00AF5762">
        <w:t>e Uygulaması</w:t>
      </w:r>
      <w:r w:rsidRPr="00AF5762">
        <w:t>”</w:t>
      </w:r>
      <w:r w:rsidR="00EB652D" w:rsidRPr="00AF5762">
        <w:t xml:space="preserve"> Dersine İlişkin Kaynak Önerileri</w:t>
      </w:r>
      <w:bookmarkEnd w:id="108"/>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2"/>
        <w:gridCol w:w="2052"/>
        <w:gridCol w:w="2053"/>
        <w:gridCol w:w="2053"/>
      </w:tblGrid>
      <w:tr w:rsidR="005063AE" w:rsidRPr="001E0BA7" w14:paraId="4B10654C" w14:textId="77777777" w:rsidTr="001E0BA7">
        <w:tc>
          <w:tcPr>
            <w:tcW w:w="4104" w:type="dxa"/>
            <w:gridSpan w:val="2"/>
            <w:tcBorders>
              <w:top w:val="single" w:sz="4" w:space="0" w:color="auto"/>
              <w:bottom w:val="single" w:sz="4" w:space="0" w:color="auto"/>
            </w:tcBorders>
            <w:vAlign w:val="center"/>
          </w:tcPr>
          <w:p w14:paraId="606189C0" w14:textId="3C571D56" w:rsidR="005063AE" w:rsidRPr="00A55E78" w:rsidRDefault="005063AE" w:rsidP="001E0BA7">
            <w:pPr>
              <w:spacing w:after="0"/>
              <w:jc w:val="center"/>
              <w:rPr>
                <w:szCs w:val="24"/>
              </w:rPr>
            </w:pPr>
            <w:r w:rsidRPr="00A55E78">
              <w:rPr>
                <w:szCs w:val="24"/>
              </w:rPr>
              <w:t>Öneriler</w:t>
            </w:r>
          </w:p>
        </w:tc>
        <w:tc>
          <w:tcPr>
            <w:tcW w:w="2053" w:type="dxa"/>
            <w:tcBorders>
              <w:top w:val="single" w:sz="4" w:space="0" w:color="auto"/>
              <w:bottom w:val="single" w:sz="4" w:space="0" w:color="auto"/>
            </w:tcBorders>
            <w:vAlign w:val="center"/>
          </w:tcPr>
          <w:p w14:paraId="18EE71B4" w14:textId="0CEADE42" w:rsidR="005063AE" w:rsidRPr="00A55E78" w:rsidRDefault="00EF7E5D" w:rsidP="001E0BA7">
            <w:pPr>
              <w:spacing w:after="0"/>
              <w:jc w:val="center"/>
              <w:rPr>
                <w:i/>
                <w:szCs w:val="24"/>
              </w:rPr>
            </w:pPr>
            <w:r w:rsidRPr="00A55E78">
              <w:rPr>
                <w:i/>
                <w:szCs w:val="24"/>
              </w:rPr>
              <w:t>f</w:t>
            </w:r>
          </w:p>
        </w:tc>
        <w:tc>
          <w:tcPr>
            <w:tcW w:w="2053" w:type="dxa"/>
            <w:tcBorders>
              <w:top w:val="single" w:sz="4" w:space="0" w:color="auto"/>
              <w:bottom w:val="single" w:sz="4" w:space="0" w:color="auto"/>
            </w:tcBorders>
            <w:vAlign w:val="center"/>
          </w:tcPr>
          <w:p w14:paraId="0E8CCFE6" w14:textId="7837A7DB" w:rsidR="005063AE" w:rsidRPr="00A55E78" w:rsidRDefault="005063AE" w:rsidP="001E0BA7">
            <w:pPr>
              <w:spacing w:after="0"/>
              <w:jc w:val="center"/>
              <w:rPr>
                <w:szCs w:val="24"/>
              </w:rPr>
            </w:pPr>
            <w:r w:rsidRPr="00A55E78">
              <w:rPr>
                <w:szCs w:val="24"/>
              </w:rPr>
              <w:t>%</w:t>
            </w:r>
          </w:p>
        </w:tc>
      </w:tr>
      <w:tr w:rsidR="005063AE" w:rsidRPr="001E0BA7" w14:paraId="40C31C35" w14:textId="77777777" w:rsidTr="001E0BA7">
        <w:trPr>
          <w:trHeight w:val="825"/>
        </w:trPr>
        <w:tc>
          <w:tcPr>
            <w:tcW w:w="2052" w:type="dxa"/>
            <w:vMerge w:val="restart"/>
            <w:tcBorders>
              <w:top w:val="single" w:sz="4" w:space="0" w:color="auto"/>
            </w:tcBorders>
            <w:vAlign w:val="center"/>
          </w:tcPr>
          <w:p w14:paraId="4F0AFE08" w14:textId="73D4ADE0" w:rsidR="005063AE" w:rsidRPr="001E0BA7" w:rsidRDefault="005063AE" w:rsidP="001E0BA7">
            <w:pPr>
              <w:spacing w:after="0"/>
              <w:jc w:val="center"/>
              <w:rPr>
                <w:sz w:val="20"/>
                <w:szCs w:val="20"/>
              </w:rPr>
            </w:pPr>
            <w:r w:rsidRPr="001E0BA7">
              <w:rPr>
                <w:color w:val="202124"/>
                <w:spacing w:val="2"/>
                <w:sz w:val="20"/>
                <w:szCs w:val="20"/>
                <w:shd w:val="clear" w:color="auto" w:fill="FFFFFF"/>
              </w:rPr>
              <w:t>Metot önerileri</w:t>
            </w:r>
          </w:p>
        </w:tc>
        <w:tc>
          <w:tcPr>
            <w:tcW w:w="2052" w:type="dxa"/>
            <w:tcBorders>
              <w:top w:val="single" w:sz="4" w:space="0" w:color="auto"/>
            </w:tcBorders>
            <w:vAlign w:val="center"/>
          </w:tcPr>
          <w:p w14:paraId="73C0688C" w14:textId="59F9AD42" w:rsidR="005063AE" w:rsidRPr="001E0BA7" w:rsidRDefault="005063AE" w:rsidP="001E0BA7">
            <w:pPr>
              <w:spacing w:after="0"/>
              <w:jc w:val="center"/>
              <w:rPr>
                <w:sz w:val="20"/>
                <w:szCs w:val="20"/>
              </w:rPr>
            </w:pPr>
            <w:r w:rsidRPr="001E0BA7">
              <w:rPr>
                <w:sz w:val="20"/>
                <w:szCs w:val="20"/>
              </w:rPr>
              <w:t>Öğretim elemanı metodu kendisi üretmeli</w:t>
            </w:r>
          </w:p>
        </w:tc>
        <w:tc>
          <w:tcPr>
            <w:tcW w:w="2053" w:type="dxa"/>
            <w:tcBorders>
              <w:top w:val="single" w:sz="4" w:space="0" w:color="auto"/>
            </w:tcBorders>
            <w:vAlign w:val="center"/>
          </w:tcPr>
          <w:p w14:paraId="3777B56D" w14:textId="25D8DD74" w:rsidR="005063AE" w:rsidRPr="001E0BA7" w:rsidRDefault="005063AE" w:rsidP="001E0BA7">
            <w:pPr>
              <w:spacing w:after="0"/>
              <w:jc w:val="center"/>
              <w:rPr>
                <w:sz w:val="20"/>
                <w:szCs w:val="20"/>
              </w:rPr>
            </w:pPr>
            <w:r w:rsidRPr="001E0BA7">
              <w:rPr>
                <w:sz w:val="20"/>
                <w:szCs w:val="20"/>
              </w:rPr>
              <w:t>2</w:t>
            </w:r>
          </w:p>
        </w:tc>
        <w:tc>
          <w:tcPr>
            <w:tcW w:w="2053" w:type="dxa"/>
            <w:tcBorders>
              <w:top w:val="single" w:sz="4" w:space="0" w:color="auto"/>
            </w:tcBorders>
            <w:vAlign w:val="center"/>
          </w:tcPr>
          <w:p w14:paraId="0677E61A" w14:textId="0BB46331" w:rsidR="005063AE" w:rsidRPr="001E0BA7" w:rsidRDefault="005063AE" w:rsidP="001E0BA7">
            <w:pPr>
              <w:spacing w:after="0"/>
              <w:jc w:val="center"/>
              <w:rPr>
                <w:sz w:val="20"/>
                <w:szCs w:val="20"/>
              </w:rPr>
            </w:pPr>
            <w:r w:rsidRPr="001E0BA7">
              <w:rPr>
                <w:sz w:val="20"/>
                <w:szCs w:val="20"/>
              </w:rPr>
              <w:t>33,3</w:t>
            </w:r>
          </w:p>
        </w:tc>
      </w:tr>
      <w:tr w:rsidR="005063AE" w:rsidRPr="001E0BA7" w14:paraId="7844AF59" w14:textId="77777777" w:rsidTr="001E0BA7">
        <w:trPr>
          <w:trHeight w:val="765"/>
        </w:trPr>
        <w:tc>
          <w:tcPr>
            <w:tcW w:w="2052" w:type="dxa"/>
            <w:vMerge/>
            <w:vAlign w:val="center"/>
          </w:tcPr>
          <w:p w14:paraId="69C4ED1A" w14:textId="77777777" w:rsidR="005063AE" w:rsidRPr="001E0BA7" w:rsidRDefault="005063AE" w:rsidP="001E0BA7">
            <w:pPr>
              <w:spacing w:after="0"/>
              <w:jc w:val="center"/>
              <w:rPr>
                <w:color w:val="202124"/>
                <w:spacing w:val="2"/>
                <w:sz w:val="20"/>
                <w:szCs w:val="20"/>
                <w:shd w:val="clear" w:color="auto" w:fill="FFFFFF"/>
              </w:rPr>
            </w:pPr>
          </w:p>
        </w:tc>
        <w:tc>
          <w:tcPr>
            <w:tcW w:w="2052" w:type="dxa"/>
            <w:vAlign w:val="center"/>
          </w:tcPr>
          <w:p w14:paraId="42C8F6B5" w14:textId="75D9929D" w:rsidR="005063AE" w:rsidRPr="001E0BA7" w:rsidRDefault="005063AE" w:rsidP="001E0BA7">
            <w:pPr>
              <w:spacing w:after="0"/>
              <w:jc w:val="center"/>
              <w:rPr>
                <w:sz w:val="20"/>
                <w:szCs w:val="20"/>
              </w:rPr>
            </w:pPr>
            <w:r w:rsidRPr="001E0BA7">
              <w:rPr>
                <w:sz w:val="20"/>
                <w:szCs w:val="20"/>
              </w:rPr>
              <w:t>Solfej ve dikte çalışmaları için metot yazılmalı</w:t>
            </w:r>
          </w:p>
        </w:tc>
        <w:tc>
          <w:tcPr>
            <w:tcW w:w="2053" w:type="dxa"/>
            <w:vAlign w:val="center"/>
          </w:tcPr>
          <w:p w14:paraId="32AD45B0" w14:textId="224DFD2F" w:rsidR="005063AE" w:rsidRPr="001E0BA7" w:rsidRDefault="005063AE" w:rsidP="001E0BA7">
            <w:pPr>
              <w:spacing w:after="0"/>
              <w:jc w:val="center"/>
              <w:rPr>
                <w:sz w:val="20"/>
                <w:szCs w:val="20"/>
              </w:rPr>
            </w:pPr>
            <w:r w:rsidRPr="001E0BA7">
              <w:rPr>
                <w:sz w:val="20"/>
                <w:szCs w:val="20"/>
              </w:rPr>
              <w:t>1</w:t>
            </w:r>
          </w:p>
        </w:tc>
        <w:tc>
          <w:tcPr>
            <w:tcW w:w="2053" w:type="dxa"/>
            <w:vAlign w:val="center"/>
          </w:tcPr>
          <w:p w14:paraId="3C5732CD" w14:textId="24F6B843" w:rsidR="005063AE" w:rsidRPr="001E0BA7" w:rsidRDefault="005063AE" w:rsidP="001E0BA7">
            <w:pPr>
              <w:spacing w:after="0"/>
              <w:jc w:val="center"/>
              <w:rPr>
                <w:sz w:val="20"/>
                <w:szCs w:val="20"/>
              </w:rPr>
            </w:pPr>
            <w:r w:rsidRPr="001E0BA7">
              <w:rPr>
                <w:sz w:val="20"/>
                <w:szCs w:val="20"/>
              </w:rPr>
              <w:t>16,6</w:t>
            </w:r>
          </w:p>
        </w:tc>
      </w:tr>
      <w:tr w:rsidR="005063AE" w:rsidRPr="001E0BA7" w14:paraId="7097BBD9" w14:textId="77777777" w:rsidTr="00F3130D">
        <w:trPr>
          <w:trHeight w:val="213"/>
        </w:trPr>
        <w:tc>
          <w:tcPr>
            <w:tcW w:w="2052" w:type="dxa"/>
            <w:vMerge/>
            <w:vAlign w:val="center"/>
          </w:tcPr>
          <w:p w14:paraId="2F8C143D" w14:textId="77777777" w:rsidR="005063AE" w:rsidRPr="001E0BA7" w:rsidRDefault="005063AE" w:rsidP="001E0BA7">
            <w:pPr>
              <w:spacing w:after="0"/>
              <w:jc w:val="center"/>
              <w:rPr>
                <w:color w:val="202124"/>
                <w:spacing w:val="2"/>
                <w:sz w:val="20"/>
                <w:szCs w:val="20"/>
                <w:shd w:val="clear" w:color="auto" w:fill="FFFFFF"/>
              </w:rPr>
            </w:pPr>
          </w:p>
        </w:tc>
        <w:tc>
          <w:tcPr>
            <w:tcW w:w="2052" w:type="dxa"/>
            <w:vAlign w:val="center"/>
          </w:tcPr>
          <w:p w14:paraId="2BF1387C" w14:textId="548065A6" w:rsidR="005063AE" w:rsidRPr="001E0BA7" w:rsidRDefault="005063AE" w:rsidP="001E0BA7">
            <w:pPr>
              <w:spacing w:after="0"/>
              <w:jc w:val="center"/>
              <w:rPr>
                <w:sz w:val="20"/>
                <w:szCs w:val="20"/>
              </w:rPr>
            </w:pPr>
            <w:r w:rsidRPr="001E0BA7">
              <w:rPr>
                <w:sz w:val="20"/>
                <w:szCs w:val="20"/>
              </w:rPr>
              <w:t>Güncel yayınlar takip edilmeli</w:t>
            </w:r>
          </w:p>
        </w:tc>
        <w:tc>
          <w:tcPr>
            <w:tcW w:w="2053" w:type="dxa"/>
            <w:vAlign w:val="center"/>
          </w:tcPr>
          <w:p w14:paraId="6010BC18" w14:textId="2807A10E" w:rsidR="005063AE" w:rsidRPr="001E0BA7" w:rsidRDefault="005063AE" w:rsidP="001E0BA7">
            <w:pPr>
              <w:spacing w:after="0"/>
              <w:jc w:val="center"/>
              <w:rPr>
                <w:sz w:val="20"/>
                <w:szCs w:val="20"/>
              </w:rPr>
            </w:pPr>
            <w:r w:rsidRPr="001E0BA7">
              <w:rPr>
                <w:sz w:val="20"/>
                <w:szCs w:val="20"/>
              </w:rPr>
              <w:t>1</w:t>
            </w:r>
          </w:p>
        </w:tc>
        <w:tc>
          <w:tcPr>
            <w:tcW w:w="2053" w:type="dxa"/>
            <w:vAlign w:val="center"/>
          </w:tcPr>
          <w:p w14:paraId="7D0CD6C2" w14:textId="47BA7133" w:rsidR="005063AE" w:rsidRPr="001E0BA7" w:rsidRDefault="005063AE" w:rsidP="001E0BA7">
            <w:pPr>
              <w:spacing w:after="0"/>
              <w:jc w:val="center"/>
              <w:rPr>
                <w:sz w:val="20"/>
                <w:szCs w:val="20"/>
              </w:rPr>
            </w:pPr>
            <w:r w:rsidRPr="001E0BA7">
              <w:rPr>
                <w:sz w:val="20"/>
                <w:szCs w:val="20"/>
              </w:rPr>
              <w:t>16,6</w:t>
            </w:r>
          </w:p>
        </w:tc>
      </w:tr>
      <w:tr w:rsidR="005063AE" w:rsidRPr="001E0BA7" w14:paraId="11E4EDDF" w14:textId="77777777" w:rsidTr="00F3130D">
        <w:trPr>
          <w:trHeight w:val="780"/>
        </w:trPr>
        <w:tc>
          <w:tcPr>
            <w:tcW w:w="2052" w:type="dxa"/>
            <w:vMerge w:val="restart"/>
            <w:tcBorders>
              <w:bottom w:val="single" w:sz="4" w:space="0" w:color="auto"/>
            </w:tcBorders>
            <w:vAlign w:val="center"/>
          </w:tcPr>
          <w:p w14:paraId="181DEFE7" w14:textId="1FACB132" w:rsidR="005063AE" w:rsidRPr="001E0BA7" w:rsidRDefault="005063AE" w:rsidP="001E0BA7">
            <w:pPr>
              <w:spacing w:after="0"/>
              <w:jc w:val="center"/>
              <w:rPr>
                <w:sz w:val="20"/>
                <w:szCs w:val="20"/>
              </w:rPr>
            </w:pPr>
            <w:r w:rsidRPr="001E0BA7">
              <w:rPr>
                <w:color w:val="202124"/>
                <w:spacing w:val="2"/>
                <w:sz w:val="20"/>
                <w:szCs w:val="20"/>
                <w:shd w:val="clear" w:color="auto" w:fill="FFFFFF"/>
              </w:rPr>
              <w:t>Yöntem önerileri</w:t>
            </w:r>
          </w:p>
        </w:tc>
        <w:tc>
          <w:tcPr>
            <w:tcW w:w="2052" w:type="dxa"/>
            <w:vAlign w:val="center"/>
          </w:tcPr>
          <w:p w14:paraId="4F8931CE" w14:textId="574836D7" w:rsidR="005063AE" w:rsidRPr="001E0BA7" w:rsidRDefault="005063AE" w:rsidP="001E0BA7">
            <w:pPr>
              <w:spacing w:after="0"/>
              <w:jc w:val="center"/>
              <w:rPr>
                <w:sz w:val="20"/>
                <w:szCs w:val="20"/>
              </w:rPr>
            </w:pPr>
            <w:r w:rsidRPr="001E0BA7">
              <w:rPr>
                <w:sz w:val="20"/>
                <w:szCs w:val="20"/>
              </w:rPr>
              <w:t>Yöntem Dersin Öğretim Elemanına Bırakılmalı</w:t>
            </w:r>
          </w:p>
        </w:tc>
        <w:tc>
          <w:tcPr>
            <w:tcW w:w="2053" w:type="dxa"/>
            <w:vAlign w:val="center"/>
          </w:tcPr>
          <w:p w14:paraId="5D489136" w14:textId="086CCBD2" w:rsidR="005063AE" w:rsidRPr="001E0BA7" w:rsidRDefault="005063AE" w:rsidP="001E0BA7">
            <w:pPr>
              <w:spacing w:after="0"/>
              <w:jc w:val="center"/>
              <w:rPr>
                <w:sz w:val="20"/>
                <w:szCs w:val="20"/>
              </w:rPr>
            </w:pPr>
            <w:r w:rsidRPr="001E0BA7">
              <w:rPr>
                <w:sz w:val="20"/>
                <w:szCs w:val="20"/>
              </w:rPr>
              <w:t>1</w:t>
            </w:r>
          </w:p>
        </w:tc>
        <w:tc>
          <w:tcPr>
            <w:tcW w:w="2053" w:type="dxa"/>
            <w:vAlign w:val="center"/>
          </w:tcPr>
          <w:p w14:paraId="43F7BB9A" w14:textId="50D3F87A" w:rsidR="005063AE" w:rsidRPr="001E0BA7" w:rsidRDefault="005063AE" w:rsidP="001E0BA7">
            <w:pPr>
              <w:spacing w:after="0"/>
              <w:jc w:val="center"/>
              <w:rPr>
                <w:sz w:val="20"/>
                <w:szCs w:val="20"/>
              </w:rPr>
            </w:pPr>
            <w:r w:rsidRPr="001E0BA7">
              <w:rPr>
                <w:sz w:val="20"/>
                <w:szCs w:val="20"/>
              </w:rPr>
              <w:t>16,6</w:t>
            </w:r>
          </w:p>
        </w:tc>
      </w:tr>
      <w:tr w:rsidR="005063AE" w:rsidRPr="001E0BA7" w14:paraId="630F5E1C" w14:textId="77777777" w:rsidTr="00F3130D">
        <w:trPr>
          <w:trHeight w:val="750"/>
        </w:trPr>
        <w:tc>
          <w:tcPr>
            <w:tcW w:w="2052" w:type="dxa"/>
            <w:vMerge/>
            <w:tcBorders>
              <w:bottom w:val="single" w:sz="4" w:space="0" w:color="auto"/>
            </w:tcBorders>
            <w:vAlign w:val="center"/>
          </w:tcPr>
          <w:p w14:paraId="02D60140" w14:textId="77777777" w:rsidR="005063AE" w:rsidRPr="001E0BA7" w:rsidRDefault="005063AE" w:rsidP="001E0BA7">
            <w:pPr>
              <w:spacing w:after="0"/>
              <w:jc w:val="center"/>
              <w:rPr>
                <w:color w:val="202124"/>
                <w:spacing w:val="2"/>
                <w:sz w:val="20"/>
                <w:szCs w:val="20"/>
                <w:shd w:val="clear" w:color="auto" w:fill="FFFFFF"/>
              </w:rPr>
            </w:pPr>
          </w:p>
        </w:tc>
        <w:tc>
          <w:tcPr>
            <w:tcW w:w="2052" w:type="dxa"/>
            <w:vAlign w:val="center"/>
          </w:tcPr>
          <w:p w14:paraId="66FAB391" w14:textId="674580BC" w:rsidR="005063AE" w:rsidRPr="001E0BA7" w:rsidRDefault="005063AE" w:rsidP="001E0BA7">
            <w:pPr>
              <w:spacing w:after="0"/>
              <w:jc w:val="center"/>
              <w:rPr>
                <w:sz w:val="20"/>
                <w:szCs w:val="20"/>
              </w:rPr>
            </w:pPr>
            <w:r w:rsidRPr="001E0BA7">
              <w:rPr>
                <w:sz w:val="20"/>
                <w:szCs w:val="20"/>
              </w:rPr>
              <w:t>Benzer Derslerle Koordineli bir şekilde yürütülmeli</w:t>
            </w:r>
          </w:p>
        </w:tc>
        <w:tc>
          <w:tcPr>
            <w:tcW w:w="2053" w:type="dxa"/>
            <w:vAlign w:val="center"/>
          </w:tcPr>
          <w:p w14:paraId="3AC79ECF" w14:textId="7068ACCC" w:rsidR="005063AE" w:rsidRPr="001E0BA7" w:rsidRDefault="005063AE" w:rsidP="001E0BA7">
            <w:pPr>
              <w:spacing w:after="0"/>
              <w:jc w:val="center"/>
              <w:rPr>
                <w:sz w:val="20"/>
                <w:szCs w:val="20"/>
              </w:rPr>
            </w:pPr>
            <w:r w:rsidRPr="001E0BA7">
              <w:rPr>
                <w:sz w:val="20"/>
                <w:szCs w:val="20"/>
              </w:rPr>
              <w:t>1</w:t>
            </w:r>
          </w:p>
        </w:tc>
        <w:tc>
          <w:tcPr>
            <w:tcW w:w="2053" w:type="dxa"/>
            <w:vAlign w:val="center"/>
          </w:tcPr>
          <w:p w14:paraId="172434EE" w14:textId="7AB9FBA7" w:rsidR="005063AE" w:rsidRPr="001E0BA7" w:rsidRDefault="005063AE" w:rsidP="001E0BA7">
            <w:pPr>
              <w:spacing w:after="0"/>
              <w:jc w:val="center"/>
              <w:rPr>
                <w:sz w:val="20"/>
                <w:szCs w:val="20"/>
              </w:rPr>
            </w:pPr>
            <w:r w:rsidRPr="001E0BA7">
              <w:rPr>
                <w:sz w:val="20"/>
                <w:szCs w:val="20"/>
              </w:rPr>
              <w:t>16,6</w:t>
            </w:r>
          </w:p>
        </w:tc>
      </w:tr>
      <w:tr w:rsidR="005063AE" w:rsidRPr="001E0BA7" w14:paraId="3E607EED" w14:textId="77777777" w:rsidTr="00F3130D">
        <w:trPr>
          <w:trHeight w:val="228"/>
        </w:trPr>
        <w:tc>
          <w:tcPr>
            <w:tcW w:w="2052" w:type="dxa"/>
            <w:vMerge/>
            <w:tcBorders>
              <w:bottom w:val="single" w:sz="4" w:space="0" w:color="auto"/>
            </w:tcBorders>
            <w:vAlign w:val="center"/>
          </w:tcPr>
          <w:p w14:paraId="475C01B3" w14:textId="77777777" w:rsidR="005063AE" w:rsidRPr="001E0BA7" w:rsidRDefault="005063AE" w:rsidP="001E0BA7">
            <w:pPr>
              <w:spacing w:after="0"/>
              <w:jc w:val="center"/>
              <w:rPr>
                <w:color w:val="202124"/>
                <w:spacing w:val="2"/>
                <w:sz w:val="20"/>
                <w:szCs w:val="20"/>
                <w:shd w:val="clear" w:color="auto" w:fill="FFFFFF"/>
              </w:rPr>
            </w:pPr>
          </w:p>
        </w:tc>
        <w:tc>
          <w:tcPr>
            <w:tcW w:w="2052" w:type="dxa"/>
            <w:tcBorders>
              <w:bottom w:val="single" w:sz="4" w:space="0" w:color="auto"/>
            </w:tcBorders>
            <w:vAlign w:val="center"/>
          </w:tcPr>
          <w:p w14:paraId="2FB9FEC7" w14:textId="32E715FD" w:rsidR="00EF7E5D" w:rsidRPr="001E0BA7" w:rsidRDefault="005063AE" w:rsidP="001E0BA7">
            <w:pPr>
              <w:spacing w:after="0"/>
              <w:jc w:val="center"/>
              <w:rPr>
                <w:sz w:val="20"/>
                <w:szCs w:val="20"/>
              </w:rPr>
            </w:pPr>
            <w:r w:rsidRPr="001E0BA7">
              <w:rPr>
                <w:sz w:val="20"/>
                <w:szCs w:val="20"/>
              </w:rPr>
              <w:t>Öğrencinin müzikal seviyesi dikkate alınarak ders yapılmalı</w:t>
            </w:r>
          </w:p>
        </w:tc>
        <w:tc>
          <w:tcPr>
            <w:tcW w:w="2053" w:type="dxa"/>
            <w:tcBorders>
              <w:bottom w:val="single" w:sz="4" w:space="0" w:color="auto"/>
            </w:tcBorders>
            <w:vAlign w:val="center"/>
          </w:tcPr>
          <w:p w14:paraId="0D6FEE77" w14:textId="7731C9F9" w:rsidR="005063AE" w:rsidRPr="001E0BA7" w:rsidRDefault="005063AE" w:rsidP="001E0BA7">
            <w:pPr>
              <w:spacing w:after="0"/>
              <w:jc w:val="center"/>
              <w:rPr>
                <w:sz w:val="20"/>
                <w:szCs w:val="20"/>
              </w:rPr>
            </w:pPr>
            <w:r w:rsidRPr="001E0BA7">
              <w:rPr>
                <w:sz w:val="20"/>
                <w:szCs w:val="20"/>
              </w:rPr>
              <w:t>1</w:t>
            </w:r>
          </w:p>
        </w:tc>
        <w:tc>
          <w:tcPr>
            <w:tcW w:w="2053" w:type="dxa"/>
            <w:tcBorders>
              <w:bottom w:val="single" w:sz="4" w:space="0" w:color="auto"/>
            </w:tcBorders>
            <w:vAlign w:val="center"/>
          </w:tcPr>
          <w:p w14:paraId="1A1BFA5D" w14:textId="4C1E543C" w:rsidR="005063AE" w:rsidRPr="001E0BA7" w:rsidRDefault="005063AE" w:rsidP="001E0BA7">
            <w:pPr>
              <w:spacing w:after="0"/>
              <w:jc w:val="center"/>
              <w:rPr>
                <w:sz w:val="20"/>
                <w:szCs w:val="20"/>
              </w:rPr>
            </w:pPr>
            <w:r w:rsidRPr="001E0BA7">
              <w:rPr>
                <w:sz w:val="20"/>
                <w:szCs w:val="20"/>
              </w:rPr>
              <w:t>16,6</w:t>
            </w:r>
          </w:p>
        </w:tc>
      </w:tr>
      <w:tr w:rsidR="00EF7E5D" w:rsidRPr="001E0BA7" w14:paraId="174475B5" w14:textId="77777777" w:rsidTr="001E0BA7">
        <w:trPr>
          <w:trHeight w:val="228"/>
        </w:trPr>
        <w:tc>
          <w:tcPr>
            <w:tcW w:w="4104" w:type="dxa"/>
            <w:gridSpan w:val="2"/>
            <w:vAlign w:val="bottom"/>
          </w:tcPr>
          <w:p w14:paraId="18E3CA32" w14:textId="6C76ADDB" w:rsidR="00EF7E5D" w:rsidRPr="00A55E78" w:rsidRDefault="001E0BA7" w:rsidP="001E0BA7">
            <w:pPr>
              <w:spacing w:after="0"/>
              <w:jc w:val="center"/>
              <w:rPr>
                <w:szCs w:val="24"/>
              </w:rPr>
            </w:pPr>
            <w:r w:rsidRPr="00A55E78">
              <w:rPr>
                <w:szCs w:val="24"/>
              </w:rPr>
              <w:t>Görüş alınan öğretim elemanı sayısı</w:t>
            </w:r>
          </w:p>
          <w:p w14:paraId="68EEBD0A" w14:textId="77777777" w:rsidR="00EF7E5D" w:rsidRPr="00A55E78" w:rsidRDefault="00EF7E5D" w:rsidP="001E0BA7">
            <w:pPr>
              <w:spacing w:after="0"/>
              <w:jc w:val="center"/>
              <w:rPr>
                <w:szCs w:val="24"/>
              </w:rPr>
            </w:pPr>
          </w:p>
        </w:tc>
        <w:tc>
          <w:tcPr>
            <w:tcW w:w="2053" w:type="dxa"/>
          </w:tcPr>
          <w:p w14:paraId="29D71BF3" w14:textId="2DCBF842" w:rsidR="00EF7E5D" w:rsidRPr="00A55E78" w:rsidRDefault="001E0BA7" w:rsidP="001E0BA7">
            <w:pPr>
              <w:spacing w:after="0"/>
              <w:jc w:val="center"/>
              <w:rPr>
                <w:szCs w:val="24"/>
              </w:rPr>
            </w:pPr>
            <w:r w:rsidRPr="00A55E78">
              <w:rPr>
                <w:szCs w:val="24"/>
              </w:rPr>
              <w:t>N=6</w:t>
            </w:r>
          </w:p>
        </w:tc>
        <w:tc>
          <w:tcPr>
            <w:tcW w:w="2053" w:type="dxa"/>
            <w:vAlign w:val="center"/>
          </w:tcPr>
          <w:p w14:paraId="3C5801A9" w14:textId="77777777" w:rsidR="00EF7E5D" w:rsidRPr="001E0BA7" w:rsidRDefault="00EF7E5D" w:rsidP="001E0BA7">
            <w:pPr>
              <w:spacing w:after="0"/>
              <w:jc w:val="center"/>
              <w:rPr>
                <w:i/>
                <w:sz w:val="20"/>
                <w:szCs w:val="20"/>
              </w:rPr>
            </w:pPr>
          </w:p>
        </w:tc>
      </w:tr>
    </w:tbl>
    <w:p w14:paraId="093F43A0" w14:textId="4076EBFA" w:rsidR="00EF7E5D" w:rsidRDefault="00EF7E5D" w:rsidP="00C10CE3">
      <w:pPr>
        <w:spacing w:before="120" w:after="120" w:line="360" w:lineRule="auto"/>
        <w:jc w:val="both"/>
        <w:rPr>
          <w:color w:val="000000" w:themeColor="text1"/>
        </w:rPr>
      </w:pPr>
      <w:r w:rsidRPr="00E867CD">
        <w:rPr>
          <w:color w:val="000000" w:themeColor="text1"/>
        </w:rPr>
        <w:t>Tablo 16’da yer alan “Türk Halk Müziği Teorisi ve Uygulaması” dersinde kullanılması açısından metot önerileri” teması</w:t>
      </w:r>
      <w:r w:rsidR="00E867CD" w:rsidRPr="00E867CD">
        <w:rPr>
          <w:color w:val="000000" w:themeColor="text1"/>
        </w:rPr>
        <w:t>nda öğretim üyelerinin %33,3’ü öğretim elemanının kaynak ve</w:t>
      </w:r>
      <w:r w:rsidR="00E867CD">
        <w:rPr>
          <w:color w:val="000000" w:themeColor="text1"/>
        </w:rPr>
        <w:t xml:space="preserve"> metod</w:t>
      </w:r>
      <w:r w:rsidR="00E867CD" w:rsidRPr="00E867CD">
        <w:rPr>
          <w:color w:val="000000" w:themeColor="text1"/>
        </w:rPr>
        <w:t>u kendisinin üretmesi gerektiğini belirtmişlerdir.</w:t>
      </w:r>
      <w:r w:rsidRPr="00E867CD">
        <w:rPr>
          <w:color w:val="000000" w:themeColor="text1"/>
        </w:rPr>
        <w:t xml:space="preserve"> </w:t>
      </w:r>
      <w:r w:rsidR="00E867CD" w:rsidRPr="00E867CD">
        <w:rPr>
          <w:color w:val="000000" w:themeColor="text1"/>
        </w:rPr>
        <w:t xml:space="preserve">Öğretim üyelerinin %16,6’sı </w:t>
      </w:r>
      <w:r w:rsidRPr="00E867CD">
        <w:rPr>
          <w:color w:val="000000" w:themeColor="text1"/>
        </w:rPr>
        <w:t>“ solfej ve dikte ça</w:t>
      </w:r>
      <w:r w:rsidR="00E867CD" w:rsidRPr="00E867CD">
        <w:rPr>
          <w:color w:val="000000" w:themeColor="text1"/>
        </w:rPr>
        <w:t>lışmaları için metot yazılması gerektiğini, %16,6’sı güncel yayınlar takip edilerek yeni bir kaynak hazırlanması gerektiğini belirtmişlerdir.</w:t>
      </w:r>
      <w:r w:rsidR="00E867CD" w:rsidRPr="00E867CD">
        <w:rPr>
          <w:i/>
          <w:color w:val="000000" w:themeColor="text1"/>
        </w:rPr>
        <w:t xml:space="preserve"> </w:t>
      </w:r>
      <w:r w:rsidRPr="00E867CD">
        <w:rPr>
          <w:color w:val="000000" w:themeColor="text1"/>
        </w:rPr>
        <w:t xml:space="preserve"> “</w:t>
      </w:r>
      <w:r w:rsidRPr="00E867CD">
        <w:rPr>
          <w:color w:val="000000" w:themeColor="text1"/>
          <w:highlight w:val="white"/>
        </w:rPr>
        <w:t>Türk Halk Müziği Teorisi ve Uygulaması” dersinde kullanılması açısından yöntem önerileri” tema</w:t>
      </w:r>
      <w:r w:rsidR="00E867CD" w:rsidRPr="00E867CD">
        <w:rPr>
          <w:color w:val="000000" w:themeColor="text1"/>
          <w:highlight w:val="white"/>
        </w:rPr>
        <w:t xml:space="preserve">sında öğretim üyelerinin %16,6’sı, yöntemin öğretim elemanlarına bırakılması gerektiğini, %16,6’sı, benzer derslerle koordineli gidilmesi gerektiğini, %16,6’sı öğrencinin müzikal seviyesine göre ders yapılması gerektiğini belirtmişlerdir. </w:t>
      </w:r>
      <w:r w:rsidRPr="00E867CD">
        <w:rPr>
          <w:color w:val="000000" w:themeColor="text1"/>
        </w:rPr>
        <w:t xml:space="preserve">Bu bulgulara göre; “Türk Halk Müziği Teorisi ve Uygulaması” dersine yönelik var olan kaynakların yetersiz olduğu, derse yönelik yeni kaynaklara ihtiyaç duyulduğu, oluşturulması beklenen kaynakların öğrenci seviyelerinin dikkate alınarak oluşturulması gerektiği </w:t>
      </w:r>
      <w:r w:rsidR="00BF39AF" w:rsidRPr="00E867CD">
        <w:rPr>
          <w:color w:val="000000" w:themeColor="text1"/>
        </w:rPr>
        <w:t>söylenebilir. T</w:t>
      </w:r>
      <w:r w:rsidR="002B1EE2" w:rsidRPr="00E867CD">
        <w:rPr>
          <w:color w:val="000000" w:themeColor="text1"/>
        </w:rPr>
        <w:t xml:space="preserve">ürk </w:t>
      </w:r>
      <w:r w:rsidR="00BF39AF" w:rsidRPr="00E867CD">
        <w:rPr>
          <w:color w:val="000000" w:themeColor="text1"/>
        </w:rPr>
        <w:t>Halk Müziği alanında yazılmış olan bir</w:t>
      </w:r>
      <w:r w:rsidR="002B1EE2" w:rsidRPr="00E867CD">
        <w:rPr>
          <w:color w:val="000000" w:themeColor="text1"/>
        </w:rPr>
        <w:t xml:space="preserve">çok kaynağın olduğu bilinmekle birlikte müzik öğretmeninin Türk Halk Müziği ile ilişkili donanımlarının belirlenmesi ile ders içeriklerinin </w:t>
      </w:r>
      <w:r w:rsidR="00BF39AF" w:rsidRPr="00E867CD">
        <w:rPr>
          <w:color w:val="000000" w:themeColor="text1"/>
        </w:rPr>
        <w:t xml:space="preserve">oluşturulduğu düşünülmektedir. Elde edilen bulgular doğrultusunda, “Türk Halk Müziği Teorisi ve Uygulaması” </w:t>
      </w:r>
      <w:r w:rsidR="00BF39AF" w:rsidRPr="00E867CD">
        <w:rPr>
          <w:color w:val="000000" w:themeColor="text1"/>
        </w:rPr>
        <w:lastRenderedPageBreak/>
        <w:t>dersinin, içeriklerine</w:t>
      </w:r>
      <w:r w:rsidR="002B1EE2" w:rsidRPr="00E867CD">
        <w:rPr>
          <w:color w:val="000000" w:themeColor="text1"/>
        </w:rPr>
        <w:t xml:space="preserve"> yönelik bir me</w:t>
      </w:r>
      <w:r w:rsidR="00BF39AF" w:rsidRPr="00E867CD">
        <w:rPr>
          <w:color w:val="000000" w:themeColor="text1"/>
        </w:rPr>
        <w:t>todolojinin oluşturu</w:t>
      </w:r>
      <w:r w:rsidR="002B1EE2" w:rsidRPr="00E867CD">
        <w:rPr>
          <w:color w:val="000000" w:themeColor="text1"/>
        </w:rPr>
        <w:t>l</w:t>
      </w:r>
      <w:r w:rsidR="00BF39AF" w:rsidRPr="00E867CD">
        <w:rPr>
          <w:color w:val="000000" w:themeColor="text1"/>
        </w:rPr>
        <w:t>mamasının,</w:t>
      </w:r>
      <w:r w:rsidR="002B1EE2" w:rsidRPr="00E867CD">
        <w:rPr>
          <w:color w:val="000000" w:themeColor="text1"/>
        </w:rPr>
        <w:t xml:space="preserve"> öğretim üyelerinin kendi</w:t>
      </w:r>
      <w:r w:rsidR="00BF39AF" w:rsidRPr="00E867CD">
        <w:rPr>
          <w:color w:val="000000" w:themeColor="text1"/>
        </w:rPr>
        <w:t xml:space="preserve"> yöntem ve </w:t>
      </w:r>
      <w:r w:rsidR="002B1EE2" w:rsidRPr="00E867CD">
        <w:rPr>
          <w:color w:val="000000" w:themeColor="text1"/>
        </w:rPr>
        <w:t>kaynaklarını belirlemesine</w:t>
      </w:r>
      <w:r w:rsidR="00BF39AF" w:rsidRPr="00E867CD">
        <w:rPr>
          <w:color w:val="000000" w:themeColor="text1"/>
        </w:rPr>
        <w:t xml:space="preserve"> buradan hareketle, öğretim </w:t>
      </w:r>
      <w:r w:rsidR="002B1EE2" w:rsidRPr="00E867CD">
        <w:rPr>
          <w:color w:val="000000" w:themeColor="text1"/>
        </w:rPr>
        <w:t xml:space="preserve">üyesine özgü yöntemlerin </w:t>
      </w:r>
      <w:r w:rsidR="00BF39AF" w:rsidRPr="00E867CD">
        <w:rPr>
          <w:color w:val="000000" w:themeColor="text1"/>
        </w:rPr>
        <w:t>ortaya çıkmasına</w:t>
      </w:r>
      <w:r w:rsidR="002B1EE2" w:rsidRPr="00E867CD">
        <w:rPr>
          <w:color w:val="000000" w:themeColor="text1"/>
        </w:rPr>
        <w:t xml:space="preserve"> yol açtığı düşünülmektedir.</w:t>
      </w:r>
      <w:r w:rsidRPr="00E867CD">
        <w:rPr>
          <w:color w:val="000000" w:themeColor="text1"/>
        </w:rPr>
        <w:t xml:space="preserve"> </w:t>
      </w:r>
      <w:r w:rsidR="000F6830">
        <w:rPr>
          <w:color w:val="000000" w:themeColor="text1"/>
        </w:rPr>
        <w:t>“Türk Halk Müziği Teorisi ve Uygulaması” dersinde kullanılacak, kaynak ve yöntem önerilerine ilişkin katılımcıların ifadelerinden örnekler şu şekildedir:</w:t>
      </w:r>
    </w:p>
    <w:p w14:paraId="70FBC6E3" w14:textId="77777777" w:rsidR="000F6830" w:rsidRDefault="000F6830" w:rsidP="00A55E78">
      <w:pPr>
        <w:pStyle w:val="ListeParagraf"/>
        <w:numPr>
          <w:ilvl w:val="0"/>
          <w:numId w:val="14"/>
        </w:numPr>
        <w:spacing w:after="160" w:line="360" w:lineRule="auto"/>
        <w:ind w:left="851" w:hanging="284"/>
        <w:jc w:val="both"/>
        <w:rPr>
          <w:sz w:val="20"/>
          <w:szCs w:val="20"/>
        </w:rPr>
      </w:pPr>
      <w:r w:rsidRPr="00707765">
        <w:rPr>
          <w:sz w:val="20"/>
          <w:szCs w:val="20"/>
        </w:rPr>
        <w:t>Her yiğidin yoğurt yiyişi farklıdır, hangi ders olursa olsun, dersin hocasının kendini yetiştirmiş olması en uygun metodu da kendiliğinden getirecektir. Türk müziğinde metot ya da yöntem konusunda sıkıntılar</w:t>
      </w:r>
      <w:r>
        <w:rPr>
          <w:sz w:val="20"/>
          <w:szCs w:val="20"/>
        </w:rPr>
        <w:t xml:space="preserve"> devam etmektedir (Ö.E.4</w:t>
      </w:r>
      <w:r w:rsidRPr="00707765">
        <w:rPr>
          <w:sz w:val="20"/>
          <w:szCs w:val="20"/>
        </w:rPr>
        <w:t>).</w:t>
      </w:r>
    </w:p>
    <w:p w14:paraId="0609F944" w14:textId="77777777" w:rsidR="000F6830" w:rsidRDefault="000F6830" w:rsidP="00A55E78">
      <w:pPr>
        <w:pStyle w:val="ListeParagraf"/>
        <w:numPr>
          <w:ilvl w:val="0"/>
          <w:numId w:val="14"/>
        </w:numPr>
        <w:spacing w:line="360" w:lineRule="auto"/>
        <w:ind w:left="851" w:hanging="284"/>
        <w:jc w:val="both"/>
        <w:rPr>
          <w:sz w:val="20"/>
          <w:szCs w:val="20"/>
        </w:rPr>
      </w:pPr>
      <w:r w:rsidRPr="00707765">
        <w:rPr>
          <w:sz w:val="20"/>
          <w:szCs w:val="20"/>
        </w:rPr>
        <w:t>Derste kullanılacak metotlar oldukça sınırlı T.R.T arşivi dışında solfej ve dikte çalışmaları için kaynaklara ihtiyaç olduğu kanaatindeyim (Ö.E.2).</w:t>
      </w:r>
    </w:p>
    <w:p w14:paraId="47AC507D" w14:textId="77777777" w:rsidR="000F6830" w:rsidRDefault="000F6830" w:rsidP="00A55E78">
      <w:pPr>
        <w:pStyle w:val="ListeParagraf"/>
        <w:numPr>
          <w:ilvl w:val="0"/>
          <w:numId w:val="14"/>
        </w:numPr>
        <w:spacing w:line="360" w:lineRule="auto"/>
        <w:ind w:left="851" w:hanging="284"/>
        <w:jc w:val="both"/>
        <w:rPr>
          <w:sz w:val="20"/>
          <w:szCs w:val="20"/>
        </w:rPr>
      </w:pPr>
      <w:r w:rsidRPr="00707765">
        <w:rPr>
          <w:sz w:val="20"/>
          <w:szCs w:val="20"/>
        </w:rPr>
        <w:t>Dersi veren kişinin THM Nazariyatı konusunda yeni yaklaşımlar ve yayınları takip etmesi, geleneksel yapı hakkında bilgi sahibi olması gerektiğini düşünüyorum (Ö.E.1).</w:t>
      </w:r>
    </w:p>
    <w:p w14:paraId="38989A63" w14:textId="77777777" w:rsidR="000F6830" w:rsidRDefault="000F6830" w:rsidP="00A55E78">
      <w:pPr>
        <w:pStyle w:val="ListeParagraf"/>
        <w:numPr>
          <w:ilvl w:val="0"/>
          <w:numId w:val="14"/>
        </w:numPr>
        <w:spacing w:line="360" w:lineRule="auto"/>
        <w:ind w:left="851" w:hanging="284"/>
        <w:jc w:val="both"/>
        <w:rPr>
          <w:sz w:val="20"/>
          <w:szCs w:val="20"/>
        </w:rPr>
      </w:pPr>
      <w:r w:rsidRPr="00707765">
        <w:rPr>
          <w:sz w:val="20"/>
          <w:szCs w:val="20"/>
        </w:rPr>
        <w:t>Hâlihazırda spesifik bir metot, yöntem önerisinde bulunamam. Ancak benzer disiplinlerin eğitim süreçleri incelenerek oradan yararlanılabileceğini düşünüyorum (Ö.E.5).</w:t>
      </w:r>
    </w:p>
    <w:p w14:paraId="75DC1210" w14:textId="2E1DDC74" w:rsidR="00A55E78" w:rsidRPr="00AF5762" w:rsidRDefault="000F6830" w:rsidP="00A55E78">
      <w:pPr>
        <w:pStyle w:val="ListeParagraf"/>
        <w:numPr>
          <w:ilvl w:val="0"/>
          <w:numId w:val="14"/>
        </w:numPr>
        <w:spacing w:line="360" w:lineRule="auto"/>
        <w:ind w:left="851" w:hanging="284"/>
        <w:jc w:val="both"/>
        <w:rPr>
          <w:sz w:val="20"/>
          <w:szCs w:val="20"/>
        </w:rPr>
      </w:pPr>
      <w:r w:rsidRPr="00707765">
        <w:rPr>
          <w:sz w:val="20"/>
          <w:szCs w:val="20"/>
        </w:rPr>
        <w:t>Hangi ders olursa olsun, dersin hocasının kendini yetiştirmiş olması en uygun yöntemi kendiliğinden getirecektir (Ö.E.3).</w:t>
      </w:r>
    </w:p>
    <w:p w14:paraId="3E6BBFCE" w14:textId="77777777" w:rsidR="00A55E78" w:rsidRPr="00A55E78" w:rsidRDefault="00A55E78" w:rsidP="00A55E78"/>
    <w:p w14:paraId="30B0C7F1" w14:textId="08A5D58C" w:rsidR="000F6830" w:rsidRPr="000F6830" w:rsidRDefault="000F6830" w:rsidP="000F6830">
      <w:pPr>
        <w:spacing w:before="120" w:after="120" w:line="360" w:lineRule="auto"/>
        <w:jc w:val="both"/>
        <w:rPr>
          <w:color w:val="000000" w:themeColor="text1"/>
        </w:rPr>
      </w:pPr>
      <w:r>
        <w:rPr>
          <w:color w:val="000000" w:themeColor="text1"/>
        </w:rPr>
        <w:t xml:space="preserve">“Türk Halk Müziği Teorisi ve Uygulaması” dersinin etkili ve verimli bir şekilde yürütülebilmesi için neler yapılmalıdır? </w:t>
      </w:r>
      <w:r>
        <w:t>Sorusuna yönelik katılımcıların ifadeleri içerik analizi ile analiz edilmiş, bulgular Tablo 17’da sunulmuştur.</w:t>
      </w:r>
    </w:p>
    <w:p w14:paraId="01E0A2C3" w14:textId="1C8AC481" w:rsidR="00CE1714" w:rsidRPr="00A55E78" w:rsidRDefault="006A4ED5" w:rsidP="00722411">
      <w:pPr>
        <w:pStyle w:val="tablo"/>
        <w:rPr>
          <w:i w:val="0"/>
          <w:color w:val="000000" w:themeColor="text1"/>
        </w:rPr>
      </w:pPr>
      <w:bookmarkStart w:id="109" w:name="_Toc48901790"/>
      <w:bookmarkStart w:id="110" w:name="_Toc61436201"/>
      <w:r w:rsidRPr="00A55E78">
        <w:rPr>
          <w:i w:val="0"/>
          <w:color w:val="000000" w:themeColor="text1"/>
        </w:rPr>
        <w:t xml:space="preserve">Tablo </w:t>
      </w:r>
      <w:r w:rsidR="00CE1714" w:rsidRPr="00A55E78">
        <w:rPr>
          <w:i w:val="0"/>
          <w:color w:val="000000" w:themeColor="text1"/>
        </w:rPr>
        <w:t>1</w:t>
      </w:r>
      <w:bookmarkEnd w:id="109"/>
      <w:r w:rsidR="00EF7E5D" w:rsidRPr="00A55E78">
        <w:rPr>
          <w:i w:val="0"/>
          <w:color w:val="000000" w:themeColor="text1"/>
        </w:rPr>
        <w:t>7</w:t>
      </w:r>
      <w:r w:rsidR="00CE1714" w:rsidRPr="00A55E78">
        <w:rPr>
          <w:i w:val="0"/>
          <w:color w:val="000000" w:themeColor="text1"/>
        </w:rPr>
        <w:t>.</w:t>
      </w:r>
      <w:bookmarkEnd w:id="110"/>
      <w:r w:rsidR="00CE1714" w:rsidRPr="00A55E78">
        <w:rPr>
          <w:i w:val="0"/>
          <w:color w:val="000000" w:themeColor="text1"/>
        </w:rPr>
        <w:t xml:space="preserve"> </w:t>
      </w:r>
    </w:p>
    <w:p w14:paraId="243A976D" w14:textId="02B818E5" w:rsidR="00EF7E5D" w:rsidRPr="00AF5762" w:rsidRDefault="00422B6D" w:rsidP="00722411">
      <w:pPr>
        <w:pStyle w:val="tablo"/>
        <w:rPr>
          <w:color w:val="000000" w:themeColor="text1"/>
        </w:rPr>
      </w:pPr>
      <w:r w:rsidRPr="00AF5762">
        <w:rPr>
          <w:color w:val="000000" w:themeColor="text1"/>
        </w:rPr>
        <w:t xml:space="preserve"> </w:t>
      </w:r>
      <w:bookmarkStart w:id="111" w:name="_Toc61436202"/>
      <w:r w:rsidR="00B54188" w:rsidRPr="00AF5762">
        <w:rPr>
          <w:color w:val="000000" w:themeColor="text1"/>
        </w:rPr>
        <w:t>“Türk Halk Müziği Teorisi v</w:t>
      </w:r>
      <w:r w:rsidR="00CE1714" w:rsidRPr="00AF5762">
        <w:rPr>
          <w:color w:val="000000" w:themeColor="text1"/>
        </w:rPr>
        <w:t>e Uygulaması</w:t>
      </w:r>
      <w:r w:rsidR="00B54188" w:rsidRPr="00AF5762">
        <w:rPr>
          <w:color w:val="000000" w:themeColor="text1"/>
        </w:rPr>
        <w:t>”</w:t>
      </w:r>
      <w:r w:rsidR="00CE1714" w:rsidRPr="00AF5762">
        <w:rPr>
          <w:color w:val="000000" w:themeColor="text1"/>
        </w:rPr>
        <w:t xml:space="preserve"> Dersinin Planlanmasına Yönelik Görüşler</w:t>
      </w:r>
      <w:bookmarkEnd w:id="111"/>
    </w:p>
    <w:tbl>
      <w:tblPr>
        <w:tblStyle w:val="TabloKlavuzu"/>
        <w:tblW w:w="8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645"/>
        <w:gridCol w:w="2588"/>
      </w:tblGrid>
      <w:tr w:rsidR="00EF7E5D" w:rsidRPr="00EF7E5D" w14:paraId="7ACA3E57" w14:textId="77777777" w:rsidTr="00F3130D">
        <w:tc>
          <w:tcPr>
            <w:tcW w:w="5240" w:type="dxa"/>
            <w:tcBorders>
              <w:top w:val="single" w:sz="4" w:space="0" w:color="auto"/>
              <w:bottom w:val="single" w:sz="4" w:space="0" w:color="auto"/>
            </w:tcBorders>
            <w:vAlign w:val="center"/>
          </w:tcPr>
          <w:p w14:paraId="7DEEEBEA" w14:textId="09C84D67" w:rsidR="00EF7E5D" w:rsidRPr="00A55E78" w:rsidRDefault="00EF7E5D" w:rsidP="00F3130D">
            <w:pPr>
              <w:spacing w:after="0"/>
              <w:jc w:val="center"/>
            </w:pPr>
            <w:r w:rsidRPr="00A55E78">
              <w:t>Öneriler</w:t>
            </w:r>
          </w:p>
        </w:tc>
        <w:tc>
          <w:tcPr>
            <w:tcW w:w="236" w:type="dxa"/>
            <w:tcBorders>
              <w:top w:val="single" w:sz="4" w:space="0" w:color="auto"/>
              <w:bottom w:val="single" w:sz="4" w:space="0" w:color="auto"/>
            </w:tcBorders>
            <w:vAlign w:val="center"/>
          </w:tcPr>
          <w:p w14:paraId="51DD6066" w14:textId="644E30F2" w:rsidR="00EF7E5D" w:rsidRPr="00A55E78" w:rsidRDefault="00EF7E5D" w:rsidP="00F3130D">
            <w:pPr>
              <w:spacing w:after="0"/>
              <w:jc w:val="center"/>
              <w:rPr>
                <w:i/>
              </w:rPr>
            </w:pPr>
            <w:r w:rsidRPr="00A55E78">
              <w:rPr>
                <w:i/>
              </w:rPr>
              <w:t>f</w:t>
            </w:r>
          </w:p>
        </w:tc>
        <w:tc>
          <w:tcPr>
            <w:tcW w:w="2737" w:type="dxa"/>
            <w:tcBorders>
              <w:top w:val="single" w:sz="4" w:space="0" w:color="auto"/>
              <w:bottom w:val="single" w:sz="4" w:space="0" w:color="auto"/>
            </w:tcBorders>
            <w:vAlign w:val="center"/>
          </w:tcPr>
          <w:p w14:paraId="34C81494" w14:textId="26B8AD86" w:rsidR="00EF7E5D" w:rsidRPr="00A55E78" w:rsidRDefault="00EF7E5D" w:rsidP="00F3130D">
            <w:pPr>
              <w:spacing w:after="0"/>
              <w:jc w:val="center"/>
            </w:pPr>
            <w:r w:rsidRPr="00A55E78">
              <w:t>%</w:t>
            </w:r>
          </w:p>
        </w:tc>
      </w:tr>
      <w:tr w:rsidR="00EF7E5D" w:rsidRPr="00EF7E5D" w14:paraId="65D8E6D1" w14:textId="77777777" w:rsidTr="00F3130D">
        <w:tc>
          <w:tcPr>
            <w:tcW w:w="5240" w:type="dxa"/>
            <w:tcBorders>
              <w:top w:val="single" w:sz="4" w:space="0" w:color="auto"/>
            </w:tcBorders>
            <w:vAlign w:val="center"/>
          </w:tcPr>
          <w:p w14:paraId="3BC681DF" w14:textId="4399073E" w:rsidR="00EF7E5D" w:rsidRPr="00EF7E5D" w:rsidRDefault="00EF7E5D" w:rsidP="00F3130D">
            <w:pPr>
              <w:spacing w:after="0"/>
              <w:jc w:val="center"/>
            </w:pPr>
            <w:r w:rsidRPr="00EF7E5D">
              <w:t>Alan Hâkimiyeti olan Öğretim elemanlarının Dersi Yürütmesi</w:t>
            </w:r>
          </w:p>
        </w:tc>
        <w:tc>
          <w:tcPr>
            <w:tcW w:w="236" w:type="dxa"/>
            <w:tcBorders>
              <w:top w:val="single" w:sz="4" w:space="0" w:color="auto"/>
            </w:tcBorders>
            <w:vAlign w:val="center"/>
          </w:tcPr>
          <w:p w14:paraId="49712200" w14:textId="60B7B0C9" w:rsidR="00EF7E5D" w:rsidRPr="00EF7E5D" w:rsidRDefault="00EF7E5D" w:rsidP="00F3130D">
            <w:pPr>
              <w:spacing w:after="0"/>
              <w:jc w:val="center"/>
            </w:pPr>
            <w:r w:rsidRPr="00EF7E5D">
              <w:t>2</w:t>
            </w:r>
          </w:p>
        </w:tc>
        <w:tc>
          <w:tcPr>
            <w:tcW w:w="2737" w:type="dxa"/>
            <w:tcBorders>
              <w:top w:val="single" w:sz="4" w:space="0" w:color="auto"/>
            </w:tcBorders>
            <w:vAlign w:val="center"/>
          </w:tcPr>
          <w:p w14:paraId="1432399D" w14:textId="0205F201" w:rsidR="00EF7E5D" w:rsidRPr="00EF7E5D" w:rsidRDefault="00EF7E5D" w:rsidP="00F3130D">
            <w:pPr>
              <w:spacing w:after="0"/>
              <w:jc w:val="center"/>
            </w:pPr>
            <w:r w:rsidRPr="00EF7E5D">
              <w:t>33,3</w:t>
            </w:r>
          </w:p>
        </w:tc>
      </w:tr>
      <w:tr w:rsidR="00EF7E5D" w:rsidRPr="00EF7E5D" w14:paraId="07CBF6D9" w14:textId="77777777" w:rsidTr="00F3130D">
        <w:tc>
          <w:tcPr>
            <w:tcW w:w="5240" w:type="dxa"/>
            <w:vAlign w:val="center"/>
          </w:tcPr>
          <w:p w14:paraId="4D1BD543" w14:textId="3921C1D1" w:rsidR="00EF7E5D" w:rsidRPr="00EF7E5D" w:rsidRDefault="00EF7E5D" w:rsidP="00F3130D">
            <w:pPr>
              <w:spacing w:after="0"/>
              <w:jc w:val="center"/>
            </w:pPr>
            <w:r w:rsidRPr="00EF7E5D">
              <w:t>İşitme derslerinde solfej çalışmaları arttırılmalı</w:t>
            </w:r>
          </w:p>
        </w:tc>
        <w:tc>
          <w:tcPr>
            <w:tcW w:w="236" w:type="dxa"/>
            <w:vAlign w:val="center"/>
          </w:tcPr>
          <w:p w14:paraId="3FD1566A" w14:textId="5F154445" w:rsidR="00EF7E5D" w:rsidRPr="00EF7E5D" w:rsidRDefault="00EF7E5D" w:rsidP="00F3130D">
            <w:pPr>
              <w:spacing w:after="0"/>
              <w:jc w:val="center"/>
            </w:pPr>
            <w:r w:rsidRPr="00EF7E5D">
              <w:t>1</w:t>
            </w:r>
          </w:p>
        </w:tc>
        <w:tc>
          <w:tcPr>
            <w:tcW w:w="2737" w:type="dxa"/>
            <w:vAlign w:val="center"/>
          </w:tcPr>
          <w:p w14:paraId="5CECE9A3" w14:textId="4DE8F7A3" w:rsidR="00EF7E5D" w:rsidRPr="00EF7E5D" w:rsidRDefault="00EF7E5D" w:rsidP="00F3130D">
            <w:pPr>
              <w:spacing w:after="0"/>
              <w:jc w:val="center"/>
            </w:pPr>
            <w:r w:rsidRPr="00EF7E5D">
              <w:t>16,6</w:t>
            </w:r>
          </w:p>
        </w:tc>
      </w:tr>
      <w:tr w:rsidR="00EF7E5D" w:rsidRPr="00EF7E5D" w14:paraId="1D02CD44" w14:textId="77777777" w:rsidTr="00F3130D">
        <w:tc>
          <w:tcPr>
            <w:tcW w:w="5240" w:type="dxa"/>
            <w:vAlign w:val="center"/>
          </w:tcPr>
          <w:p w14:paraId="36C99423" w14:textId="7D71099E" w:rsidR="00EF7E5D" w:rsidRPr="00EF7E5D" w:rsidRDefault="00EF7E5D" w:rsidP="00F3130D">
            <w:pPr>
              <w:spacing w:after="0"/>
              <w:jc w:val="center"/>
            </w:pPr>
            <w:r w:rsidRPr="00EF7E5D">
              <w:t>Makamların Halk Müziği teorisi ile anlatılması</w:t>
            </w:r>
          </w:p>
        </w:tc>
        <w:tc>
          <w:tcPr>
            <w:tcW w:w="236" w:type="dxa"/>
            <w:vAlign w:val="center"/>
          </w:tcPr>
          <w:p w14:paraId="6E44CA1E" w14:textId="748AF7B1" w:rsidR="00EF7E5D" w:rsidRPr="00EF7E5D" w:rsidRDefault="00EF7E5D" w:rsidP="00F3130D">
            <w:pPr>
              <w:spacing w:after="0"/>
              <w:jc w:val="center"/>
            </w:pPr>
            <w:r w:rsidRPr="00EF7E5D">
              <w:t>1</w:t>
            </w:r>
          </w:p>
        </w:tc>
        <w:tc>
          <w:tcPr>
            <w:tcW w:w="2737" w:type="dxa"/>
            <w:vAlign w:val="center"/>
          </w:tcPr>
          <w:p w14:paraId="600AE512" w14:textId="124D46E7" w:rsidR="00EF7E5D" w:rsidRPr="00EF7E5D" w:rsidRDefault="00EF7E5D" w:rsidP="00F3130D">
            <w:pPr>
              <w:spacing w:after="0"/>
              <w:jc w:val="center"/>
            </w:pPr>
            <w:r w:rsidRPr="00EF7E5D">
              <w:t>16,6</w:t>
            </w:r>
          </w:p>
        </w:tc>
      </w:tr>
      <w:tr w:rsidR="00EF7E5D" w:rsidRPr="00EF7E5D" w14:paraId="5B954C1D" w14:textId="77777777" w:rsidTr="00F3130D">
        <w:tc>
          <w:tcPr>
            <w:tcW w:w="5240" w:type="dxa"/>
            <w:vAlign w:val="center"/>
          </w:tcPr>
          <w:p w14:paraId="0F89687F" w14:textId="39A5BA4D" w:rsidR="00EF7E5D" w:rsidRPr="00EF7E5D" w:rsidRDefault="00EF7E5D" w:rsidP="00F3130D">
            <w:pPr>
              <w:spacing w:after="0"/>
              <w:jc w:val="center"/>
            </w:pPr>
            <w:r w:rsidRPr="00EF7E5D">
              <w:t>Türk Halk Müziğinde en çok Kullanılan makamlar ve usullerle dersin planlanması</w:t>
            </w:r>
          </w:p>
        </w:tc>
        <w:tc>
          <w:tcPr>
            <w:tcW w:w="236" w:type="dxa"/>
            <w:vAlign w:val="center"/>
          </w:tcPr>
          <w:p w14:paraId="257A8BDB" w14:textId="25E8E029" w:rsidR="00EF7E5D" w:rsidRPr="00EF7E5D" w:rsidRDefault="00EF7E5D" w:rsidP="00F3130D">
            <w:pPr>
              <w:spacing w:after="0"/>
              <w:jc w:val="center"/>
            </w:pPr>
            <w:r w:rsidRPr="00EF7E5D">
              <w:t>1</w:t>
            </w:r>
          </w:p>
        </w:tc>
        <w:tc>
          <w:tcPr>
            <w:tcW w:w="2737" w:type="dxa"/>
            <w:vAlign w:val="center"/>
          </w:tcPr>
          <w:p w14:paraId="6954217B" w14:textId="71EC439B" w:rsidR="00EF7E5D" w:rsidRPr="00EF7E5D" w:rsidRDefault="00EF7E5D" w:rsidP="00F3130D">
            <w:pPr>
              <w:spacing w:after="0"/>
              <w:jc w:val="center"/>
            </w:pPr>
            <w:r w:rsidRPr="00EF7E5D">
              <w:t>16,6</w:t>
            </w:r>
          </w:p>
        </w:tc>
      </w:tr>
      <w:tr w:rsidR="00EF7E5D" w:rsidRPr="00EF7E5D" w14:paraId="3F350391" w14:textId="77777777" w:rsidTr="00F3130D">
        <w:tc>
          <w:tcPr>
            <w:tcW w:w="5240" w:type="dxa"/>
            <w:vAlign w:val="center"/>
          </w:tcPr>
          <w:p w14:paraId="0995EBF9" w14:textId="0FEA92CA" w:rsidR="00EF7E5D" w:rsidRPr="00EF7E5D" w:rsidRDefault="00EF7E5D" w:rsidP="00F3130D">
            <w:pPr>
              <w:spacing w:after="0"/>
              <w:jc w:val="center"/>
            </w:pPr>
            <w:r w:rsidRPr="00EF7E5D">
              <w:t>Derse Yönelik Kaynak eksikliğinin giderilmesi</w:t>
            </w:r>
          </w:p>
        </w:tc>
        <w:tc>
          <w:tcPr>
            <w:tcW w:w="236" w:type="dxa"/>
            <w:vAlign w:val="center"/>
          </w:tcPr>
          <w:p w14:paraId="578A7776" w14:textId="350DFE10" w:rsidR="00EF7E5D" w:rsidRPr="00EF7E5D" w:rsidRDefault="00EF7E5D" w:rsidP="00F3130D">
            <w:pPr>
              <w:spacing w:after="0"/>
              <w:jc w:val="center"/>
            </w:pPr>
            <w:r w:rsidRPr="00EF7E5D">
              <w:t>1</w:t>
            </w:r>
          </w:p>
        </w:tc>
        <w:tc>
          <w:tcPr>
            <w:tcW w:w="2737" w:type="dxa"/>
            <w:vAlign w:val="center"/>
          </w:tcPr>
          <w:p w14:paraId="7615D90F" w14:textId="74D88BDE" w:rsidR="00EF7E5D" w:rsidRPr="00EF7E5D" w:rsidRDefault="00EF7E5D" w:rsidP="00F3130D">
            <w:pPr>
              <w:spacing w:after="0"/>
              <w:jc w:val="center"/>
            </w:pPr>
            <w:r w:rsidRPr="00EF7E5D">
              <w:t>16,6</w:t>
            </w:r>
          </w:p>
        </w:tc>
      </w:tr>
      <w:tr w:rsidR="00EF7E5D" w:rsidRPr="00EF7E5D" w14:paraId="426B9BDA" w14:textId="77777777" w:rsidTr="00F3130D">
        <w:tc>
          <w:tcPr>
            <w:tcW w:w="5240" w:type="dxa"/>
            <w:tcBorders>
              <w:bottom w:val="single" w:sz="4" w:space="0" w:color="auto"/>
            </w:tcBorders>
            <w:vAlign w:val="center"/>
          </w:tcPr>
          <w:p w14:paraId="6FD6B9E6" w14:textId="327ABE9B" w:rsidR="00EF7E5D" w:rsidRPr="00EF7E5D" w:rsidRDefault="00EF7E5D" w:rsidP="00F3130D">
            <w:pPr>
              <w:spacing w:after="0"/>
              <w:jc w:val="center"/>
            </w:pPr>
            <w:r w:rsidRPr="00EF7E5D">
              <w:t>Ders planlamasının dersin amacına yönelik hazırlanması</w:t>
            </w:r>
          </w:p>
        </w:tc>
        <w:tc>
          <w:tcPr>
            <w:tcW w:w="236" w:type="dxa"/>
            <w:tcBorders>
              <w:bottom w:val="single" w:sz="4" w:space="0" w:color="auto"/>
            </w:tcBorders>
            <w:vAlign w:val="center"/>
          </w:tcPr>
          <w:p w14:paraId="1BA69FCC" w14:textId="29EF1CFF" w:rsidR="00EF7E5D" w:rsidRPr="00EF7E5D" w:rsidRDefault="00EF7E5D" w:rsidP="00F3130D">
            <w:pPr>
              <w:spacing w:after="0"/>
              <w:jc w:val="center"/>
            </w:pPr>
            <w:r w:rsidRPr="00EF7E5D">
              <w:t>1</w:t>
            </w:r>
          </w:p>
        </w:tc>
        <w:tc>
          <w:tcPr>
            <w:tcW w:w="2737" w:type="dxa"/>
            <w:tcBorders>
              <w:bottom w:val="single" w:sz="4" w:space="0" w:color="auto"/>
            </w:tcBorders>
            <w:vAlign w:val="center"/>
          </w:tcPr>
          <w:p w14:paraId="624D16AB" w14:textId="55383090" w:rsidR="00EF7E5D" w:rsidRPr="00EF7E5D" w:rsidRDefault="00EF7E5D" w:rsidP="00F3130D">
            <w:pPr>
              <w:spacing w:after="0"/>
              <w:jc w:val="center"/>
            </w:pPr>
            <w:r w:rsidRPr="00EF7E5D">
              <w:t>16,6</w:t>
            </w:r>
          </w:p>
        </w:tc>
      </w:tr>
      <w:tr w:rsidR="00EF7E5D" w:rsidRPr="00EF7E5D" w14:paraId="0808325D" w14:textId="77777777" w:rsidTr="00F3130D">
        <w:tc>
          <w:tcPr>
            <w:tcW w:w="5240" w:type="dxa"/>
            <w:tcBorders>
              <w:top w:val="single" w:sz="4" w:space="0" w:color="auto"/>
            </w:tcBorders>
            <w:vAlign w:val="center"/>
          </w:tcPr>
          <w:p w14:paraId="3546CC18" w14:textId="69EA9222" w:rsidR="00EF7E5D" w:rsidRPr="00AF5762" w:rsidRDefault="00EF7E5D" w:rsidP="00F3130D">
            <w:pPr>
              <w:spacing w:after="0"/>
              <w:jc w:val="center"/>
            </w:pPr>
            <w:r w:rsidRPr="00AF5762">
              <w:t>Görüş alınan öğretim elemanı sayısı</w:t>
            </w:r>
          </w:p>
        </w:tc>
        <w:tc>
          <w:tcPr>
            <w:tcW w:w="236" w:type="dxa"/>
            <w:tcBorders>
              <w:top w:val="single" w:sz="4" w:space="0" w:color="auto"/>
            </w:tcBorders>
            <w:vAlign w:val="center"/>
          </w:tcPr>
          <w:p w14:paraId="78107CA6" w14:textId="76235858" w:rsidR="00EF7E5D" w:rsidRPr="00AF5762" w:rsidRDefault="00EF7E5D" w:rsidP="00F3130D">
            <w:pPr>
              <w:spacing w:after="0"/>
              <w:jc w:val="center"/>
            </w:pPr>
            <w:r w:rsidRPr="00AF5762">
              <w:t>N=6</w:t>
            </w:r>
          </w:p>
        </w:tc>
        <w:tc>
          <w:tcPr>
            <w:tcW w:w="2737" w:type="dxa"/>
            <w:tcBorders>
              <w:top w:val="single" w:sz="4" w:space="0" w:color="auto"/>
            </w:tcBorders>
            <w:vAlign w:val="center"/>
          </w:tcPr>
          <w:p w14:paraId="2B8AD488" w14:textId="77777777" w:rsidR="00EF7E5D" w:rsidRPr="00AF5762" w:rsidRDefault="00EF7E5D" w:rsidP="00F3130D">
            <w:pPr>
              <w:spacing w:after="0"/>
              <w:jc w:val="center"/>
            </w:pPr>
          </w:p>
        </w:tc>
      </w:tr>
    </w:tbl>
    <w:p w14:paraId="6B9FBBFE" w14:textId="77777777" w:rsidR="00EF7E5D" w:rsidRDefault="00EF7E5D" w:rsidP="00722411">
      <w:pPr>
        <w:pStyle w:val="tablo"/>
      </w:pPr>
    </w:p>
    <w:p w14:paraId="16BED96A" w14:textId="62DBE9C9" w:rsidR="000F6830" w:rsidRPr="000F6830" w:rsidRDefault="00EF7E5D" w:rsidP="000F6830">
      <w:pPr>
        <w:spacing w:before="120" w:after="120" w:line="360" w:lineRule="auto"/>
        <w:jc w:val="both"/>
        <w:rPr>
          <w:rFonts w:cs="Times New Roman"/>
        </w:rPr>
      </w:pPr>
      <w:r>
        <w:rPr>
          <w:rFonts w:cs="Times New Roman"/>
        </w:rPr>
        <w:lastRenderedPageBreak/>
        <w:t>Tablo 17’ d</w:t>
      </w:r>
      <w:r w:rsidR="006A4ED5">
        <w:rPr>
          <w:rFonts w:cs="Times New Roman"/>
        </w:rPr>
        <w:t xml:space="preserve">e yer alan “Türk Halk Müziği Teorisi ve </w:t>
      </w:r>
      <w:r w:rsidR="00CE1714">
        <w:rPr>
          <w:rFonts w:cs="Times New Roman"/>
        </w:rPr>
        <w:t>Uygulaması</w:t>
      </w:r>
      <w:r w:rsidR="00B54188">
        <w:rPr>
          <w:rFonts w:cs="Times New Roman"/>
        </w:rPr>
        <w:t>”</w:t>
      </w:r>
      <w:r w:rsidR="00CE1714">
        <w:rPr>
          <w:rFonts w:cs="Times New Roman"/>
        </w:rPr>
        <w:t xml:space="preserve"> dersinin planlanmasına yönelik elde edilen önerilere ilişkin </w:t>
      </w:r>
      <w:r w:rsidR="004E6234">
        <w:rPr>
          <w:rFonts w:cs="Times New Roman"/>
        </w:rPr>
        <w:t>bulgulara göre;</w:t>
      </w:r>
      <w:r w:rsidR="00F05FA6">
        <w:rPr>
          <w:rFonts w:cs="Times New Roman"/>
        </w:rPr>
        <w:t xml:space="preserve"> Öğretim elemanlarının %33,3’ü, alan </w:t>
      </w:r>
      <w:r w:rsidR="00852653">
        <w:rPr>
          <w:rFonts w:cs="Times New Roman"/>
        </w:rPr>
        <w:t>hâkimiyeti</w:t>
      </w:r>
      <w:r w:rsidR="00F05FA6">
        <w:rPr>
          <w:rFonts w:cs="Times New Roman"/>
        </w:rPr>
        <w:t xml:space="preserve"> olan öğretim elemanlarının dersi yürütmesi gerektiğini, %16,6’sı, müziksel işitme derslerinde solfej çalışmalarının arttırılmasının Türk Halk Müziği Teorisi ve Uygulaması dersinin işlenişine katkıda bulunacağını, %16,6’sı derste anlatılan makamların Türk Sanat Müziği Teorisi ile değil Türk Halk Müziği Teorisi ile anlatılması gerektiğini, %16,6’sı, derse yönelik kaynak eksikliğinin giderilmesi gerektiğini, %16,6’sı, ders planlamasının dersin amacına yönelik yapılması gerektiğini belirtmiştir.</w:t>
      </w:r>
      <w:r w:rsidR="004E6234">
        <w:rPr>
          <w:rFonts w:cs="Times New Roman"/>
        </w:rPr>
        <w:t xml:space="preserve"> </w:t>
      </w:r>
      <w:r w:rsidR="006A4ED5">
        <w:rPr>
          <w:rFonts w:cs="Times New Roman"/>
        </w:rPr>
        <w:t xml:space="preserve">Bu </w:t>
      </w:r>
      <w:r w:rsidR="009302D9">
        <w:rPr>
          <w:rFonts w:cs="Times New Roman"/>
        </w:rPr>
        <w:t>bulgulara</w:t>
      </w:r>
      <w:r w:rsidR="006A4ED5">
        <w:rPr>
          <w:rFonts w:cs="Times New Roman"/>
        </w:rPr>
        <w:t xml:space="preserve"> göre </w:t>
      </w:r>
      <w:r w:rsidR="00B54188">
        <w:rPr>
          <w:rFonts w:cs="Times New Roman"/>
        </w:rPr>
        <w:t>“</w:t>
      </w:r>
      <w:r w:rsidR="006A4ED5">
        <w:rPr>
          <w:rFonts w:cs="Times New Roman"/>
        </w:rPr>
        <w:t>Türk Halk Müziği Teorisi ve Uygulaması</w:t>
      </w:r>
      <w:r w:rsidR="00B54188">
        <w:rPr>
          <w:rFonts w:cs="Times New Roman"/>
        </w:rPr>
        <w:t>”</w:t>
      </w:r>
      <w:r w:rsidR="006A4ED5">
        <w:rPr>
          <w:rFonts w:cs="Times New Roman"/>
        </w:rPr>
        <w:t xml:space="preserve"> dersinin daha etkili ve verimli şekilde yürütülebilmesi için derse, alan uzmanı öğretim elemanlarının girmesi,</w:t>
      </w:r>
      <w:r w:rsidR="00F05FA6">
        <w:rPr>
          <w:rFonts w:cs="Times New Roman"/>
        </w:rPr>
        <w:t xml:space="preserve"> dersin etkili ve verimli bir biçimde işlenebilmesi açısından önemli görülmektedir. Bu alanda alan uzmanı sayısının arttırılarak gerekli çalışmaların alan uzmanları ile yapılması gerektiği düşünülmektedir. Ders içeriğindeki solfej eğitiminin diğer müzik teorisi dersleri ile koordineli bir biçimde yapılmasının “Türk Halk Müziği Teorisi ve Uygulaması” dersinin başarısına katkı sağlayacağı düşünülmektedir.</w:t>
      </w:r>
      <w:r w:rsidR="006A4ED5">
        <w:rPr>
          <w:rFonts w:cs="Times New Roman"/>
        </w:rPr>
        <w:t xml:space="preserve"> </w:t>
      </w:r>
      <w:r w:rsidR="0095635C">
        <w:rPr>
          <w:rFonts w:cs="Times New Roman"/>
        </w:rPr>
        <w:t>D</w:t>
      </w:r>
      <w:r w:rsidR="00F05FA6">
        <w:rPr>
          <w:rFonts w:cs="Times New Roman"/>
        </w:rPr>
        <w:t xml:space="preserve">ers için belirlenen solfej çalışmalarının daha basit düzeyden zora doğru gitmesi ve bu çalışmaların Türk </w:t>
      </w:r>
      <w:r w:rsidR="00852653">
        <w:rPr>
          <w:rFonts w:cs="Times New Roman"/>
        </w:rPr>
        <w:t>halk müziği t</w:t>
      </w:r>
      <w:r w:rsidR="00F05FA6">
        <w:rPr>
          <w:rFonts w:cs="Times New Roman"/>
        </w:rPr>
        <w:t xml:space="preserve">eorisine göre yapılması gerektiği söylenebilir. </w:t>
      </w:r>
      <w:r w:rsidR="006A4ED5">
        <w:rPr>
          <w:rFonts w:cs="Times New Roman"/>
        </w:rPr>
        <w:t xml:space="preserve"> </w:t>
      </w:r>
      <w:r w:rsidR="0095635C">
        <w:rPr>
          <w:rFonts w:cs="Times New Roman"/>
        </w:rPr>
        <w:t>D</w:t>
      </w:r>
      <w:r w:rsidR="00F05FA6">
        <w:rPr>
          <w:rFonts w:cs="Times New Roman"/>
        </w:rPr>
        <w:t xml:space="preserve">ers planlamasının </w:t>
      </w:r>
      <w:r w:rsidR="00852653">
        <w:rPr>
          <w:rFonts w:cs="Times New Roman"/>
        </w:rPr>
        <w:t>“</w:t>
      </w:r>
      <w:r w:rsidR="00F05FA6">
        <w:rPr>
          <w:rFonts w:cs="Times New Roman"/>
        </w:rPr>
        <w:t>Türk Halk Müziği Teorisi ve Uygulaması</w:t>
      </w:r>
      <w:r w:rsidR="00852653">
        <w:rPr>
          <w:rFonts w:cs="Times New Roman"/>
        </w:rPr>
        <w:t>”</w:t>
      </w:r>
      <w:r w:rsidR="00F05FA6">
        <w:rPr>
          <w:rFonts w:cs="Times New Roman"/>
        </w:rPr>
        <w:t xml:space="preserve"> dersinin hedef ve kapsamlarına göre hazırlanması </w:t>
      </w:r>
      <w:r w:rsidR="0095635C">
        <w:rPr>
          <w:rFonts w:cs="Times New Roman"/>
        </w:rPr>
        <w:t xml:space="preserve">gerektiği </w:t>
      </w:r>
      <w:r w:rsidR="006A4ED5">
        <w:rPr>
          <w:rFonts w:cs="Times New Roman"/>
        </w:rPr>
        <w:t xml:space="preserve">ve bu </w:t>
      </w:r>
      <w:r w:rsidR="0095635C">
        <w:rPr>
          <w:rFonts w:cs="Times New Roman"/>
        </w:rPr>
        <w:t>planlama</w:t>
      </w:r>
      <w:r w:rsidR="006A4ED5">
        <w:rPr>
          <w:rFonts w:cs="Times New Roman"/>
        </w:rPr>
        <w:t xml:space="preserve"> uygulanırken kaynak </w:t>
      </w:r>
      <w:r w:rsidR="0095635C">
        <w:rPr>
          <w:rFonts w:cs="Times New Roman"/>
        </w:rPr>
        <w:t xml:space="preserve">ve uygulamadaki </w:t>
      </w:r>
      <w:r w:rsidR="006A4ED5">
        <w:rPr>
          <w:rFonts w:cs="Times New Roman"/>
        </w:rPr>
        <w:t>eksikliklerinin tespit edilip gid</w:t>
      </w:r>
      <w:r w:rsidR="009302D9">
        <w:rPr>
          <w:rFonts w:cs="Times New Roman"/>
        </w:rPr>
        <w:t xml:space="preserve">erilmesi gerektiği </w:t>
      </w:r>
      <w:r w:rsidR="009302D9" w:rsidRPr="00C10CE3">
        <w:rPr>
          <w:rFonts w:cs="Times New Roman"/>
        </w:rPr>
        <w:t>düşünülmektedir.</w:t>
      </w:r>
      <w:r w:rsidR="000F6830">
        <w:rPr>
          <w:rFonts w:cs="Times New Roman"/>
        </w:rPr>
        <w:t xml:space="preserve"> “Türk Halk Müziği Teorisi ve Uygulaması” dersinin etkili ve verimli bir şekilde yürütülebilmesine yönelik katılımcıların ifadelerinden örnekler şu şekildedir:</w:t>
      </w:r>
    </w:p>
    <w:p w14:paraId="32A76511" w14:textId="77777777" w:rsidR="000F6830" w:rsidRPr="00F05FA6" w:rsidRDefault="000F6830" w:rsidP="00A55E78">
      <w:pPr>
        <w:pStyle w:val="ListeParagraf"/>
        <w:numPr>
          <w:ilvl w:val="0"/>
          <w:numId w:val="14"/>
        </w:numPr>
        <w:spacing w:before="120" w:after="120" w:line="360" w:lineRule="auto"/>
        <w:ind w:left="851" w:right="565" w:hanging="284"/>
        <w:jc w:val="both"/>
        <w:rPr>
          <w:rFonts w:cs="Times New Roman"/>
          <w:sz w:val="20"/>
          <w:szCs w:val="20"/>
        </w:rPr>
      </w:pPr>
      <w:r w:rsidRPr="00F05FA6">
        <w:rPr>
          <w:rFonts w:cs="Times New Roman"/>
          <w:sz w:val="20"/>
          <w:szCs w:val="20"/>
        </w:rPr>
        <w:t>Dersin eğitmeninin THM konusuna hâkim olması donanımlı olması herhangi bir sıkıntı yaşanmaması için yeterlidir (Ö.E.2).</w:t>
      </w:r>
    </w:p>
    <w:p w14:paraId="5ADD016F" w14:textId="77777777" w:rsidR="000F6830" w:rsidRPr="00F05FA6" w:rsidRDefault="000F6830" w:rsidP="00A55E78">
      <w:pPr>
        <w:pStyle w:val="ListeParagraf"/>
        <w:numPr>
          <w:ilvl w:val="0"/>
          <w:numId w:val="14"/>
        </w:numPr>
        <w:spacing w:line="360" w:lineRule="auto"/>
        <w:ind w:left="851" w:right="565" w:hanging="284"/>
        <w:jc w:val="both"/>
        <w:rPr>
          <w:rFonts w:cs="Times New Roman"/>
          <w:sz w:val="20"/>
          <w:szCs w:val="20"/>
        </w:rPr>
      </w:pPr>
      <w:r w:rsidRPr="00F05FA6">
        <w:rPr>
          <w:rFonts w:cs="Times New Roman"/>
          <w:sz w:val="20"/>
          <w:szCs w:val="20"/>
        </w:rPr>
        <w:t>Öğrencilerin nota okuma konusunda problemi olmasa, dersin daha verimli olacağı düşüncesindeyim bu yüzden işitme derslerinde solfej çalışmaları arttırılmalı(Ö.E.1).</w:t>
      </w:r>
    </w:p>
    <w:p w14:paraId="6B8CEB5E" w14:textId="77777777" w:rsidR="000F6830" w:rsidRPr="00F05FA6" w:rsidRDefault="000F6830" w:rsidP="00A55E78">
      <w:pPr>
        <w:pStyle w:val="ListeParagraf"/>
        <w:numPr>
          <w:ilvl w:val="0"/>
          <w:numId w:val="14"/>
        </w:numPr>
        <w:spacing w:line="360" w:lineRule="auto"/>
        <w:ind w:left="851" w:right="565" w:hanging="284"/>
        <w:jc w:val="both"/>
        <w:rPr>
          <w:rFonts w:cs="Times New Roman"/>
          <w:sz w:val="20"/>
          <w:szCs w:val="20"/>
        </w:rPr>
      </w:pPr>
      <w:r w:rsidRPr="00F05FA6">
        <w:rPr>
          <w:rFonts w:cs="Times New Roman"/>
          <w:sz w:val="20"/>
          <w:szCs w:val="20"/>
        </w:rPr>
        <w:t>Makamlar Türk sanat müziğindeki gibi değil de halk müziğindeki gibi işlenirse kullanılmayan çoğu makam öğrencilerin aklını karıştırmamış olur (Ö.E.4).</w:t>
      </w:r>
    </w:p>
    <w:p w14:paraId="182E7282" w14:textId="77777777" w:rsidR="000F6830" w:rsidRPr="00F05FA6" w:rsidRDefault="000F6830" w:rsidP="00A55E78">
      <w:pPr>
        <w:pStyle w:val="ListeParagraf"/>
        <w:numPr>
          <w:ilvl w:val="0"/>
          <w:numId w:val="14"/>
        </w:numPr>
        <w:spacing w:line="360" w:lineRule="auto"/>
        <w:ind w:left="851" w:right="565" w:hanging="284"/>
        <w:jc w:val="both"/>
        <w:rPr>
          <w:sz w:val="20"/>
          <w:szCs w:val="20"/>
        </w:rPr>
      </w:pPr>
      <w:r w:rsidRPr="00F05FA6">
        <w:rPr>
          <w:sz w:val="20"/>
          <w:szCs w:val="20"/>
        </w:rPr>
        <w:t>Yani halk müziğinde kullanılmayan usul ve makamlar gereksiz yere müfredatı işgal etmemeli bu bir sıkıntı (Ö.E.3).</w:t>
      </w:r>
    </w:p>
    <w:p w14:paraId="48EB945B" w14:textId="77777777" w:rsidR="000F6830" w:rsidRDefault="000F6830" w:rsidP="00A55E78">
      <w:pPr>
        <w:pStyle w:val="ListeParagraf"/>
        <w:numPr>
          <w:ilvl w:val="0"/>
          <w:numId w:val="14"/>
        </w:numPr>
        <w:spacing w:line="360" w:lineRule="auto"/>
        <w:ind w:left="851" w:right="565" w:hanging="284"/>
        <w:jc w:val="both"/>
        <w:rPr>
          <w:rFonts w:cs="Times New Roman"/>
          <w:sz w:val="20"/>
          <w:szCs w:val="20"/>
        </w:rPr>
      </w:pPr>
      <w:r w:rsidRPr="00F05FA6">
        <w:rPr>
          <w:rFonts w:cs="Times New Roman"/>
          <w:sz w:val="20"/>
          <w:szCs w:val="20"/>
        </w:rPr>
        <w:t xml:space="preserve">Öncelikle bütün derslerde olduğu gibi, bu ders içinde geçerli olan; ders hocasının dersin kapsam, amaç ve hedeflerini planlaması; bu planlamaya göre oluşturacağı ders programı ve dersin amaç ve hedeflerine ne kadar ulaşıldığını ölçme ve </w:t>
      </w:r>
      <w:r w:rsidRPr="00F05FA6">
        <w:rPr>
          <w:rFonts w:cs="Times New Roman"/>
          <w:sz w:val="20"/>
          <w:szCs w:val="20"/>
        </w:rPr>
        <w:lastRenderedPageBreak/>
        <w:t>değerlendirmeye yönelik bir sınav programı planlamasının gerekli olduğunu düşünüyorum (Ö.E.6).</w:t>
      </w:r>
    </w:p>
    <w:p w14:paraId="10A74A91" w14:textId="77777777" w:rsidR="000F6830" w:rsidRPr="00F05FA6" w:rsidRDefault="000F6830" w:rsidP="00A55E78">
      <w:pPr>
        <w:pStyle w:val="ListeParagraf"/>
        <w:numPr>
          <w:ilvl w:val="0"/>
          <w:numId w:val="14"/>
        </w:numPr>
        <w:ind w:left="851" w:right="565" w:hanging="284"/>
        <w:rPr>
          <w:sz w:val="20"/>
          <w:szCs w:val="20"/>
        </w:rPr>
      </w:pPr>
      <w:r w:rsidRPr="00F05FA6">
        <w:rPr>
          <w:rFonts w:cs="Times New Roman"/>
          <w:sz w:val="20"/>
          <w:szCs w:val="20"/>
        </w:rPr>
        <w:t>Öncelikle bu alanda kullanılacak kaynak kitaplar derlenip toparlanmalı, yeni kaynaklar yazılmalı. Siste matize edilmeli (Ö.E.5).</w:t>
      </w:r>
    </w:p>
    <w:p w14:paraId="0BB0D5A3" w14:textId="77777777" w:rsidR="000F6830" w:rsidRDefault="000F6830" w:rsidP="00C10CE3">
      <w:pPr>
        <w:spacing w:before="120" w:after="120" w:line="360" w:lineRule="auto"/>
        <w:jc w:val="both"/>
        <w:rPr>
          <w:rFonts w:cs="Times New Roman"/>
        </w:rPr>
      </w:pPr>
    </w:p>
    <w:p w14:paraId="41F836A5" w14:textId="77777777" w:rsidR="006A4ED5" w:rsidRDefault="006A4ED5" w:rsidP="00C10CE3">
      <w:pPr>
        <w:spacing w:before="120" w:after="120" w:line="259" w:lineRule="auto"/>
        <w:rPr>
          <w:rFonts w:cs="Times New Roman"/>
        </w:rPr>
      </w:pPr>
      <w:r>
        <w:rPr>
          <w:rFonts w:cs="Times New Roman"/>
        </w:rPr>
        <w:br w:type="page"/>
      </w:r>
    </w:p>
    <w:p w14:paraId="6A5540FD" w14:textId="529C43AF" w:rsidR="006A4ED5" w:rsidRDefault="006A4ED5" w:rsidP="00C10CE3">
      <w:pPr>
        <w:pStyle w:val="Balk2"/>
        <w:spacing w:before="120" w:after="120" w:line="360" w:lineRule="auto"/>
      </w:pPr>
      <w:bookmarkStart w:id="112" w:name="_Toc55210482"/>
      <w:bookmarkStart w:id="113" w:name="_Toc61965118"/>
      <w:r w:rsidRPr="00B56CD4">
        <w:lastRenderedPageBreak/>
        <w:t>4.4</w:t>
      </w:r>
      <w:r w:rsidR="00B56CD4" w:rsidRPr="00B56CD4">
        <w:t>.</w:t>
      </w:r>
      <w:r w:rsidR="00B56CD4">
        <w:t xml:space="preserve"> </w:t>
      </w:r>
      <w:r w:rsidR="00463EBB">
        <w:t>3</w:t>
      </w:r>
      <w:r w:rsidRPr="00B56CD4">
        <w:t>. Alt Probleme Yönelik Bulgular</w:t>
      </w:r>
      <w:bookmarkEnd w:id="112"/>
      <w:bookmarkEnd w:id="113"/>
      <w:r w:rsidRPr="00B56CD4">
        <w:t xml:space="preserve"> </w:t>
      </w:r>
    </w:p>
    <w:p w14:paraId="4FDD7D12" w14:textId="611573FB" w:rsidR="00673AD6" w:rsidRPr="00673AD6" w:rsidRDefault="00673AD6" w:rsidP="00C10CE3">
      <w:pPr>
        <w:spacing w:before="120" w:after="120" w:line="360" w:lineRule="auto"/>
        <w:rPr>
          <w:rFonts w:cs="Times New Roman"/>
          <w:szCs w:val="24"/>
        </w:rPr>
      </w:pPr>
      <w:r w:rsidRPr="00673AD6">
        <w:rPr>
          <w:rFonts w:cs="Times New Roman"/>
          <w:szCs w:val="24"/>
        </w:rPr>
        <w:t>ASSURE Modeli Çerçevesinde Hazırlanan “Türk Halk Müziği Teorisi ve Uygulama</w:t>
      </w:r>
      <w:r w:rsidR="00852653">
        <w:rPr>
          <w:rFonts w:cs="Times New Roman"/>
          <w:szCs w:val="24"/>
        </w:rPr>
        <w:t>sı” d</w:t>
      </w:r>
      <w:r w:rsidRPr="00673AD6">
        <w:rPr>
          <w:rFonts w:cs="Times New Roman"/>
          <w:szCs w:val="24"/>
        </w:rPr>
        <w:t>ersi neleri kapsamalı (ders içeriği, materyal vb.) ve nasıl uygulanmalıdır?</w:t>
      </w:r>
    </w:p>
    <w:p w14:paraId="38821715" w14:textId="7416B709" w:rsidR="00EB652D" w:rsidRDefault="00B54188" w:rsidP="00C10CE3">
      <w:pPr>
        <w:spacing w:before="120" w:after="120" w:line="360" w:lineRule="auto"/>
        <w:jc w:val="both"/>
      </w:pPr>
      <w:r>
        <w:t>“</w:t>
      </w:r>
      <w:r w:rsidR="00EB652D">
        <w:t>Türk Halk Müziği Teoris</w:t>
      </w:r>
      <w:r w:rsidR="00862E53">
        <w:t>i ve Uygulama</w:t>
      </w:r>
      <w:r>
        <w:t>sı”</w:t>
      </w:r>
      <w:r w:rsidR="00862E53">
        <w:t xml:space="preserve"> dersine yönelik ASSURE modeli çerçevesinde hazırlanan materyallere ilişkin bulgular aşağıda sunulmuştur</w:t>
      </w:r>
      <w:r w:rsidR="00D84353">
        <w:t>;</w:t>
      </w:r>
    </w:p>
    <w:p w14:paraId="09B3150C" w14:textId="39B7AF36" w:rsidR="006C731E" w:rsidRDefault="006C731E" w:rsidP="00C10CE3">
      <w:pPr>
        <w:spacing w:before="120" w:after="120"/>
      </w:pPr>
      <w:r>
        <w:t>Bu alt problemin bulgularına ulaşabilmek için ASSURE modelinin işlem basamaklarından yararlanılmıştır.</w:t>
      </w:r>
    </w:p>
    <w:p w14:paraId="27F1D20D" w14:textId="281E5F56" w:rsidR="00A15B77" w:rsidRDefault="00B820A5" w:rsidP="00277F43">
      <w:bookmarkStart w:id="114" w:name="_Toc58107662"/>
      <w:bookmarkStart w:id="115" w:name="_Toc58107973"/>
      <w:bookmarkStart w:id="116" w:name="_Toc58108090"/>
      <w:bookmarkStart w:id="117" w:name="_Toc58160857"/>
      <w:r>
        <w:rPr>
          <w:noProof/>
          <w:lang w:eastAsia="tr-TR"/>
        </w:rPr>
        <w:drawing>
          <wp:inline distT="0" distB="0" distL="0" distR="0" wp14:anchorId="303C3ECF" wp14:editId="58AE432F">
            <wp:extent cx="5219700" cy="3045030"/>
            <wp:effectExtent l="0" t="19050" r="19050" b="41275"/>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bookmarkEnd w:id="114"/>
      <w:bookmarkEnd w:id="115"/>
      <w:bookmarkEnd w:id="116"/>
      <w:bookmarkEnd w:id="117"/>
    </w:p>
    <w:p w14:paraId="62C9F9D2" w14:textId="5F02D27A" w:rsidR="006C731E" w:rsidRPr="00A15B77" w:rsidRDefault="00A15B77" w:rsidP="00277F43">
      <w:pPr>
        <w:rPr>
          <w:i/>
          <w:szCs w:val="24"/>
        </w:rPr>
      </w:pPr>
      <w:bookmarkStart w:id="118" w:name="_Toc61256325"/>
      <w:r w:rsidRPr="00A55E78">
        <w:rPr>
          <w:i/>
          <w:szCs w:val="24"/>
        </w:rPr>
        <w:t xml:space="preserve">Şekil </w:t>
      </w:r>
      <w:r w:rsidRPr="00A55E78">
        <w:rPr>
          <w:i/>
          <w:szCs w:val="24"/>
        </w:rPr>
        <w:fldChar w:fldCharType="begin"/>
      </w:r>
      <w:r w:rsidRPr="00A55E78">
        <w:rPr>
          <w:i/>
          <w:szCs w:val="24"/>
        </w:rPr>
        <w:instrText xml:space="preserve"> SEQ Şekil \* ARABIC </w:instrText>
      </w:r>
      <w:r w:rsidRPr="00A55E78">
        <w:rPr>
          <w:i/>
          <w:szCs w:val="24"/>
        </w:rPr>
        <w:fldChar w:fldCharType="separate"/>
      </w:r>
      <w:r w:rsidR="00490CB1">
        <w:rPr>
          <w:i/>
          <w:noProof/>
          <w:szCs w:val="24"/>
        </w:rPr>
        <w:t>1</w:t>
      </w:r>
      <w:r w:rsidRPr="00A55E78">
        <w:rPr>
          <w:i/>
          <w:szCs w:val="24"/>
        </w:rPr>
        <w:fldChar w:fldCharType="end"/>
      </w:r>
      <w:r w:rsidRPr="00A15B77">
        <w:rPr>
          <w:szCs w:val="24"/>
        </w:rPr>
        <w:t>.</w:t>
      </w:r>
      <w:r>
        <w:rPr>
          <w:szCs w:val="24"/>
        </w:rPr>
        <w:t xml:space="preserve"> </w:t>
      </w:r>
      <w:r w:rsidR="00ED73AA" w:rsidRPr="00A15B77">
        <w:rPr>
          <w:szCs w:val="24"/>
        </w:rPr>
        <w:t>ASSURE modeli işlem basamakları</w:t>
      </w:r>
      <w:bookmarkEnd w:id="118"/>
    </w:p>
    <w:p w14:paraId="2CB9A59B" w14:textId="77777777" w:rsidR="00ED73AA" w:rsidRPr="00ED73AA" w:rsidRDefault="00ED73AA" w:rsidP="00C10CE3">
      <w:pPr>
        <w:spacing w:before="120" w:after="120" w:line="240" w:lineRule="auto"/>
        <w:rPr>
          <w:i/>
        </w:rPr>
      </w:pPr>
    </w:p>
    <w:p w14:paraId="10FDE14D" w14:textId="103EA395" w:rsidR="0075344E" w:rsidRDefault="0075344E" w:rsidP="00C10CE3">
      <w:pPr>
        <w:spacing w:before="120" w:after="120" w:line="360" w:lineRule="auto"/>
        <w:jc w:val="both"/>
        <w:rPr>
          <w:rStyle w:val="Balk2Char"/>
          <w:i/>
        </w:rPr>
      </w:pPr>
      <w:bookmarkStart w:id="119" w:name="_Toc61965119"/>
      <w:r>
        <w:rPr>
          <w:rStyle w:val="Balk2Char"/>
          <w:i/>
        </w:rPr>
        <w:t>A-</w:t>
      </w:r>
      <w:r w:rsidR="00B56CD4" w:rsidRPr="00B56CD4">
        <w:rPr>
          <w:rStyle w:val="Balk2Char"/>
          <w:i/>
        </w:rPr>
        <w:t xml:space="preserve"> </w:t>
      </w:r>
      <w:r w:rsidR="00EB652D" w:rsidRPr="00B56CD4">
        <w:rPr>
          <w:rStyle w:val="Balk2Char"/>
          <w:i/>
        </w:rPr>
        <w:t xml:space="preserve">Öğrenenlerin </w:t>
      </w:r>
      <w:r w:rsidR="00B56CD4" w:rsidRPr="00B56CD4">
        <w:rPr>
          <w:rStyle w:val="Balk2Char"/>
          <w:i/>
        </w:rPr>
        <w:t>Analizi</w:t>
      </w:r>
      <w:r w:rsidR="009302D9">
        <w:rPr>
          <w:rStyle w:val="Balk2Char"/>
          <w:i/>
        </w:rPr>
        <w:t xml:space="preserve"> (Analyze Learners)</w:t>
      </w:r>
      <w:bookmarkEnd w:id="119"/>
    </w:p>
    <w:p w14:paraId="231A022D" w14:textId="51F865BE" w:rsidR="00EB652D" w:rsidRDefault="0075344E" w:rsidP="00C10CE3">
      <w:pPr>
        <w:spacing w:before="120" w:after="120" w:line="360" w:lineRule="auto"/>
        <w:jc w:val="both"/>
      </w:pPr>
      <w:r>
        <w:t>Araştırmanın bu bölümünde öğrenenlerin analizinin yapılması için çalışma grubunun genel özellikleri, “Türk Halk Müziği Teorisi ve Uygulaması” dersine yönelik ön yeterlilikleri ve öğrenme stilleri tespit edilmiştir. Müzik eğitimi anabilim dalı lisans 2</w:t>
      </w:r>
      <w:r w:rsidR="00B54188">
        <w:t>. s</w:t>
      </w:r>
      <w:r>
        <w:t xml:space="preserve">ınıf öğrencilerinden belirlenen 19 kişilik çalışma grubunun, ön yeterliliklerini belirlemek için bilişsel başarı testi uygulanmıştır. Bilişsel </w:t>
      </w:r>
      <w:r w:rsidR="00852653">
        <w:t>başarı testinden elde bulgular T</w:t>
      </w:r>
      <w:r>
        <w:t>ablo</w:t>
      </w:r>
      <w:r w:rsidR="001E0BA7">
        <w:t xml:space="preserve"> 18’de</w:t>
      </w:r>
      <w:r>
        <w:t xml:space="preserve"> olarak verilmiştir.</w:t>
      </w:r>
    </w:p>
    <w:p w14:paraId="5ED629CB" w14:textId="6A84BF5F" w:rsidR="00862E53" w:rsidRDefault="00862E53" w:rsidP="0075344E">
      <w:pPr>
        <w:spacing w:line="360" w:lineRule="auto"/>
        <w:jc w:val="both"/>
      </w:pPr>
    </w:p>
    <w:p w14:paraId="01AE7F80" w14:textId="339F4482" w:rsidR="00862E53" w:rsidRDefault="00862E53" w:rsidP="0075344E">
      <w:pPr>
        <w:spacing w:line="360" w:lineRule="auto"/>
        <w:jc w:val="both"/>
      </w:pPr>
    </w:p>
    <w:p w14:paraId="0013F0F1" w14:textId="77777777" w:rsidR="00B54188" w:rsidRPr="0075344E" w:rsidRDefault="00B54188" w:rsidP="0075344E">
      <w:pPr>
        <w:spacing w:line="360" w:lineRule="auto"/>
        <w:jc w:val="both"/>
      </w:pPr>
    </w:p>
    <w:p w14:paraId="1935042B" w14:textId="26636C73" w:rsidR="00CE1714" w:rsidRPr="00A55E78" w:rsidRDefault="001E0BA7" w:rsidP="00722411">
      <w:pPr>
        <w:pStyle w:val="tablo"/>
        <w:rPr>
          <w:i w:val="0"/>
        </w:rPr>
      </w:pPr>
      <w:bookmarkStart w:id="120" w:name="_Toc61436203"/>
      <w:r w:rsidRPr="00A55E78">
        <w:rPr>
          <w:i w:val="0"/>
        </w:rPr>
        <w:t>Tablo 18</w:t>
      </w:r>
      <w:r w:rsidR="00EB652D" w:rsidRPr="00A55E78">
        <w:rPr>
          <w:i w:val="0"/>
        </w:rPr>
        <w:t>.</w:t>
      </w:r>
      <w:bookmarkEnd w:id="120"/>
      <w:r w:rsidR="00EB652D" w:rsidRPr="00A55E78">
        <w:rPr>
          <w:i w:val="0"/>
        </w:rPr>
        <w:t xml:space="preserve"> </w:t>
      </w:r>
    </w:p>
    <w:p w14:paraId="195D986A" w14:textId="6ADFCECA" w:rsidR="00EB652D" w:rsidRPr="00AF5762" w:rsidRDefault="006A359D" w:rsidP="00722411">
      <w:pPr>
        <w:pStyle w:val="tablo"/>
      </w:pPr>
      <w:bookmarkStart w:id="121" w:name="_Toc61436204"/>
      <w:r w:rsidRPr="00AF5762">
        <w:t xml:space="preserve">Katılımcıların Ön Test Bilişsel </w:t>
      </w:r>
      <w:r w:rsidR="00F76ACB" w:rsidRPr="00AF5762">
        <w:t>Başarı Puan Ortalamaları Tablosu</w:t>
      </w:r>
      <w:bookmarkEnd w:id="121"/>
    </w:p>
    <w:tbl>
      <w:tblPr>
        <w:tblW w:w="0" w:type="auto"/>
        <w:tblLook w:val="04A0" w:firstRow="1" w:lastRow="0" w:firstColumn="1" w:lastColumn="0" w:noHBand="0" w:noVBand="1"/>
      </w:tblPr>
      <w:tblGrid>
        <w:gridCol w:w="1352"/>
        <w:gridCol w:w="287"/>
        <w:gridCol w:w="995"/>
        <w:gridCol w:w="1387"/>
        <w:gridCol w:w="1411"/>
        <w:gridCol w:w="1382"/>
        <w:gridCol w:w="1408"/>
      </w:tblGrid>
      <w:tr w:rsidR="00EB652D" w14:paraId="6F47E853" w14:textId="77777777" w:rsidTr="006A359D">
        <w:trPr>
          <w:trHeight w:val="274"/>
        </w:trPr>
        <w:tc>
          <w:tcPr>
            <w:tcW w:w="1397" w:type="dxa"/>
            <w:tcBorders>
              <w:top w:val="single" w:sz="4" w:space="0" w:color="auto"/>
              <w:bottom w:val="single" w:sz="4" w:space="0" w:color="auto"/>
            </w:tcBorders>
            <w:vAlign w:val="bottom"/>
          </w:tcPr>
          <w:p w14:paraId="36ACCF2F" w14:textId="77777777" w:rsidR="00EB652D" w:rsidRDefault="00EB652D" w:rsidP="006A359D">
            <w:pPr>
              <w:spacing w:after="0" w:line="480" w:lineRule="auto"/>
              <w:jc w:val="center"/>
              <w:rPr>
                <w:b/>
              </w:rPr>
            </w:pPr>
          </w:p>
        </w:tc>
        <w:tc>
          <w:tcPr>
            <w:tcW w:w="1338" w:type="dxa"/>
            <w:gridSpan w:val="2"/>
            <w:tcBorders>
              <w:top w:val="single" w:sz="4" w:space="0" w:color="auto"/>
              <w:bottom w:val="single" w:sz="4" w:space="0" w:color="auto"/>
            </w:tcBorders>
            <w:vAlign w:val="bottom"/>
          </w:tcPr>
          <w:p w14:paraId="1E950C27" w14:textId="77777777" w:rsidR="00EB652D" w:rsidRPr="00A55E78" w:rsidRDefault="00EB652D" w:rsidP="006A359D">
            <w:pPr>
              <w:spacing w:after="0" w:line="480" w:lineRule="auto"/>
              <w:jc w:val="center"/>
              <w:rPr>
                <w:szCs w:val="24"/>
              </w:rPr>
            </w:pPr>
            <w:r w:rsidRPr="00A55E78">
              <w:rPr>
                <w:szCs w:val="24"/>
              </w:rPr>
              <w:t>N</w:t>
            </w:r>
          </w:p>
        </w:tc>
        <w:tc>
          <w:tcPr>
            <w:tcW w:w="1438" w:type="dxa"/>
            <w:tcBorders>
              <w:top w:val="single" w:sz="4" w:space="0" w:color="auto"/>
              <w:bottom w:val="single" w:sz="4" w:space="0" w:color="auto"/>
            </w:tcBorders>
            <w:vAlign w:val="bottom"/>
          </w:tcPr>
          <w:p w14:paraId="56FFF1FC" w14:textId="26682A5F" w:rsidR="00EB652D" w:rsidRPr="00A55E78" w:rsidRDefault="00862E53" w:rsidP="006A359D">
            <w:pPr>
              <w:spacing w:after="0" w:line="480" w:lineRule="auto"/>
              <w:jc w:val="center"/>
              <w:rPr>
                <w:szCs w:val="24"/>
              </w:rPr>
            </w:pPr>
            <w:r w:rsidRPr="00A55E78">
              <w:rPr>
                <w:szCs w:val="24"/>
              </w:rPr>
              <w:t>Min.</w:t>
            </w:r>
          </w:p>
        </w:tc>
        <w:tc>
          <w:tcPr>
            <w:tcW w:w="1458" w:type="dxa"/>
            <w:tcBorders>
              <w:top w:val="single" w:sz="4" w:space="0" w:color="auto"/>
              <w:bottom w:val="single" w:sz="4" w:space="0" w:color="auto"/>
            </w:tcBorders>
            <w:vAlign w:val="bottom"/>
          </w:tcPr>
          <w:p w14:paraId="33F324C4" w14:textId="67B10B66" w:rsidR="00EB652D" w:rsidRPr="00A55E78" w:rsidRDefault="0075344E" w:rsidP="006A359D">
            <w:pPr>
              <w:spacing w:after="0" w:line="480" w:lineRule="auto"/>
              <w:jc w:val="center"/>
              <w:rPr>
                <w:szCs w:val="24"/>
              </w:rPr>
            </w:pPr>
            <w:r w:rsidRPr="00A55E78">
              <w:rPr>
                <w:szCs w:val="24"/>
              </w:rPr>
              <w:t>Max</w:t>
            </w:r>
            <w:r w:rsidR="00862E53" w:rsidRPr="00A55E78">
              <w:rPr>
                <w:szCs w:val="24"/>
              </w:rPr>
              <w:t>.</w:t>
            </w:r>
          </w:p>
        </w:tc>
        <w:tc>
          <w:tcPr>
            <w:tcW w:w="1427" w:type="dxa"/>
            <w:tcBorders>
              <w:top w:val="single" w:sz="4" w:space="0" w:color="auto"/>
              <w:bottom w:val="single" w:sz="4" w:space="0" w:color="auto"/>
            </w:tcBorders>
            <w:vAlign w:val="bottom"/>
          </w:tcPr>
          <w:p w14:paraId="11D65357" w14:textId="289B9BF0" w:rsidR="00EB652D" w:rsidRPr="00A55E78" w:rsidRDefault="0075344E" w:rsidP="006A359D">
            <w:pPr>
              <w:spacing w:after="0" w:line="480" w:lineRule="auto"/>
              <w:jc w:val="center"/>
              <w:rPr>
                <w:rFonts w:cs="Times New Roman"/>
                <w:szCs w:val="24"/>
              </w:rPr>
            </w:pPr>
            <w:r w:rsidRPr="00A55E78">
              <w:rPr>
                <w:rFonts w:cs="Times New Roman"/>
                <w:color w:val="202124"/>
                <w:szCs w:val="24"/>
                <w:shd w:val="clear" w:color="auto" w:fill="FFFFFF"/>
              </w:rPr>
              <w:t>x̄</w:t>
            </w:r>
          </w:p>
        </w:tc>
        <w:tc>
          <w:tcPr>
            <w:tcW w:w="1446" w:type="dxa"/>
            <w:tcBorders>
              <w:top w:val="single" w:sz="4" w:space="0" w:color="auto"/>
              <w:bottom w:val="single" w:sz="4" w:space="0" w:color="auto"/>
            </w:tcBorders>
            <w:vAlign w:val="bottom"/>
          </w:tcPr>
          <w:p w14:paraId="6647E5CD" w14:textId="5838B4A8" w:rsidR="00EB652D" w:rsidRPr="00A55E78" w:rsidRDefault="006A359D" w:rsidP="006A359D">
            <w:pPr>
              <w:spacing w:after="0" w:line="480" w:lineRule="auto"/>
              <w:jc w:val="center"/>
              <w:rPr>
                <w:szCs w:val="24"/>
              </w:rPr>
            </w:pPr>
            <w:r w:rsidRPr="00A55E78">
              <w:rPr>
                <w:szCs w:val="24"/>
              </w:rPr>
              <w:t>St</w:t>
            </w:r>
          </w:p>
        </w:tc>
      </w:tr>
      <w:tr w:rsidR="00EB652D" w14:paraId="705892FB" w14:textId="77777777" w:rsidTr="006A359D">
        <w:tc>
          <w:tcPr>
            <w:tcW w:w="1701" w:type="dxa"/>
            <w:gridSpan w:val="2"/>
            <w:tcBorders>
              <w:top w:val="single" w:sz="4" w:space="0" w:color="auto"/>
              <w:bottom w:val="single" w:sz="4" w:space="0" w:color="auto"/>
            </w:tcBorders>
            <w:vAlign w:val="bottom"/>
          </w:tcPr>
          <w:p w14:paraId="34A8A5D9" w14:textId="5611C399" w:rsidR="00EB652D" w:rsidRPr="00A55E78" w:rsidRDefault="0075344E" w:rsidP="006A359D">
            <w:pPr>
              <w:spacing w:after="0" w:line="360" w:lineRule="auto"/>
              <w:jc w:val="center"/>
              <w:rPr>
                <w:sz w:val="20"/>
                <w:szCs w:val="20"/>
              </w:rPr>
            </w:pPr>
            <w:r w:rsidRPr="00A55E78">
              <w:rPr>
                <w:sz w:val="20"/>
                <w:szCs w:val="20"/>
              </w:rPr>
              <w:t xml:space="preserve">Ön </w:t>
            </w:r>
            <w:r w:rsidR="00EB652D" w:rsidRPr="00A55E78">
              <w:rPr>
                <w:sz w:val="20"/>
                <w:szCs w:val="20"/>
              </w:rPr>
              <w:t>test toplam</w:t>
            </w:r>
          </w:p>
        </w:tc>
        <w:tc>
          <w:tcPr>
            <w:tcW w:w="1034" w:type="dxa"/>
            <w:tcBorders>
              <w:top w:val="single" w:sz="4" w:space="0" w:color="auto"/>
              <w:bottom w:val="single" w:sz="4" w:space="0" w:color="auto"/>
            </w:tcBorders>
            <w:vAlign w:val="center"/>
          </w:tcPr>
          <w:p w14:paraId="44EF4CAD" w14:textId="77777777" w:rsidR="00EB652D" w:rsidRPr="00FC2D9E" w:rsidRDefault="00EB652D" w:rsidP="006A359D">
            <w:pPr>
              <w:spacing w:after="0" w:line="360" w:lineRule="auto"/>
              <w:jc w:val="center"/>
            </w:pPr>
            <w:r>
              <w:t>19</w:t>
            </w:r>
          </w:p>
        </w:tc>
        <w:tc>
          <w:tcPr>
            <w:tcW w:w="1438" w:type="dxa"/>
            <w:tcBorders>
              <w:top w:val="single" w:sz="4" w:space="0" w:color="auto"/>
              <w:bottom w:val="single" w:sz="4" w:space="0" w:color="auto"/>
            </w:tcBorders>
            <w:vAlign w:val="center"/>
          </w:tcPr>
          <w:p w14:paraId="2B5D5055" w14:textId="77777777" w:rsidR="00EB652D" w:rsidRPr="00FC2D9E" w:rsidRDefault="00EB652D" w:rsidP="006A359D">
            <w:pPr>
              <w:spacing w:after="0" w:line="360" w:lineRule="auto"/>
              <w:jc w:val="center"/>
            </w:pPr>
            <w:r>
              <w:t>5</w:t>
            </w:r>
            <w:r w:rsidRPr="00FC2D9E">
              <w:t>,00</w:t>
            </w:r>
          </w:p>
        </w:tc>
        <w:tc>
          <w:tcPr>
            <w:tcW w:w="1458" w:type="dxa"/>
            <w:tcBorders>
              <w:top w:val="single" w:sz="4" w:space="0" w:color="auto"/>
              <w:bottom w:val="single" w:sz="4" w:space="0" w:color="auto"/>
            </w:tcBorders>
            <w:vAlign w:val="center"/>
          </w:tcPr>
          <w:p w14:paraId="35DF8B4C" w14:textId="77777777" w:rsidR="00EB652D" w:rsidRPr="00FC2D9E" w:rsidRDefault="00EB652D" w:rsidP="006A359D">
            <w:pPr>
              <w:spacing w:after="0" w:line="360" w:lineRule="auto"/>
              <w:jc w:val="center"/>
            </w:pPr>
            <w:r>
              <w:t>53</w:t>
            </w:r>
            <w:r w:rsidRPr="00FC2D9E">
              <w:t>,00</w:t>
            </w:r>
          </w:p>
        </w:tc>
        <w:tc>
          <w:tcPr>
            <w:tcW w:w="1427" w:type="dxa"/>
            <w:tcBorders>
              <w:top w:val="single" w:sz="4" w:space="0" w:color="auto"/>
              <w:bottom w:val="single" w:sz="4" w:space="0" w:color="auto"/>
            </w:tcBorders>
            <w:vAlign w:val="center"/>
          </w:tcPr>
          <w:p w14:paraId="5BEFA1D9" w14:textId="5046ACFB" w:rsidR="00EB652D" w:rsidRPr="00FC2D9E" w:rsidRDefault="00EB652D" w:rsidP="006A359D">
            <w:pPr>
              <w:spacing w:after="0" w:line="360" w:lineRule="auto"/>
              <w:jc w:val="center"/>
            </w:pPr>
            <w:r>
              <w:t>17</w:t>
            </w:r>
            <w:r w:rsidRPr="00FC2D9E">
              <w:t>,</w:t>
            </w:r>
            <w:r w:rsidR="00862E53">
              <w:t>75</w:t>
            </w:r>
          </w:p>
        </w:tc>
        <w:tc>
          <w:tcPr>
            <w:tcW w:w="1446" w:type="dxa"/>
            <w:tcBorders>
              <w:top w:val="single" w:sz="4" w:space="0" w:color="auto"/>
              <w:bottom w:val="single" w:sz="4" w:space="0" w:color="auto"/>
            </w:tcBorders>
            <w:vAlign w:val="center"/>
          </w:tcPr>
          <w:p w14:paraId="1320E75D" w14:textId="5A6BA1A2" w:rsidR="00EB652D" w:rsidRPr="00FC2D9E" w:rsidRDefault="00EB652D" w:rsidP="006A359D">
            <w:pPr>
              <w:spacing w:after="0" w:line="360" w:lineRule="auto"/>
              <w:jc w:val="center"/>
            </w:pPr>
            <w:r>
              <w:t>11</w:t>
            </w:r>
            <w:r w:rsidRPr="00FC2D9E">
              <w:t>,</w:t>
            </w:r>
            <w:r w:rsidR="00862E53">
              <w:t>257</w:t>
            </w:r>
          </w:p>
        </w:tc>
      </w:tr>
    </w:tbl>
    <w:p w14:paraId="110B89DE" w14:textId="77777777" w:rsidR="00EB652D" w:rsidRDefault="00EB652D" w:rsidP="006A359D">
      <w:pPr>
        <w:spacing w:line="360" w:lineRule="auto"/>
        <w:jc w:val="both"/>
        <w:rPr>
          <w:b/>
        </w:rPr>
      </w:pPr>
    </w:p>
    <w:p w14:paraId="02B4C5AC" w14:textId="70DAA30E" w:rsidR="00EB652D" w:rsidRPr="00FC2D9E" w:rsidRDefault="001E0BA7" w:rsidP="00C10CE3">
      <w:pPr>
        <w:spacing w:before="120" w:after="120" w:line="360" w:lineRule="auto"/>
        <w:jc w:val="both"/>
      </w:pPr>
      <w:r>
        <w:t>Tablo 18</w:t>
      </w:r>
      <w:r w:rsidR="00862E53">
        <w:t xml:space="preserve"> incelendiğinde,</w:t>
      </w:r>
      <w:r w:rsidR="00F76ACB" w:rsidRPr="00F76ACB">
        <w:t xml:space="preserve"> bilişsel başarı testi</w:t>
      </w:r>
      <w:r w:rsidR="00862E53">
        <w:t>nden</w:t>
      </w:r>
      <w:r w:rsidR="00F76ACB" w:rsidRPr="00F76ACB">
        <w:t xml:space="preserve"> elde edilen bulgulara göre sınıf ortalamasının 100 </w:t>
      </w:r>
      <w:r w:rsidR="00862E53">
        <w:t xml:space="preserve">puan </w:t>
      </w:r>
      <w:r w:rsidR="00F76ACB" w:rsidRPr="00F76ACB">
        <w:t>üzerinden 17.75</w:t>
      </w:r>
      <w:r w:rsidR="00862E53">
        <w:t xml:space="preserve"> puan</w:t>
      </w:r>
      <w:r w:rsidR="00F76ACB" w:rsidRPr="00F76ACB">
        <w:t xml:space="preserve"> olduğu görülmüştür.  Buna göre çalışma grubundaki öğrencilerin </w:t>
      </w:r>
      <w:r w:rsidR="00B54188">
        <w:t>“</w:t>
      </w:r>
      <w:r w:rsidR="00F76ACB" w:rsidRPr="00F76ACB">
        <w:t>Türk Ha</w:t>
      </w:r>
      <w:r w:rsidR="00B54188">
        <w:t xml:space="preserve">lk Müziği Teorisi ve Uygulaması” </w:t>
      </w:r>
      <w:r w:rsidR="00F76ACB" w:rsidRPr="00F76ACB">
        <w:t>dersine yönelik bilişsel düzeydeki ön yeterliliklerin yetersiz olduğu söylenebilir.</w:t>
      </w:r>
    </w:p>
    <w:p w14:paraId="01DB5ABC" w14:textId="6D634180" w:rsidR="003C6B6E" w:rsidRDefault="00F76ACB" w:rsidP="00AF5762">
      <w:pPr>
        <w:spacing w:before="120" w:after="120" w:line="360" w:lineRule="auto"/>
        <w:jc w:val="both"/>
      </w:pPr>
      <w:r>
        <w:t>Araştırmada ASSURE modelindeki “Öğrenenler Analizi” basamağının bir gerekliliği olan öğrenme stillerinin belirlenmesi için, çalışma grubuyla odak grup görüşmesi gerçekleştirilmiştir.  Çalışma grubu ile yapılan görüşmede sorulan sorulara alınan cevaplardan bir kaçı öğrencilerin ifadelerine göre örnek olması amacıyla yazılmıştır. Örnek amaçlı yazılan ifadelerde öğrencilerin isimlerinin verilmemesi için Ö1, Ö2 şeklinde adlandırılmıştır</w:t>
      </w:r>
      <w:r w:rsidR="0033599E">
        <w:t>. Görüşmeden çalışma gurubunun ö</w:t>
      </w:r>
      <w:r>
        <w:t>ğrenme stillerine ilişkin elde edilen bulgular aş</w:t>
      </w:r>
      <w:r w:rsidR="00AF5762">
        <w:t>ağıda tablo olarak verilmiştir.</w:t>
      </w:r>
    </w:p>
    <w:p w14:paraId="17A3E2F9" w14:textId="54A97431" w:rsidR="00862E53" w:rsidRDefault="006F117C" w:rsidP="00C50055">
      <w:pPr>
        <w:pBdr>
          <w:top w:val="nil"/>
          <w:left w:val="nil"/>
          <w:bottom w:val="nil"/>
          <w:right w:val="nil"/>
          <w:between w:val="nil"/>
        </w:pBdr>
        <w:spacing w:before="120" w:after="120" w:line="360" w:lineRule="auto"/>
        <w:jc w:val="both"/>
      </w:pPr>
      <w:r>
        <w:t xml:space="preserve"> Türk halk müziğinin müzik eğitimindeki yeri hakkında neler düşünüyorsunuz? Sorusuna yönelik katılımcıların ifadeleri içerik analizi ile analiz edilmiş, bulgular Tablo 19’da sunulmuştur.</w:t>
      </w:r>
      <w:r w:rsidR="00B4338D">
        <w:t xml:space="preserve"> </w:t>
      </w:r>
    </w:p>
    <w:p w14:paraId="03DB5532" w14:textId="1BE3D240" w:rsidR="00AF5762" w:rsidRDefault="00AF5762" w:rsidP="00C50055">
      <w:pPr>
        <w:pBdr>
          <w:top w:val="nil"/>
          <w:left w:val="nil"/>
          <w:bottom w:val="nil"/>
          <w:right w:val="nil"/>
          <w:between w:val="nil"/>
        </w:pBdr>
        <w:spacing w:before="120" w:after="120" w:line="360" w:lineRule="auto"/>
        <w:jc w:val="both"/>
      </w:pPr>
    </w:p>
    <w:p w14:paraId="0E05A1FE" w14:textId="47BB7921" w:rsidR="00AF5762" w:rsidRDefault="00AF5762" w:rsidP="00C50055">
      <w:pPr>
        <w:pBdr>
          <w:top w:val="nil"/>
          <w:left w:val="nil"/>
          <w:bottom w:val="nil"/>
          <w:right w:val="nil"/>
          <w:between w:val="nil"/>
        </w:pBdr>
        <w:spacing w:before="120" w:after="120" w:line="360" w:lineRule="auto"/>
        <w:jc w:val="both"/>
      </w:pPr>
    </w:p>
    <w:p w14:paraId="7E22C65E" w14:textId="01F0B296" w:rsidR="00AF5762" w:rsidRDefault="00AF5762" w:rsidP="00C50055">
      <w:pPr>
        <w:pBdr>
          <w:top w:val="nil"/>
          <w:left w:val="nil"/>
          <w:bottom w:val="nil"/>
          <w:right w:val="nil"/>
          <w:between w:val="nil"/>
        </w:pBdr>
        <w:spacing w:before="120" w:after="120" w:line="360" w:lineRule="auto"/>
        <w:jc w:val="both"/>
      </w:pPr>
    </w:p>
    <w:p w14:paraId="09FFC34B" w14:textId="7FF99313" w:rsidR="00AF5762" w:rsidRDefault="00AF5762" w:rsidP="00C50055">
      <w:pPr>
        <w:pBdr>
          <w:top w:val="nil"/>
          <w:left w:val="nil"/>
          <w:bottom w:val="nil"/>
          <w:right w:val="nil"/>
          <w:between w:val="nil"/>
        </w:pBdr>
        <w:spacing w:before="120" w:after="120" w:line="360" w:lineRule="auto"/>
        <w:jc w:val="both"/>
      </w:pPr>
    </w:p>
    <w:p w14:paraId="248C3EC2" w14:textId="453CDDD6" w:rsidR="00AF5762" w:rsidRDefault="00AF5762" w:rsidP="00C50055">
      <w:pPr>
        <w:pBdr>
          <w:top w:val="nil"/>
          <w:left w:val="nil"/>
          <w:bottom w:val="nil"/>
          <w:right w:val="nil"/>
          <w:between w:val="nil"/>
        </w:pBdr>
        <w:spacing w:before="120" w:after="120" w:line="360" w:lineRule="auto"/>
        <w:jc w:val="both"/>
      </w:pPr>
    </w:p>
    <w:p w14:paraId="4B174717" w14:textId="2C2255E4" w:rsidR="00AF5762" w:rsidRDefault="00AF5762" w:rsidP="00C50055">
      <w:pPr>
        <w:pBdr>
          <w:top w:val="nil"/>
          <w:left w:val="nil"/>
          <w:bottom w:val="nil"/>
          <w:right w:val="nil"/>
          <w:between w:val="nil"/>
        </w:pBdr>
        <w:spacing w:before="120" w:after="120" w:line="360" w:lineRule="auto"/>
        <w:jc w:val="both"/>
      </w:pPr>
    </w:p>
    <w:p w14:paraId="3C45C646" w14:textId="7A17F43E" w:rsidR="00AF5762" w:rsidRDefault="00AF5762" w:rsidP="00C50055">
      <w:pPr>
        <w:pBdr>
          <w:top w:val="nil"/>
          <w:left w:val="nil"/>
          <w:bottom w:val="nil"/>
          <w:right w:val="nil"/>
          <w:between w:val="nil"/>
        </w:pBdr>
        <w:spacing w:before="120" w:after="120" w:line="360" w:lineRule="auto"/>
        <w:jc w:val="both"/>
      </w:pPr>
    </w:p>
    <w:p w14:paraId="0401F759" w14:textId="77777777" w:rsidR="00AF5762" w:rsidRDefault="00AF5762" w:rsidP="00C50055">
      <w:pPr>
        <w:pBdr>
          <w:top w:val="nil"/>
          <w:left w:val="nil"/>
          <w:bottom w:val="nil"/>
          <w:right w:val="nil"/>
          <w:between w:val="nil"/>
        </w:pBdr>
        <w:spacing w:before="120" w:after="120" w:line="360" w:lineRule="auto"/>
        <w:jc w:val="both"/>
      </w:pPr>
    </w:p>
    <w:p w14:paraId="5F256CC3" w14:textId="7C116F07" w:rsidR="00CE1714" w:rsidRPr="00A55E78" w:rsidRDefault="00EB652D" w:rsidP="00722411">
      <w:pPr>
        <w:pStyle w:val="tablo"/>
        <w:rPr>
          <w:i w:val="0"/>
        </w:rPr>
      </w:pPr>
      <w:bookmarkStart w:id="122" w:name="_Toc61436205"/>
      <w:r w:rsidRPr="00A55E78">
        <w:rPr>
          <w:i w:val="0"/>
        </w:rPr>
        <w:lastRenderedPageBreak/>
        <w:t xml:space="preserve">Tablo </w:t>
      </w:r>
      <w:r w:rsidR="001E0BA7" w:rsidRPr="00A55E78">
        <w:rPr>
          <w:i w:val="0"/>
        </w:rPr>
        <w:t>19</w:t>
      </w:r>
      <w:r w:rsidR="00CE1714" w:rsidRPr="00A55E78">
        <w:rPr>
          <w:i w:val="0"/>
        </w:rPr>
        <w:t>.</w:t>
      </w:r>
      <w:bookmarkEnd w:id="122"/>
    </w:p>
    <w:p w14:paraId="4E85403A" w14:textId="319FEBCA" w:rsidR="00EB652D" w:rsidRPr="00AF5762" w:rsidRDefault="00EB652D" w:rsidP="00722411">
      <w:pPr>
        <w:pStyle w:val="tablo"/>
      </w:pPr>
      <w:r w:rsidRPr="00A55E78">
        <w:rPr>
          <w:i w:val="0"/>
        </w:rPr>
        <w:t xml:space="preserve"> </w:t>
      </w:r>
      <w:bookmarkStart w:id="123" w:name="_Toc61436206"/>
      <w:r w:rsidRPr="00AF5762">
        <w:t>Birinci soruya ilişkin öğrencilerin verdiği ifadeler</w:t>
      </w:r>
      <w:bookmarkEnd w:id="123"/>
    </w:p>
    <w:tbl>
      <w:tblPr>
        <w:tblW w:w="7655" w:type="dxa"/>
        <w:jc w:val="center"/>
        <w:tblLook w:val="04A0" w:firstRow="1" w:lastRow="0" w:firstColumn="1" w:lastColumn="0" w:noHBand="0" w:noVBand="1"/>
      </w:tblPr>
      <w:tblGrid>
        <w:gridCol w:w="5002"/>
        <w:gridCol w:w="2653"/>
      </w:tblGrid>
      <w:tr w:rsidR="00EB652D" w14:paraId="7ACD2AEA" w14:textId="77777777" w:rsidTr="00265788">
        <w:trPr>
          <w:trHeight w:val="563"/>
          <w:jc w:val="center"/>
        </w:trPr>
        <w:tc>
          <w:tcPr>
            <w:tcW w:w="5002" w:type="dxa"/>
            <w:tcBorders>
              <w:top w:val="single" w:sz="4" w:space="0" w:color="auto"/>
              <w:bottom w:val="single" w:sz="4" w:space="0" w:color="auto"/>
            </w:tcBorders>
            <w:vAlign w:val="center"/>
          </w:tcPr>
          <w:p w14:paraId="68FDD88B" w14:textId="77777777" w:rsidR="00EB652D" w:rsidRPr="00A55E78" w:rsidRDefault="00EB652D" w:rsidP="00265788">
            <w:pPr>
              <w:spacing w:after="0" w:line="360" w:lineRule="auto"/>
              <w:jc w:val="center"/>
              <w:rPr>
                <w:szCs w:val="24"/>
              </w:rPr>
            </w:pPr>
            <w:r w:rsidRPr="00A55E78">
              <w:rPr>
                <w:szCs w:val="24"/>
              </w:rPr>
              <w:t>Öğrencilerin Kullandığı İfadeler</w:t>
            </w:r>
          </w:p>
        </w:tc>
        <w:tc>
          <w:tcPr>
            <w:tcW w:w="2653" w:type="dxa"/>
            <w:tcBorders>
              <w:top w:val="single" w:sz="4" w:space="0" w:color="auto"/>
              <w:bottom w:val="single" w:sz="4" w:space="0" w:color="auto"/>
            </w:tcBorders>
            <w:vAlign w:val="center"/>
          </w:tcPr>
          <w:p w14:paraId="6D6946C7" w14:textId="77777777" w:rsidR="00EB652D" w:rsidRPr="00A55E78" w:rsidRDefault="00EB652D" w:rsidP="00265788">
            <w:pPr>
              <w:spacing w:after="0" w:line="360" w:lineRule="auto"/>
              <w:jc w:val="center"/>
              <w:rPr>
                <w:szCs w:val="24"/>
              </w:rPr>
            </w:pPr>
            <w:r w:rsidRPr="00A55E78">
              <w:rPr>
                <w:szCs w:val="24"/>
              </w:rPr>
              <w:t>Kullanma Sıklığı (f)</w:t>
            </w:r>
          </w:p>
        </w:tc>
      </w:tr>
      <w:tr w:rsidR="00EB652D" w14:paraId="6BAEC571" w14:textId="77777777" w:rsidTr="00265788">
        <w:trPr>
          <w:jc w:val="center"/>
        </w:trPr>
        <w:tc>
          <w:tcPr>
            <w:tcW w:w="5002" w:type="dxa"/>
            <w:tcBorders>
              <w:top w:val="single" w:sz="4" w:space="0" w:color="auto"/>
            </w:tcBorders>
            <w:vAlign w:val="center"/>
          </w:tcPr>
          <w:p w14:paraId="2BF43F22" w14:textId="1FB8ADB3" w:rsidR="00EB652D" w:rsidRPr="00EC1B44" w:rsidRDefault="00EB652D" w:rsidP="00265788">
            <w:pPr>
              <w:spacing w:after="0" w:line="360" w:lineRule="auto"/>
              <w:jc w:val="center"/>
              <w:rPr>
                <w:sz w:val="20"/>
                <w:szCs w:val="20"/>
              </w:rPr>
            </w:pPr>
            <w:r w:rsidRPr="00EC1B44">
              <w:rPr>
                <w:sz w:val="20"/>
                <w:szCs w:val="20"/>
              </w:rPr>
              <w:t xml:space="preserve">Türk </w:t>
            </w:r>
            <w:r w:rsidR="0033599E" w:rsidRPr="00EC1B44">
              <w:rPr>
                <w:sz w:val="20"/>
                <w:szCs w:val="20"/>
              </w:rPr>
              <w:t xml:space="preserve">halk müziğinin </w:t>
            </w:r>
            <w:r w:rsidRPr="00EC1B44">
              <w:rPr>
                <w:sz w:val="20"/>
                <w:szCs w:val="20"/>
              </w:rPr>
              <w:t>mesleki yaşamımızdaki yerinin çok önemli olduğunu düşünüyorum</w:t>
            </w:r>
          </w:p>
        </w:tc>
        <w:tc>
          <w:tcPr>
            <w:tcW w:w="2653" w:type="dxa"/>
            <w:tcBorders>
              <w:top w:val="single" w:sz="4" w:space="0" w:color="auto"/>
            </w:tcBorders>
            <w:vAlign w:val="center"/>
          </w:tcPr>
          <w:p w14:paraId="5426B306" w14:textId="77777777" w:rsidR="00EB652D" w:rsidRPr="00EC1B44" w:rsidRDefault="00EB652D" w:rsidP="00265788">
            <w:pPr>
              <w:spacing w:after="0" w:line="360" w:lineRule="auto"/>
              <w:jc w:val="center"/>
              <w:rPr>
                <w:sz w:val="20"/>
                <w:szCs w:val="20"/>
              </w:rPr>
            </w:pPr>
            <w:r w:rsidRPr="00EC1B44">
              <w:rPr>
                <w:sz w:val="20"/>
                <w:szCs w:val="20"/>
              </w:rPr>
              <w:t>15</w:t>
            </w:r>
          </w:p>
        </w:tc>
      </w:tr>
      <w:tr w:rsidR="00EB652D" w14:paraId="7BF2524F" w14:textId="77777777" w:rsidTr="00265788">
        <w:trPr>
          <w:jc w:val="center"/>
        </w:trPr>
        <w:tc>
          <w:tcPr>
            <w:tcW w:w="5002" w:type="dxa"/>
            <w:vAlign w:val="center"/>
          </w:tcPr>
          <w:p w14:paraId="2AD97F35" w14:textId="73DC2120" w:rsidR="00EB652D" w:rsidRPr="00EC1B44" w:rsidRDefault="00EB652D" w:rsidP="00265788">
            <w:pPr>
              <w:spacing w:after="0" w:line="360" w:lineRule="auto"/>
              <w:jc w:val="center"/>
              <w:rPr>
                <w:sz w:val="20"/>
                <w:szCs w:val="20"/>
              </w:rPr>
            </w:pPr>
            <w:r w:rsidRPr="00EC1B44">
              <w:rPr>
                <w:sz w:val="20"/>
                <w:szCs w:val="20"/>
              </w:rPr>
              <w:t xml:space="preserve">Türk </w:t>
            </w:r>
            <w:r w:rsidR="0033599E" w:rsidRPr="00EC1B44">
              <w:rPr>
                <w:sz w:val="20"/>
                <w:szCs w:val="20"/>
              </w:rPr>
              <w:t xml:space="preserve">halk müziğine </w:t>
            </w:r>
            <w:r w:rsidRPr="00EC1B44">
              <w:rPr>
                <w:sz w:val="20"/>
                <w:szCs w:val="20"/>
              </w:rPr>
              <w:t>dayalı teorik ve uygulamalı derslerin, sayısının artması gerektiğini düşünüyorum</w:t>
            </w:r>
          </w:p>
        </w:tc>
        <w:tc>
          <w:tcPr>
            <w:tcW w:w="2653" w:type="dxa"/>
            <w:vAlign w:val="center"/>
          </w:tcPr>
          <w:p w14:paraId="74F1D12B" w14:textId="77777777" w:rsidR="00EB652D" w:rsidRPr="00EC1B44" w:rsidRDefault="00EB652D" w:rsidP="00265788">
            <w:pPr>
              <w:spacing w:after="0" w:line="360" w:lineRule="auto"/>
              <w:jc w:val="center"/>
              <w:rPr>
                <w:sz w:val="20"/>
                <w:szCs w:val="20"/>
              </w:rPr>
            </w:pPr>
            <w:r w:rsidRPr="00EC1B44">
              <w:rPr>
                <w:sz w:val="20"/>
                <w:szCs w:val="20"/>
              </w:rPr>
              <w:t>10</w:t>
            </w:r>
          </w:p>
        </w:tc>
      </w:tr>
      <w:tr w:rsidR="00EB652D" w14:paraId="01217BBC" w14:textId="77777777" w:rsidTr="00265788">
        <w:trPr>
          <w:jc w:val="center"/>
        </w:trPr>
        <w:tc>
          <w:tcPr>
            <w:tcW w:w="5002" w:type="dxa"/>
            <w:vAlign w:val="center"/>
          </w:tcPr>
          <w:p w14:paraId="1A4C8BED" w14:textId="77777777" w:rsidR="00EB652D" w:rsidRPr="00EC1B44" w:rsidRDefault="00EB652D" w:rsidP="00265788">
            <w:pPr>
              <w:spacing w:after="0" w:line="360" w:lineRule="auto"/>
              <w:jc w:val="center"/>
              <w:rPr>
                <w:sz w:val="20"/>
                <w:szCs w:val="20"/>
              </w:rPr>
            </w:pPr>
            <w:r w:rsidRPr="00EC1B44">
              <w:rPr>
                <w:sz w:val="20"/>
                <w:szCs w:val="20"/>
              </w:rPr>
              <w:t>Milli müziğimizin müzik öğretmeninin en önemli parçası olduğunu düşünüyorum</w:t>
            </w:r>
          </w:p>
        </w:tc>
        <w:tc>
          <w:tcPr>
            <w:tcW w:w="2653" w:type="dxa"/>
            <w:vAlign w:val="center"/>
          </w:tcPr>
          <w:p w14:paraId="05A0B3E1" w14:textId="77777777" w:rsidR="00EB652D" w:rsidRPr="00EC1B44" w:rsidRDefault="00EB652D" w:rsidP="00265788">
            <w:pPr>
              <w:spacing w:after="0" w:line="360" w:lineRule="auto"/>
              <w:jc w:val="center"/>
              <w:rPr>
                <w:sz w:val="20"/>
                <w:szCs w:val="20"/>
              </w:rPr>
            </w:pPr>
            <w:r w:rsidRPr="00EC1B44">
              <w:rPr>
                <w:sz w:val="20"/>
                <w:szCs w:val="20"/>
              </w:rPr>
              <w:t>4</w:t>
            </w:r>
          </w:p>
        </w:tc>
      </w:tr>
      <w:tr w:rsidR="00EB652D" w14:paraId="574043F7" w14:textId="77777777" w:rsidTr="00265788">
        <w:trPr>
          <w:jc w:val="center"/>
        </w:trPr>
        <w:tc>
          <w:tcPr>
            <w:tcW w:w="5002" w:type="dxa"/>
            <w:tcBorders>
              <w:bottom w:val="single" w:sz="4" w:space="0" w:color="auto"/>
            </w:tcBorders>
            <w:vAlign w:val="center"/>
          </w:tcPr>
          <w:p w14:paraId="7C948939" w14:textId="76D3B9E3" w:rsidR="00EB652D" w:rsidRPr="00EC1B44" w:rsidRDefault="00EB652D" w:rsidP="00265788">
            <w:pPr>
              <w:spacing w:after="0" w:line="360" w:lineRule="auto"/>
              <w:jc w:val="center"/>
              <w:rPr>
                <w:sz w:val="20"/>
                <w:szCs w:val="20"/>
              </w:rPr>
            </w:pPr>
            <w:r w:rsidRPr="00EC1B44">
              <w:rPr>
                <w:sz w:val="20"/>
                <w:szCs w:val="20"/>
              </w:rPr>
              <w:t xml:space="preserve">Her müzik öğretmeninin çalgısı ile Türk </w:t>
            </w:r>
            <w:r w:rsidR="0033599E" w:rsidRPr="00EC1B44">
              <w:rPr>
                <w:sz w:val="20"/>
                <w:szCs w:val="20"/>
              </w:rPr>
              <w:t xml:space="preserve">halk müziğini </w:t>
            </w:r>
            <w:r w:rsidRPr="00EC1B44">
              <w:rPr>
                <w:sz w:val="20"/>
                <w:szCs w:val="20"/>
              </w:rPr>
              <w:t>icra edebilmesi gerektiğini düşünüyorum</w:t>
            </w:r>
          </w:p>
        </w:tc>
        <w:tc>
          <w:tcPr>
            <w:tcW w:w="2653" w:type="dxa"/>
            <w:tcBorders>
              <w:bottom w:val="single" w:sz="4" w:space="0" w:color="auto"/>
            </w:tcBorders>
            <w:vAlign w:val="center"/>
          </w:tcPr>
          <w:p w14:paraId="69615D2C" w14:textId="77777777" w:rsidR="00EB652D" w:rsidRPr="00EC1B44" w:rsidRDefault="00EB652D" w:rsidP="00265788">
            <w:pPr>
              <w:spacing w:after="0" w:line="360" w:lineRule="auto"/>
              <w:jc w:val="center"/>
              <w:rPr>
                <w:sz w:val="20"/>
                <w:szCs w:val="20"/>
              </w:rPr>
            </w:pPr>
            <w:r w:rsidRPr="00EC1B44">
              <w:rPr>
                <w:sz w:val="20"/>
                <w:szCs w:val="20"/>
              </w:rPr>
              <w:t>3</w:t>
            </w:r>
          </w:p>
        </w:tc>
      </w:tr>
    </w:tbl>
    <w:p w14:paraId="577C328C" w14:textId="732CF466" w:rsidR="00EB652D" w:rsidRPr="00A55E78" w:rsidRDefault="00C10CE3" w:rsidP="00265788">
      <w:pPr>
        <w:tabs>
          <w:tab w:val="left" w:pos="7100"/>
        </w:tabs>
        <w:spacing w:after="0" w:line="360" w:lineRule="auto"/>
        <w:jc w:val="both"/>
        <w:rPr>
          <w:szCs w:val="24"/>
        </w:rPr>
      </w:pPr>
      <w:r>
        <w:t xml:space="preserve">                  </w:t>
      </w:r>
      <w:r w:rsidR="00EB652D">
        <w:t xml:space="preserve"> </w:t>
      </w:r>
      <w:r w:rsidR="00EB652D" w:rsidRPr="00A55E78">
        <w:rPr>
          <w:szCs w:val="24"/>
        </w:rPr>
        <w:t xml:space="preserve">Görüş bildiren toplam öğrenci   </w:t>
      </w:r>
      <w:r w:rsidRPr="00A55E78">
        <w:rPr>
          <w:szCs w:val="24"/>
        </w:rPr>
        <w:t xml:space="preserve">                            </w:t>
      </w:r>
      <w:r w:rsidR="00D65E46" w:rsidRPr="00A55E78">
        <w:rPr>
          <w:szCs w:val="24"/>
        </w:rPr>
        <w:t xml:space="preserve">  </w:t>
      </w:r>
      <w:r w:rsidR="00EB652D" w:rsidRPr="00A55E78">
        <w:rPr>
          <w:szCs w:val="24"/>
        </w:rPr>
        <w:t xml:space="preserve">  N=19</w:t>
      </w:r>
    </w:p>
    <w:p w14:paraId="2AAA7276" w14:textId="40986831" w:rsidR="00EB652D" w:rsidRDefault="001E0BA7" w:rsidP="00C10CE3">
      <w:pPr>
        <w:spacing w:before="120" w:after="120" w:line="360" w:lineRule="auto"/>
        <w:jc w:val="both"/>
      </w:pPr>
      <w:r>
        <w:t>Tablo 19’da</w:t>
      </w:r>
      <w:r w:rsidR="00EB652D">
        <w:t>ki verilerden anlaşılacağı üzere görüşmeye katılan öğrencilerin büyük çoğunluğu</w:t>
      </w:r>
      <w:r w:rsidR="0033599E">
        <w:t>,</w:t>
      </w:r>
      <w:r w:rsidR="00EB652D">
        <w:t xml:space="preserve"> Türk </w:t>
      </w:r>
      <w:r w:rsidR="0033599E">
        <w:t xml:space="preserve">halk müziğinin </w:t>
      </w:r>
      <w:r w:rsidR="00EB652D">
        <w:t xml:space="preserve">mesleki yaşantılarındaki en önemli unsur olduğu konusunda görüş bildirmişlerdir. Öğrencilerin bir kısmı Türk </w:t>
      </w:r>
      <w:r w:rsidR="0033599E">
        <w:t xml:space="preserve">halk müziğine </w:t>
      </w:r>
      <w:r w:rsidR="00EB652D">
        <w:t>dayalı teorik ve uygulamalı ders sayısının daha fazla olması gerektiğini belirtmişlerdir. Bazı öğrenciler ise çalgı eğitiminde Türk halk müziğine daha fazla yer verilmesi konusunda görüş belirtmişlerdir. Bu kapsamda Türk halk müziğinin öğretmenlik mesleğinde daha çok kullanılan bir materyal olarak görüldüğü söylenebilir. Meslek hayatına olumlu yönde etki edeceği düşünülen Türk halk müziğinin öğretmen adaylarının eğitim programındaki yerinin yet</w:t>
      </w:r>
      <w:r w:rsidR="00D65E46">
        <w:t xml:space="preserve">erli olmadığı düşünülmektedir. </w:t>
      </w:r>
      <w:r w:rsidR="006F117C">
        <w:t>Türk halk müziğinin müzik eğitimindeki yeri</w:t>
      </w:r>
      <w:r w:rsidR="00C50055">
        <w:t xml:space="preserve"> ile ilgili katılımcıların ifadelerinden örnekler şu şekildedir:</w:t>
      </w:r>
    </w:p>
    <w:p w14:paraId="2D80BA83" w14:textId="77777777" w:rsidR="006F117C" w:rsidRPr="00135569" w:rsidRDefault="006F117C" w:rsidP="006F117C">
      <w:pPr>
        <w:pStyle w:val="ListeParagraf"/>
        <w:numPr>
          <w:ilvl w:val="0"/>
          <w:numId w:val="6"/>
        </w:numPr>
        <w:spacing w:before="120" w:after="120" w:line="360" w:lineRule="auto"/>
        <w:ind w:left="1276" w:hanging="709"/>
        <w:jc w:val="both"/>
        <w:rPr>
          <w:sz w:val="20"/>
          <w:szCs w:val="20"/>
        </w:rPr>
      </w:pPr>
      <w:r w:rsidRPr="00135569">
        <w:rPr>
          <w:sz w:val="20"/>
          <w:szCs w:val="20"/>
        </w:rPr>
        <w:t>Türk halk müziği bizim öz müziğimizdir. Öğretmenlik mesleğine hazırlandığımız bu bölümde müzik eğitimi adına birçok ders görmekteyiz ancak Türk halk müziğinin mesleki hayatımızdaki önemi çok büyük, bu yüzden halk müziğine daha çok önem verilmesi gerektiğini düşünmekteyim(Ö.5).</w:t>
      </w:r>
    </w:p>
    <w:p w14:paraId="3E7FEE69" w14:textId="77777777" w:rsidR="006F117C" w:rsidRPr="00135569" w:rsidRDefault="006F117C" w:rsidP="006F117C">
      <w:pPr>
        <w:pStyle w:val="ListeParagraf"/>
        <w:numPr>
          <w:ilvl w:val="0"/>
          <w:numId w:val="6"/>
        </w:numPr>
        <w:spacing w:before="120" w:after="120" w:line="360" w:lineRule="auto"/>
        <w:ind w:left="1276" w:hanging="709"/>
        <w:jc w:val="both"/>
        <w:rPr>
          <w:sz w:val="20"/>
          <w:szCs w:val="20"/>
        </w:rPr>
      </w:pPr>
      <w:r w:rsidRPr="00135569">
        <w:rPr>
          <w:sz w:val="20"/>
          <w:szCs w:val="20"/>
        </w:rPr>
        <w:t>Atandığımız zaman köy kasaba demeden görevimizi yapmaya çalışacağız. Gittiğimiz bölgeye adapte olabilmek için Türkiye’nin her yöresine ait halk müzikleri konusunda bilgi sahibi olmamız gerektiğini düşünmekteyim(Ö.16).</w:t>
      </w:r>
    </w:p>
    <w:p w14:paraId="4CE9FC2C" w14:textId="77777777" w:rsidR="006F117C" w:rsidRPr="00534E1D" w:rsidRDefault="006F117C" w:rsidP="006F117C">
      <w:pPr>
        <w:pStyle w:val="ListeParagraf"/>
        <w:numPr>
          <w:ilvl w:val="0"/>
          <w:numId w:val="6"/>
        </w:numPr>
        <w:spacing w:before="120" w:after="120" w:line="360" w:lineRule="auto"/>
        <w:ind w:left="1276" w:hanging="709"/>
        <w:jc w:val="both"/>
        <w:rPr>
          <w:sz w:val="20"/>
          <w:szCs w:val="20"/>
        </w:rPr>
      </w:pPr>
      <w:r w:rsidRPr="00135569">
        <w:rPr>
          <w:sz w:val="20"/>
          <w:szCs w:val="20"/>
        </w:rPr>
        <w:t>Halk müziğinin yaşamımızdaki yeri oldukça fazla ancak türküleri kemanımla da icra etmek isterdim. Çalgı derslerinde halk müziği örneklerinden daha fazla yararlanmamız gerekiyor(Ö.2)</w:t>
      </w:r>
    </w:p>
    <w:p w14:paraId="03D8B1B6" w14:textId="1E4C3253" w:rsidR="00D65E46" w:rsidRDefault="00B4338D" w:rsidP="00B4338D">
      <w:pPr>
        <w:pBdr>
          <w:top w:val="nil"/>
          <w:left w:val="nil"/>
          <w:bottom w:val="nil"/>
          <w:right w:val="nil"/>
          <w:between w:val="nil"/>
        </w:pBdr>
        <w:spacing w:before="120" w:after="120" w:line="360" w:lineRule="auto"/>
        <w:jc w:val="both"/>
      </w:pPr>
      <w:r w:rsidRPr="00A45354">
        <w:rPr>
          <w:szCs w:val="24"/>
        </w:rPr>
        <w:lastRenderedPageBreak/>
        <w:t>Türk halk müziği</w:t>
      </w:r>
      <w:r>
        <w:t xml:space="preserve"> dersleri hangi çalgı ile yürütülmelidir? Sorusuna yönelik katılımcıların ifadeleri içerik analizi ile analiz edilmiş, bulgular Tablo 20’de sunulmuştur. </w:t>
      </w:r>
    </w:p>
    <w:p w14:paraId="32BB68D6" w14:textId="1F37A46D" w:rsidR="00CE1714" w:rsidRPr="00CE7A72" w:rsidRDefault="001E0BA7" w:rsidP="00722411">
      <w:pPr>
        <w:pStyle w:val="tablo"/>
        <w:rPr>
          <w:i w:val="0"/>
        </w:rPr>
      </w:pPr>
      <w:bookmarkStart w:id="124" w:name="_Toc61436207"/>
      <w:r w:rsidRPr="00CE7A72">
        <w:rPr>
          <w:i w:val="0"/>
        </w:rPr>
        <w:t>Tablo 20</w:t>
      </w:r>
      <w:r w:rsidR="00EB652D" w:rsidRPr="00CE7A72">
        <w:rPr>
          <w:i w:val="0"/>
        </w:rPr>
        <w:t>.</w:t>
      </w:r>
      <w:bookmarkEnd w:id="124"/>
    </w:p>
    <w:p w14:paraId="2278C7B5" w14:textId="721BE209" w:rsidR="00EB652D" w:rsidRPr="00AF5762" w:rsidRDefault="00EB652D" w:rsidP="00722411">
      <w:pPr>
        <w:pStyle w:val="tablo"/>
      </w:pPr>
      <w:r w:rsidRPr="00AF5762">
        <w:t xml:space="preserve"> </w:t>
      </w:r>
      <w:bookmarkStart w:id="125" w:name="_Toc61436208"/>
      <w:r w:rsidRPr="00AF5762">
        <w:t>İkinci Soruya İlişkin Öğrencilerin Kullandıkları İfadeler</w:t>
      </w:r>
      <w:bookmarkEnd w:id="125"/>
    </w:p>
    <w:tbl>
      <w:tblPr>
        <w:tblW w:w="9086" w:type="dxa"/>
        <w:jc w:val="center"/>
        <w:tblLook w:val="04A0" w:firstRow="1" w:lastRow="0" w:firstColumn="1" w:lastColumn="0" w:noHBand="0" w:noVBand="1"/>
      </w:tblPr>
      <w:tblGrid>
        <w:gridCol w:w="4543"/>
        <w:gridCol w:w="4543"/>
      </w:tblGrid>
      <w:tr w:rsidR="00EB652D" w14:paraId="0731CEE4" w14:textId="77777777" w:rsidTr="00265788">
        <w:trPr>
          <w:trHeight w:val="296"/>
          <w:jc w:val="center"/>
        </w:trPr>
        <w:tc>
          <w:tcPr>
            <w:tcW w:w="4543" w:type="dxa"/>
            <w:tcBorders>
              <w:top w:val="single" w:sz="4" w:space="0" w:color="auto"/>
              <w:bottom w:val="single" w:sz="4" w:space="0" w:color="auto"/>
            </w:tcBorders>
            <w:vAlign w:val="bottom"/>
          </w:tcPr>
          <w:p w14:paraId="0E921F22" w14:textId="77777777" w:rsidR="00EB652D" w:rsidRPr="00CE7A72" w:rsidRDefault="00EB652D" w:rsidP="00265788">
            <w:pPr>
              <w:spacing w:after="0" w:line="360" w:lineRule="auto"/>
              <w:jc w:val="center"/>
              <w:rPr>
                <w:szCs w:val="24"/>
              </w:rPr>
            </w:pPr>
            <w:r w:rsidRPr="00CE7A72">
              <w:rPr>
                <w:szCs w:val="24"/>
              </w:rPr>
              <w:t>Öğrencilerin Kullandıkları İfadeler</w:t>
            </w:r>
          </w:p>
        </w:tc>
        <w:tc>
          <w:tcPr>
            <w:tcW w:w="4543" w:type="dxa"/>
            <w:tcBorders>
              <w:top w:val="single" w:sz="4" w:space="0" w:color="auto"/>
              <w:bottom w:val="single" w:sz="4" w:space="0" w:color="auto"/>
            </w:tcBorders>
            <w:vAlign w:val="bottom"/>
          </w:tcPr>
          <w:p w14:paraId="16C10D8E" w14:textId="77777777" w:rsidR="00EB652D" w:rsidRPr="00CE7A72" w:rsidRDefault="00EB652D" w:rsidP="00265788">
            <w:pPr>
              <w:spacing w:after="0" w:line="360" w:lineRule="auto"/>
              <w:jc w:val="center"/>
              <w:rPr>
                <w:szCs w:val="24"/>
              </w:rPr>
            </w:pPr>
            <w:r w:rsidRPr="00CE7A72">
              <w:rPr>
                <w:szCs w:val="24"/>
              </w:rPr>
              <w:t>Kullanma Sıklığı (</w:t>
            </w:r>
            <w:r w:rsidRPr="00CE7A72">
              <w:rPr>
                <w:i/>
                <w:szCs w:val="24"/>
              </w:rPr>
              <w:t>f</w:t>
            </w:r>
            <w:r w:rsidRPr="00CE7A72">
              <w:rPr>
                <w:szCs w:val="24"/>
              </w:rPr>
              <w:t>)</w:t>
            </w:r>
          </w:p>
        </w:tc>
      </w:tr>
      <w:tr w:rsidR="00EB652D" w14:paraId="14BA6882" w14:textId="77777777" w:rsidTr="00265788">
        <w:trPr>
          <w:trHeight w:val="296"/>
          <w:jc w:val="center"/>
        </w:trPr>
        <w:tc>
          <w:tcPr>
            <w:tcW w:w="4543" w:type="dxa"/>
            <w:tcBorders>
              <w:top w:val="single" w:sz="4" w:space="0" w:color="auto"/>
            </w:tcBorders>
            <w:vAlign w:val="center"/>
          </w:tcPr>
          <w:p w14:paraId="1CDAAD30" w14:textId="77777777" w:rsidR="00EB652D" w:rsidRPr="00A45354" w:rsidRDefault="00EB652D" w:rsidP="00265788">
            <w:pPr>
              <w:spacing w:after="0" w:line="480" w:lineRule="auto"/>
              <w:jc w:val="center"/>
              <w:rPr>
                <w:sz w:val="20"/>
                <w:szCs w:val="20"/>
              </w:rPr>
            </w:pPr>
            <w:r w:rsidRPr="00A45354">
              <w:rPr>
                <w:sz w:val="20"/>
                <w:szCs w:val="20"/>
              </w:rPr>
              <w:t>Bağlama kullanılmalı</w:t>
            </w:r>
          </w:p>
        </w:tc>
        <w:tc>
          <w:tcPr>
            <w:tcW w:w="4543" w:type="dxa"/>
            <w:tcBorders>
              <w:top w:val="single" w:sz="4" w:space="0" w:color="auto"/>
            </w:tcBorders>
            <w:vAlign w:val="center"/>
          </w:tcPr>
          <w:p w14:paraId="0C32D24C" w14:textId="77777777" w:rsidR="00EB652D" w:rsidRPr="00A45354" w:rsidRDefault="00EB652D" w:rsidP="00265788">
            <w:pPr>
              <w:spacing w:after="0" w:line="480" w:lineRule="auto"/>
              <w:jc w:val="center"/>
              <w:rPr>
                <w:sz w:val="20"/>
                <w:szCs w:val="20"/>
              </w:rPr>
            </w:pPr>
            <w:r w:rsidRPr="00A45354">
              <w:rPr>
                <w:sz w:val="20"/>
                <w:szCs w:val="20"/>
              </w:rPr>
              <w:t>18</w:t>
            </w:r>
          </w:p>
        </w:tc>
      </w:tr>
      <w:tr w:rsidR="00EB652D" w14:paraId="2D4F551B" w14:textId="77777777" w:rsidTr="00265788">
        <w:trPr>
          <w:trHeight w:val="296"/>
          <w:jc w:val="center"/>
        </w:trPr>
        <w:tc>
          <w:tcPr>
            <w:tcW w:w="4543" w:type="dxa"/>
            <w:vAlign w:val="center"/>
          </w:tcPr>
          <w:p w14:paraId="4E47EDDC" w14:textId="77777777" w:rsidR="00EB652D" w:rsidRPr="00A45354" w:rsidRDefault="00EB652D" w:rsidP="00265788">
            <w:pPr>
              <w:spacing w:after="0" w:line="480" w:lineRule="auto"/>
              <w:jc w:val="center"/>
              <w:rPr>
                <w:sz w:val="20"/>
                <w:szCs w:val="20"/>
              </w:rPr>
            </w:pPr>
            <w:r w:rsidRPr="00A45354">
              <w:rPr>
                <w:sz w:val="20"/>
                <w:szCs w:val="20"/>
              </w:rPr>
              <w:t>Kemane kullanılmalı</w:t>
            </w:r>
          </w:p>
        </w:tc>
        <w:tc>
          <w:tcPr>
            <w:tcW w:w="4543" w:type="dxa"/>
            <w:vAlign w:val="center"/>
          </w:tcPr>
          <w:p w14:paraId="387CF853" w14:textId="77777777" w:rsidR="00EB652D" w:rsidRPr="00A45354" w:rsidRDefault="00EB652D" w:rsidP="00265788">
            <w:pPr>
              <w:spacing w:after="0" w:line="480" w:lineRule="auto"/>
              <w:jc w:val="center"/>
              <w:rPr>
                <w:sz w:val="20"/>
                <w:szCs w:val="20"/>
              </w:rPr>
            </w:pPr>
            <w:r w:rsidRPr="00A45354">
              <w:rPr>
                <w:sz w:val="20"/>
                <w:szCs w:val="20"/>
              </w:rPr>
              <w:t>1</w:t>
            </w:r>
          </w:p>
        </w:tc>
      </w:tr>
      <w:tr w:rsidR="00EB652D" w14:paraId="325CB2B0" w14:textId="77777777" w:rsidTr="00265788">
        <w:trPr>
          <w:trHeight w:val="296"/>
          <w:jc w:val="center"/>
        </w:trPr>
        <w:tc>
          <w:tcPr>
            <w:tcW w:w="4543" w:type="dxa"/>
            <w:tcBorders>
              <w:bottom w:val="single" w:sz="4" w:space="0" w:color="auto"/>
            </w:tcBorders>
            <w:vAlign w:val="center"/>
          </w:tcPr>
          <w:p w14:paraId="5780B530" w14:textId="77777777" w:rsidR="00EB652D" w:rsidRPr="00A45354" w:rsidRDefault="00EB652D" w:rsidP="00265788">
            <w:pPr>
              <w:spacing w:after="0" w:line="480" w:lineRule="auto"/>
              <w:jc w:val="center"/>
              <w:rPr>
                <w:sz w:val="20"/>
                <w:szCs w:val="20"/>
              </w:rPr>
            </w:pPr>
            <w:r w:rsidRPr="00A45354">
              <w:rPr>
                <w:sz w:val="20"/>
                <w:szCs w:val="20"/>
              </w:rPr>
              <w:t xml:space="preserve">Diğer halk müziği çalgıları </w:t>
            </w:r>
            <w:r>
              <w:rPr>
                <w:sz w:val="20"/>
                <w:szCs w:val="20"/>
              </w:rPr>
              <w:t xml:space="preserve">ek olarak </w:t>
            </w:r>
            <w:r w:rsidRPr="00A45354">
              <w:rPr>
                <w:sz w:val="20"/>
                <w:szCs w:val="20"/>
              </w:rPr>
              <w:t>kullanılmalı</w:t>
            </w:r>
          </w:p>
        </w:tc>
        <w:tc>
          <w:tcPr>
            <w:tcW w:w="4543" w:type="dxa"/>
            <w:tcBorders>
              <w:bottom w:val="single" w:sz="4" w:space="0" w:color="auto"/>
            </w:tcBorders>
            <w:vAlign w:val="center"/>
          </w:tcPr>
          <w:p w14:paraId="7FB3DE1B" w14:textId="77777777" w:rsidR="00EB652D" w:rsidRPr="00A45354" w:rsidRDefault="00EB652D" w:rsidP="00265788">
            <w:pPr>
              <w:spacing w:after="0" w:line="480" w:lineRule="auto"/>
              <w:jc w:val="center"/>
              <w:rPr>
                <w:sz w:val="20"/>
                <w:szCs w:val="20"/>
              </w:rPr>
            </w:pPr>
            <w:r w:rsidRPr="00A45354">
              <w:rPr>
                <w:sz w:val="20"/>
                <w:szCs w:val="20"/>
              </w:rPr>
              <w:t>1</w:t>
            </w:r>
          </w:p>
        </w:tc>
      </w:tr>
      <w:tr w:rsidR="00EB652D" w14:paraId="3736DF7C" w14:textId="77777777" w:rsidTr="00265788">
        <w:trPr>
          <w:trHeight w:val="594"/>
          <w:jc w:val="center"/>
        </w:trPr>
        <w:tc>
          <w:tcPr>
            <w:tcW w:w="4543" w:type="dxa"/>
            <w:tcBorders>
              <w:top w:val="single" w:sz="4" w:space="0" w:color="auto"/>
            </w:tcBorders>
            <w:vAlign w:val="center"/>
          </w:tcPr>
          <w:p w14:paraId="293FCD99" w14:textId="2146B00D" w:rsidR="00EB652D" w:rsidRPr="00CE7A72" w:rsidRDefault="00524DD2" w:rsidP="00265788">
            <w:pPr>
              <w:spacing w:after="0" w:line="480" w:lineRule="auto"/>
              <w:jc w:val="center"/>
              <w:rPr>
                <w:szCs w:val="24"/>
              </w:rPr>
            </w:pPr>
            <w:r w:rsidRPr="00CE7A72">
              <w:rPr>
                <w:szCs w:val="24"/>
              </w:rPr>
              <w:t>Görüş Bildiren Toplam Öğrenci</w:t>
            </w:r>
          </w:p>
        </w:tc>
        <w:tc>
          <w:tcPr>
            <w:tcW w:w="4543" w:type="dxa"/>
            <w:tcBorders>
              <w:top w:val="single" w:sz="4" w:space="0" w:color="auto"/>
            </w:tcBorders>
            <w:vAlign w:val="center"/>
          </w:tcPr>
          <w:p w14:paraId="0FBF4140" w14:textId="14AABB76" w:rsidR="00EB652D" w:rsidRPr="00CE7A72" w:rsidRDefault="00EB652D" w:rsidP="00265788">
            <w:pPr>
              <w:spacing w:after="0" w:line="480" w:lineRule="auto"/>
              <w:jc w:val="center"/>
              <w:rPr>
                <w:szCs w:val="24"/>
              </w:rPr>
            </w:pPr>
            <w:r w:rsidRPr="00CE7A72">
              <w:rPr>
                <w:szCs w:val="24"/>
              </w:rPr>
              <w:t>N=19</w:t>
            </w:r>
          </w:p>
        </w:tc>
      </w:tr>
    </w:tbl>
    <w:p w14:paraId="1ACC9BEE" w14:textId="5C70285C" w:rsidR="00EB652D" w:rsidRDefault="001E0BA7" w:rsidP="00C10CE3">
      <w:pPr>
        <w:spacing w:before="120" w:after="120" w:line="360" w:lineRule="auto"/>
        <w:jc w:val="both"/>
      </w:pPr>
      <w:r>
        <w:t>Tablo 20</w:t>
      </w:r>
      <w:r w:rsidR="00CE1714">
        <w:t>’</w:t>
      </w:r>
      <w:r w:rsidR="00EB652D">
        <w:t>de</w:t>
      </w:r>
      <w:r w:rsidR="00CE1714">
        <w:t xml:space="preserve"> </w:t>
      </w:r>
      <w:r w:rsidR="00EB652D">
        <w:t xml:space="preserve">ki verilerden anlaşılacağı üzere görüşmeye katılan öğrencilerin büyük çoğunluğu Türk </w:t>
      </w:r>
      <w:r w:rsidR="0033599E">
        <w:t xml:space="preserve">halk müziği </w:t>
      </w:r>
      <w:r w:rsidR="00EB652D">
        <w:t xml:space="preserve">derslerinde bağlama çalgısının kullanılması gerektiği konusunda görüş bildirmişlerdir. 1 öğrenci Türk </w:t>
      </w:r>
      <w:r w:rsidR="0033599E">
        <w:t xml:space="preserve">halk müziği </w:t>
      </w:r>
      <w:r w:rsidR="00EB652D">
        <w:t xml:space="preserve">derslerinde kemanenin kullanılması gerektiği konusunda, 1 öğrenci de bağlamanın yanı sıra diğer halk müziği çalgılarının da kullanılması gerektiği konusunda görüş bildirmişlerdir. Bu kapsamda Türk </w:t>
      </w:r>
      <w:r w:rsidR="0033599E">
        <w:t xml:space="preserve">halk müziği </w:t>
      </w:r>
      <w:r w:rsidR="00EB652D">
        <w:t>derslerinde gerek perdeli bir çalgı olması gerek öğrencilerin halk türkülerine geçmişten bu yana bağlama ile aşina oldukları ve bu durumun Türk halk müziği derslerinde öğretimi ko</w:t>
      </w:r>
      <w:r w:rsidR="009302D9">
        <w:t>laylaştıracağı düşünülmektedir.</w:t>
      </w:r>
      <w:r w:rsidR="00B4338D">
        <w:t xml:space="preserve"> Türk Halk Müziği derslerinin hangi çalgı ile yürütülmesi gerektiğine ilişkin katılımcı ifadelerinden örnekler şu şekildedir:</w:t>
      </w:r>
    </w:p>
    <w:p w14:paraId="57865DE3" w14:textId="77777777" w:rsidR="00B4338D" w:rsidRPr="00265788" w:rsidRDefault="00B4338D" w:rsidP="00CE7A72">
      <w:pPr>
        <w:pStyle w:val="ListeParagraf"/>
        <w:numPr>
          <w:ilvl w:val="0"/>
          <w:numId w:val="6"/>
        </w:numPr>
        <w:spacing w:before="120" w:after="120" w:line="360" w:lineRule="auto"/>
        <w:ind w:left="851" w:right="567" w:hanging="284"/>
        <w:jc w:val="both"/>
        <w:rPr>
          <w:sz w:val="20"/>
          <w:szCs w:val="20"/>
        </w:rPr>
      </w:pPr>
      <w:r w:rsidRPr="00265788">
        <w:rPr>
          <w:sz w:val="20"/>
          <w:szCs w:val="20"/>
        </w:rPr>
        <w:t>Çocukluğumuzdan bu yana türküler kulağımıza hep bağlama ile işlendi. Dolayısıyla bağlamanın bu derslerde kullanılması gerektiğini düşünüyorum(Ö.4).</w:t>
      </w:r>
    </w:p>
    <w:p w14:paraId="58CCB10B" w14:textId="77777777" w:rsidR="00B4338D" w:rsidRPr="00265788" w:rsidRDefault="00B4338D" w:rsidP="00CE7A72">
      <w:pPr>
        <w:pStyle w:val="ListeParagraf"/>
        <w:numPr>
          <w:ilvl w:val="0"/>
          <w:numId w:val="6"/>
        </w:numPr>
        <w:spacing w:before="120" w:after="120" w:line="360" w:lineRule="auto"/>
        <w:ind w:left="851" w:right="567" w:hanging="284"/>
        <w:jc w:val="both"/>
        <w:rPr>
          <w:sz w:val="20"/>
          <w:szCs w:val="20"/>
        </w:rPr>
      </w:pPr>
      <w:r w:rsidRPr="00265788">
        <w:rPr>
          <w:sz w:val="20"/>
          <w:szCs w:val="20"/>
        </w:rPr>
        <w:t>Bence bağlama kullanılmalı. Hem perdeli bir çalgı olmasından hem de ezgilerin mızrap vuruşları ile daha anlaşılır olacağından bağlama kullanılması derslerin daha anlaşılır geçmesini sağlayacaktır(Ö.9).</w:t>
      </w:r>
    </w:p>
    <w:p w14:paraId="3FB0DC32" w14:textId="77777777" w:rsidR="00B4338D" w:rsidRPr="00265788" w:rsidRDefault="00B4338D" w:rsidP="00CE7A72">
      <w:pPr>
        <w:pStyle w:val="ListeParagraf"/>
        <w:numPr>
          <w:ilvl w:val="0"/>
          <w:numId w:val="6"/>
        </w:numPr>
        <w:tabs>
          <w:tab w:val="left" w:pos="851"/>
        </w:tabs>
        <w:spacing w:before="120" w:after="120" w:line="360" w:lineRule="auto"/>
        <w:ind w:left="851" w:right="567" w:hanging="284"/>
        <w:jc w:val="both"/>
        <w:rPr>
          <w:sz w:val="20"/>
          <w:szCs w:val="20"/>
        </w:rPr>
      </w:pPr>
      <w:r w:rsidRPr="00265788">
        <w:rPr>
          <w:sz w:val="20"/>
          <w:szCs w:val="20"/>
        </w:rPr>
        <w:t>Bağlama kullanılmalı ancak renk katacak olan diğer halk müziği çalgılarının da olması ilgi çekici olabilir(Ö.13).</w:t>
      </w:r>
    </w:p>
    <w:p w14:paraId="7EFC44E6" w14:textId="77777777" w:rsidR="00B4338D" w:rsidRPr="00265788" w:rsidRDefault="00B4338D" w:rsidP="00CE7A72">
      <w:pPr>
        <w:pStyle w:val="ListeParagraf"/>
        <w:numPr>
          <w:ilvl w:val="0"/>
          <w:numId w:val="6"/>
        </w:numPr>
        <w:spacing w:before="120" w:after="120" w:line="360" w:lineRule="auto"/>
        <w:ind w:left="851" w:right="567" w:hanging="284"/>
        <w:jc w:val="both"/>
        <w:rPr>
          <w:sz w:val="20"/>
          <w:szCs w:val="20"/>
        </w:rPr>
      </w:pPr>
      <w:r w:rsidRPr="00265788">
        <w:rPr>
          <w:sz w:val="20"/>
          <w:szCs w:val="20"/>
        </w:rPr>
        <w:t>Bağlama ve kemane kullanılabilir. Kemanenin bazı makamların icrasında bizlerde farklı etkiler bırakacağını düşünüyorum(Ö.17)</w:t>
      </w:r>
    </w:p>
    <w:p w14:paraId="103C1C9E" w14:textId="06A21084" w:rsidR="00B4338D" w:rsidRDefault="00B4338D" w:rsidP="00B4338D">
      <w:pPr>
        <w:pBdr>
          <w:top w:val="nil"/>
          <w:left w:val="nil"/>
          <w:bottom w:val="nil"/>
          <w:right w:val="nil"/>
          <w:between w:val="nil"/>
        </w:pBdr>
        <w:spacing w:before="120" w:after="120" w:line="360" w:lineRule="auto"/>
        <w:jc w:val="both"/>
      </w:pPr>
      <w:r w:rsidRPr="00F76ACB">
        <w:t>Türk halk müziği dersinin sizlere daha etkili ve verimli öğretilmesi için hangi öğretim yöntemleri, materyaller veya uygulamalar yapılmalıdır</w:t>
      </w:r>
      <w:r>
        <w:t xml:space="preserve">? Sorusuna yönelik </w:t>
      </w:r>
      <w:r>
        <w:lastRenderedPageBreak/>
        <w:t xml:space="preserve">katılımcıların ifadeleri içerik analizi ile analiz edilmiş, bulgular Tablo 21’de sunulmuştur. </w:t>
      </w:r>
    </w:p>
    <w:p w14:paraId="594D95C7" w14:textId="49A0AE89" w:rsidR="00CE1714" w:rsidRPr="00CE7A72" w:rsidRDefault="001E0BA7" w:rsidP="00722411">
      <w:pPr>
        <w:pStyle w:val="tablo"/>
        <w:rPr>
          <w:i w:val="0"/>
        </w:rPr>
      </w:pPr>
      <w:bookmarkStart w:id="126" w:name="_Toc61436209"/>
      <w:r w:rsidRPr="00CE7A72">
        <w:rPr>
          <w:i w:val="0"/>
        </w:rPr>
        <w:t>Tablo 21</w:t>
      </w:r>
      <w:r w:rsidR="00EB652D" w:rsidRPr="00CE7A72">
        <w:rPr>
          <w:i w:val="0"/>
        </w:rPr>
        <w:t>.</w:t>
      </w:r>
      <w:bookmarkEnd w:id="126"/>
    </w:p>
    <w:p w14:paraId="6DD67817" w14:textId="1074D722" w:rsidR="00EB652D" w:rsidRPr="00AF5762" w:rsidRDefault="00EB652D" w:rsidP="00722411">
      <w:pPr>
        <w:pStyle w:val="tablo"/>
      </w:pPr>
      <w:r w:rsidRPr="00AF5762">
        <w:t xml:space="preserve"> </w:t>
      </w:r>
      <w:bookmarkStart w:id="127" w:name="_Toc61436210"/>
      <w:r w:rsidR="00364AE7">
        <w:t>Üçüncü</w:t>
      </w:r>
      <w:r w:rsidRPr="00AF5762">
        <w:t xml:space="preserve"> Soruya İlişkin Öğrencilerin Kullandıkları İfadelerin Genel Dağılımı</w:t>
      </w:r>
      <w:bookmarkEnd w:id="127"/>
    </w:p>
    <w:tbl>
      <w:tblPr>
        <w:tblW w:w="0" w:type="auto"/>
        <w:tblLook w:val="04A0" w:firstRow="1" w:lastRow="0" w:firstColumn="1" w:lastColumn="0" w:noHBand="0" w:noVBand="1"/>
      </w:tblPr>
      <w:tblGrid>
        <w:gridCol w:w="4130"/>
        <w:gridCol w:w="4090"/>
      </w:tblGrid>
      <w:tr w:rsidR="00EB652D" w14:paraId="6A3602A7" w14:textId="77777777" w:rsidTr="00524DD2">
        <w:tc>
          <w:tcPr>
            <w:tcW w:w="4130" w:type="dxa"/>
            <w:tcBorders>
              <w:top w:val="single" w:sz="4" w:space="0" w:color="auto"/>
              <w:bottom w:val="single" w:sz="4" w:space="0" w:color="auto"/>
            </w:tcBorders>
            <w:vAlign w:val="center"/>
          </w:tcPr>
          <w:p w14:paraId="57C9F5A7" w14:textId="77777777" w:rsidR="00EB652D" w:rsidRPr="00CE7A72" w:rsidRDefault="00EB652D" w:rsidP="00265788">
            <w:pPr>
              <w:spacing w:after="0"/>
              <w:jc w:val="center"/>
              <w:rPr>
                <w:szCs w:val="24"/>
              </w:rPr>
            </w:pPr>
            <w:r w:rsidRPr="00CE7A72">
              <w:rPr>
                <w:szCs w:val="24"/>
              </w:rPr>
              <w:t>Öğrencilerin Kullandıkları İfadeler</w:t>
            </w:r>
          </w:p>
        </w:tc>
        <w:tc>
          <w:tcPr>
            <w:tcW w:w="4090" w:type="dxa"/>
            <w:tcBorders>
              <w:top w:val="single" w:sz="4" w:space="0" w:color="auto"/>
              <w:bottom w:val="single" w:sz="4" w:space="0" w:color="auto"/>
            </w:tcBorders>
            <w:vAlign w:val="center"/>
          </w:tcPr>
          <w:p w14:paraId="79E1E5B3" w14:textId="77777777" w:rsidR="00EB652D" w:rsidRPr="00CE7A72" w:rsidRDefault="00EB652D" w:rsidP="00265788">
            <w:pPr>
              <w:spacing w:after="0"/>
              <w:jc w:val="center"/>
              <w:rPr>
                <w:szCs w:val="24"/>
              </w:rPr>
            </w:pPr>
            <w:r w:rsidRPr="00CE7A72">
              <w:rPr>
                <w:szCs w:val="24"/>
              </w:rPr>
              <w:t>Kullanma Sıklığı (</w:t>
            </w:r>
            <w:r w:rsidRPr="00CE7A72">
              <w:rPr>
                <w:i/>
                <w:szCs w:val="24"/>
              </w:rPr>
              <w:t>f</w:t>
            </w:r>
            <w:r w:rsidRPr="00CE7A72">
              <w:rPr>
                <w:szCs w:val="24"/>
              </w:rPr>
              <w:t>)</w:t>
            </w:r>
          </w:p>
        </w:tc>
      </w:tr>
      <w:tr w:rsidR="00EB652D" w14:paraId="7474A846" w14:textId="77777777" w:rsidTr="00524DD2">
        <w:tc>
          <w:tcPr>
            <w:tcW w:w="4130" w:type="dxa"/>
            <w:tcBorders>
              <w:top w:val="single" w:sz="4" w:space="0" w:color="auto"/>
            </w:tcBorders>
            <w:vAlign w:val="center"/>
          </w:tcPr>
          <w:p w14:paraId="3510BFF9" w14:textId="77777777" w:rsidR="00EB652D" w:rsidRPr="00E90172" w:rsidRDefault="00EB652D" w:rsidP="00265788">
            <w:pPr>
              <w:spacing w:after="0" w:line="480" w:lineRule="auto"/>
              <w:jc w:val="center"/>
              <w:rPr>
                <w:sz w:val="20"/>
                <w:szCs w:val="20"/>
              </w:rPr>
            </w:pPr>
            <w:r w:rsidRPr="00E90172">
              <w:rPr>
                <w:sz w:val="20"/>
                <w:szCs w:val="20"/>
              </w:rPr>
              <w:t>Solfej ve dikte çalışmaları yapılmalı</w:t>
            </w:r>
          </w:p>
        </w:tc>
        <w:tc>
          <w:tcPr>
            <w:tcW w:w="4090" w:type="dxa"/>
            <w:tcBorders>
              <w:top w:val="single" w:sz="4" w:space="0" w:color="auto"/>
            </w:tcBorders>
            <w:vAlign w:val="center"/>
          </w:tcPr>
          <w:p w14:paraId="5EA17E3C" w14:textId="77777777" w:rsidR="00EB652D" w:rsidRPr="00DC437B" w:rsidRDefault="00EB652D" w:rsidP="00265788">
            <w:pPr>
              <w:spacing w:after="0" w:line="480" w:lineRule="auto"/>
              <w:jc w:val="center"/>
              <w:rPr>
                <w:sz w:val="20"/>
                <w:szCs w:val="20"/>
              </w:rPr>
            </w:pPr>
            <w:r w:rsidRPr="00DC437B">
              <w:rPr>
                <w:sz w:val="20"/>
                <w:szCs w:val="20"/>
              </w:rPr>
              <w:t>15</w:t>
            </w:r>
          </w:p>
        </w:tc>
      </w:tr>
      <w:tr w:rsidR="00EB652D" w14:paraId="1D492494" w14:textId="77777777" w:rsidTr="00524DD2">
        <w:tc>
          <w:tcPr>
            <w:tcW w:w="4130" w:type="dxa"/>
            <w:vAlign w:val="center"/>
          </w:tcPr>
          <w:p w14:paraId="3A687586" w14:textId="77777777" w:rsidR="00EB652D" w:rsidRPr="00E90172" w:rsidRDefault="00EB652D" w:rsidP="00265788">
            <w:pPr>
              <w:spacing w:after="0" w:line="480" w:lineRule="auto"/>
              <w:jc w:val="center"/>
              <w:rPr>
                <w:sz w:val="20"/>
                <w:szCs w:val="20"/>
              </w:rPr>
            </w:pPr>
            <w:r w:rsidRPr="00E90172">
              <w:rPr>
                <w:sz w:val="20"/>
                <w:szCs w:val="20"/>
              </w:rPr>
              <w:t>Uygulamalı çalışmalar yapılmalı</w:t>
            </w:r>
          </w:p>
        </w:tc>
        <w:tc>
          <w:tcPr>
            <w:tcW w:w="4090" w:type="dxa"/>
            <w:vAlign w:val="center"/>
          </w:tcPr>
          <w:p w14:paraId="54716554" w14:textId="77777777" w:rsidR="00EB652D" w:rsidRPr="00DC437B" w:rsidRDefault="00EB652D" w:rsidP="00265788">
            <w:pPr>
              <w:spacing w:after="0" w:line="480" w:lineRule="auto"/>
              <w:jc w:val="center"/>
              <w:rPr>
                <w:sz w:val="20"/>
                <w:szCs w:val="20"/>
              </w:rPr>
            </w:pPr>
            <w:r w:rsidRPr="00DC437B">
              <w:rPr>
                <w:sz w:val="20"/>
                <w:szCs w:val="20"/>
              </w:rPr>
              <w:t>9</w:t>
            </w:r>
          </w:p>
        </w:tc>
      </w:tr>
      <w:tr w:rsidR="00EB652D" w14:paraId="5A7C7318" w14:textId="77777777" w:rsidTr="00524DD2">
        <w:tc>
          <w:tcPr>
            <w:tcW w:w="4130" w:type="dxa"/>
            <w:vAlign w:val="center"/>
          </w:tcPr>
          <w:p w14:paraId="1A0D0C2C" w14:textId="77777777" w:rsidR="00EB652D" w:rsidRPr="00E90172" w:rsidRDefault="00EB652D" w:rsidP="00265788">
            <w:pPr>
              <w:spacing w:after="0" w:line="480" w:lineRule="auto"/>
              <w:jc w:val="center"/>
              <w:rPr>
                <w:sz w:val="20"/>
                <w:szCs w:val="20"/>
              </w:rPr>
            </w:pPr>
            <w:r w:rsidRPr="00E90172">
              <w:rPr>
                <w:sz w:val="20"/>
                <w:szCs w:val="20"/>
              </w:rPr>
              <w:t>Makam öğretimine önem verilmeli</w:t>
            </w:r>
          </w:p>
        </w:tc>
        <w:tc>
          <w:tcPr>
            <w:tcW w:w="4090" w:type="dxa"/>
            <w:vAlign w:val="center"/>
          </w:tcPr>
          <w:p w14:paraId="0198B5A0" w14:textId="77777777" w:rsidR="00EB652D" w:rsidRPr="00DC437B" w:rsidRDefault="00EB652D" w:rsidP="00265788">
            <w:pPr>
              <w:spacing w:after="0" w:line="480" w:lineRule="auto"/>
              <w:jc w:val="center"/>
              <w:rPr>
                <w:sz w:val="20"/>
                <w:szCs w:val="20"/>
              </w:rPr>
            </w:pPr>
            <w:r w:rsidRPr="00DC437B">
              <w:rPr>
                <w:sz w:val="20"/>
                <w:szCs w:val="20"/>
              </w:rPr>
              <w:t>6</w:t>
            </w:r>
          </w:p>
        </w:tc>
      </w:tr>
      <w:tr w:rsidR="00EB652D" w:rsidRPr="00CE7A72" w14:paraId="798C4D22" w14:textId="77777777" w:rsidTr="00524DD2">
        <w:tc>
          <w:tcPr>
            <w:tcW w:w="4130" w:type="dxa"/>
            <w:tcBorders>
              <w:bottom w:val="single" w:sz="4" w:space="0" w:color="auto"/>
            </w:tcBorders>
            <w:vAlign w:val="center"/>
          </w:tcPr>
          <w:p w14:paraId="735853DB" w14:textId="37C08861" w:rsidR="00EB652D" w:rsidRPr="00CE7A72" w:rsidRDefault="0033599E" w:rsidP="00265788">
            <w:pPr>
              <w:spacing w:after="0" w:line="480" w:lineRule="auto"/>
              <w:jc w:val="center"/>
              <w:rPr>
                <w:sz w:val="20"/>
                <w:szCs w:val="20"/>
              </w:rPr>
            </w:pPr>
            <w:r w:rsidRPr="00CE7A72">
              <w:rPr>
                <w:sz w:val="20"/>
                <w:szCs w:val="20"/>
              </w:rPr>
              <w:t>Halk m</w:t>
            </w:r>
            <w:r w:rsidR="00EB652D" w:rsidRPr="00CE7A72">
              <w:rPr>
                <w:sz w:val="20"/>
                <w:szCs w:val="20"/>
              </w:rPr>
              <w:t>üziği orkestraları kurulmalı</w:t>
            </w:r>
          </w:p>
        </w:tc>
        <w:tc>
          <w:tcPr>
            <w:tcW w:w="4090" w:type="dxa"/>
            <w:tcBorders>
              <w:bottom w:val="single" w:sz="4" w:space="0" w:color="auto"/>
            </w:tcBorders>
            <w:vAlign w:val="center"/>
          </w:tcPr>
          <w:p w14:paraId="1E95F2B2" w14:textId="77777777" w:rsidR="00EB652D" w:rsidRPr="00CE7A72" w:rsidRDefault="00EB652D" w:rsidP="00265788">
            <w:pPr>
              <w:spacing w:after="0" w:line="480" w:lineRule="auto"/>
              <w:jc w:val="center"/>
              <w:rPr>
                <w:sz w:val="20"/>
                <w:szCs w:val="20"/>
              </w:rPr>
            </w:pPr>
            <w:r w:rsidRPr="00CE7A72">
              <w:rPr>
                <w:sz w:val="20"/>
                <w:szCs w:val="20"/>
              </w:rPr>
              <w:t>1</w:t>
            </w:r>
          </w:p>
        </w:tc>
      </w:tr>
    </w:tbl>
    <w:p w14:paraId="16781394" w14:textId="09B95CCF" w:rsidR="00EB652D" w:rsidRPr="00CE7A72" w:rsidRDefault="00524DD2" w:rsidP="00EB652D">
      <w:pPr>
        <w:ind w:firstLine="708"/>
        <w:rPr>
          <w:szCs w:val="24"/>
        </w:rPr>
      </w:pPr>
      <w:r w:rsidRPr="00CE7A72">
        <w:rPr>
          <w:szCs w:val="24"/>
        </w:rPr>
        <w:t>Görüş Bildiren Toplam Öğrenci</w:t>
      </w:r>
      <w:r w:rsidR="00C10CE3" w:rsidRPr="00CE7A72">
        <w:rPr>
          <w:szCs w:val="24"/>
        </w:rPr>
        <w:tab/>
      </w:r>
      <w:r w:rsidR="00C10CE3" w:rsidRPr="00CE7A72">
        <w:rPr>
          <w:szCs w:val="24"/>
        </w:rPr>
        <w:tab/>
      </w:r>
      <w:r w:rsidR="00C10CE3" w:rsidRPr="00CE7A72">
        <w:rPr>
          <w:szCs w:val="24"/>
        </w:rPr>
        <w:tab/>
      </w:r>
      <w:r w:rsidR="00265788" w:rsidRPr="00CE7A72">
        <w:rPr>
          <w:szCs w:val="24"/>
        </w:rPr>
        <w:t xml:space="preserve"> </w:t>
      </w:r>
      <w:r w:rsidR="00EB652D" w:rsidRPr="00CE7A72">
        <w:rPr>
          <w:szCs w:val="24"/>
        </w:rPr>
        <w:t xml:space="preserve">  N=19</w:t>
      </w:r>
    </w:p>
    <w:p w14:paraId="69DFCCA1" w14:textId="6F7A55F2" w:rsidR="00EB652D" w:rsidRDefault="001E0BA7" w:rsidP="00C10CE3">
      <w:pPr>
        <w:spacing w:before="120" w:after="120" w:line="360" w:lineRule="auto"/>
        <w:jc w:val="both"/>
      </w:pPr>
      <w:r>
        <w:t>Tablo 21</w:t>
      </w:r>
      <w:r w:rsidR="00CE1714">
        <w:t>’</w:t>
      </w:r>
      <w:r>
        <w:t>de</w:t>
      </w:r>
      <w:r w:rsidR="00CE1714">
        <w:t xml:space="preserve"> </w:t>
      </w:r>
      <w:r w:rsidR="00EB652D">
        <w:t xml:space="preserve">ki verilere göre öğrencilerin büyük çoğunluğu Türk halk müziği derslerinde solfej ve dikte çalışmalarının yapılması </w:t>
      </w:r>
      <w:r w:rsidR="00D65E46">
        <w:t>durumunda</w:t>
      </w:r>
      <w:r w:rsidR="00EB652D">
        <w:t xml:space="preserve"> dersin etkili ve verimli geçeceği şeklinde görüş bildirmişlerdir. Öğrencilerin bir kısmı ders içerisinde uygulamalı çalışmaların yapılmasının önemli olduğu konusunda görüş bildirmişlerdir.  Bazı öğrenciler makam öğretimine daha fazla önem verilmesi gerektiğini, 1 öğrenci ise ders bünyesinde halk müziği orkestralarının kurulması gerektiği konusunda görüş bildirmiştir. Bu bağlamda Türk halk müziği derslerinin etkili ve verimli geçmesi için solfej ve dikte kaynaklarının oluşturulmasının gerekli olduğu düşünülmektedir. Bu kaynakların oluşturulmasının hem makam öğretiminde hem de uygulamalı çalışmaların arttırılması bakımından gerekli olduğu söylenebilir.</w:t>
      </w:r>
      <w:r w:rsidR="00B4338D">
        <w:t xml:space="preserve"> Türk Halk Müziği derslerinde kullanılacak, materyal, yöntem ve uygulamalara ilişkin katılımcı ifadelerinden örnekler şu şekildedir:</w:t>
      </w:r>
    </w:p>
    <w:p w14:paraId="79E0D901" w14:textId="77777777" w:rsidR="00B4338D" w:rsidRPr="00265788" w:rsidRDefault="00B4338D" w:rsidP="00CE7A72">
      <w:pPr>
        <w:pStyle w:val="ListeParagraf"/>
        <w:numPr>
          <w:ilvl w:val="0"/>
          <w:numId w:val="6"/>
        </w:numPr>
        <w:spacing w:before="120" w:after="120" w:line="360" w:lineRule="auto"/>
        <w:ind w:left="851" w:right="567" w:hanging="284"/>
        <w:jc w:val="both"/>
        <w:rPr>
          <w:sz w:val="20"/>
          <w:szCs w:val="20"/>
        </w:rPr>
      </w:pPr>
      <w:r w:rsidRPr="00265788">
        <w:rPr>
          <w:sz w:val="20"/>
          <w:szCs w:val="20"/>
        </w:rPr>
        <w:t>Bence Türk halk müziği teorik açıdan eksik olduğumuz bir ders. Teorik çalışmaların uygulama ile desteklenerek daha fazla yapılması dersin verimli geçmesini sağlayacaktır(Ö.1)</w:t>
      </w:r>
    </w:p>
    <w:p w14:paraId="41F1FE43" w14:textId="77777777" w:rsidR="00B4338D" w:rsidRPr="00265788" w:rsidRDefault="00B4338D" w:rsidP="00CE7A72">
      <w:pPr>
        <w:pStyle w:val="ListeParagraf"/>
        <w:numPr>
          <w:ilvl w:val="0"/>
          <w:numId w:val="6"/>
        </w:numPr>
        <w:spacing w:before="120" w:after="120" w:line="360" w:lineRule="auto"/>
        <w:ind w:left="851" w:right="567" w:hanging="284"/>
        <w:jc w:val="both"/>
        <w:rPr>
          <w:sz w:val="20"/>
          <w:szCs w:val="20"/>
        </w:rPr>
      </w:pPr>
      <w:r w:rsidRPr="00265788">
        <w:rPr>
          <w:sz w:val="20"/>
          <w:szCs w:val="20"/>
        </w:rPr>
        <w:t>Türk halk müziği dersinde solfej çalışmaları yapmamız mesleki yaşantımızda türkü notalarını okuyabilmemiz için bizlere avantaj sağlayacaktır(Ö.19)</w:t>
      </w:r>
    </w:p>
    <w:p w14:paraId="7BB436C3" w14:textId="77777777" w:rsidR="00B4338D" w:rsidRPr="00265788" w:rsidRDefault="00B4338D" w:rsidP="00CE7A72">
      <w:pPr>
        <w:pStyle w:val="ListeParagraf"/>
        <w:numPr>
          <w:ilvl w:val="0"/>
          <w:numId w:val="6"/>
        </w:numPr>
        <w:spacing w:before="120" w:after="120" w:line="360" w:lineRule="auto"/>
        <w:ind w:left="851" w:right="567" w:hanging="284"/>
        <w:jc w:val="both"/>
        <w:rPr>
          <w:sz w:val="20"/>
          <w:szCs w:val="20"/>
        </w:rPr>
      </w:pPr>
      <w:r w:rsidRPr="00265788">
        <w:rPr>
          <w:sz w:val="20"/>
          <w:szCs w:val="20"/>
        </w:rPr>
        <w:t>Türk halk müziği makamlarını en iyi şekilde öğrenmemiz gerektiğini düşünüyorum. İşitme dersinde yapmış olduğumuz solfej ve dikte çalışmaları majör ve minör dizileri öğrenmemiz konusunda bizlere oldukça katkı sağlayan çalışmalar. Bu ve buna benzer çalışmalar Türk halk müziği derslerinde de yapılabilir(Ö.7)</w:t>
      </w:r>
    </w:p>
    <w:p w14:paraId="34B37969" w14:textId="16CD7D93" w:rsidR="003F4C07" w:rsidRDefault="00B4338D" w:rsidP="00CE7A72">
      <w:pPr>
        <w:pStyle w:val="ListeParagraf"/>
        <w:numPr>
          <w:ilvl w:val="0"/>
          <w:numId w:val="6"/>
        </w:numPr>
        <w:spacing w:before="120" w:after="120" w:line="360" w:lineRule="auto"/>
        <w:ind w:left="851" w:right="567" w:hanging="284"/>
        <w:jc w:val="both"/>
        <w:rPr>
          <w:sz w:val="20"/>
          <w:szCs w:val="20"/>
        </w:rPr>
      </w:pPr>
      <w:r w:rsidRPr="00265788">
        <w:rPr>
          <w:sz w:val="20"/>
          <w:szCs w:val="20"/>
        </w:rPr>
        <w:t>Küçük Türk halk müziği orkestraları kurulabilir. Bu çalışma sayesinde icra yeteneğimizin gelişeceğini düşünüyorum(Ö.10)</w:t>
      </w:r>
    </w:p>
    <w:p w14:paraId="645736AF" w14:textId="77777777" w:rsidR="00CE7A72" w:rsidRPr="00CE7A72" w:rsidRDefault="00CE7A72" w:rsidP="00CE7A72"/>
    <w:p w14:paraId="45295DA4" w14:textId="0A889471" w:rsidR="00F76ACB" w:rsidRDefault="00F76ACB" w:rsidP="00C10CE3">
      <w:pPr>
        <w:spacing w:before="120" w:after="120" w:line="360" w:lineRule="auto"/>
        <w:ind w:firstLine="708"/>
        <w:jc w:val="both"/>
        <w:rPr>
          <w:rStyle w:val="Balk2Char"/>
        </w:rPr>
      </w:pPr>
      <w:bookmarkStart w:id="128" w:name="_Toc61965120"/>
      <w:r>
        <w:rPr>
          <w:rStyle w:val="Balk2Char"/>
        </w:rPr>
        <w:t>S</w:t>
      </w:r>
      <w:r>
        <w:rPr>
          <w:rStyle w:val="Balk2Char"/>
          <w:i/>
        </w:rPr>
        <w:t>-</w:t>
      </w:r>
      <w:r w:rsidR="00D84353" w:rsidRPr="00B56CD4">
        <w:rPr>
          <w:rStyle w:val="Balk2Char"/>
          <w:i/>
        </w:rPr>
        <w:t xml:space="preserve"> </w:t>
      </w:r>
      <w:r w:rsidR="00EB652D" w:rsidRPr="009302D9">
        <w:rPr>
          <w:rStyle w:val="Balk2Char"/>
          <w:i/>
        </w:rPr>
        <w:t>Hedeflerin Belirlenmesi</w:t>
      </w:r>
      <w:r w:rsidR="009302D9" w:rsidRPr="009302D9">
        <w:rPr>
          <w:rStyle w:val="Balk2Char"/>
          <w:i/>
        </w:rPr>
        <w:t xml:space="preserve"> (State Objectives)</w:t>
      </w:r>
      <w:bookmarkEnd w:id="128"/>
    </w:p>
    <w:p w14:paraId="4799720F" w14:textId="58D29996" w:rsidR="007973AD" w:rsidRPr="00F76ACB" w:rsidRDefault="00F76ACB" w:rsidP="00B4338D">
      <w:pPr>
        <w:spacing w:before="120" w:after="120" w:line="360" w:lineRule="auto"/>
        <w:jc w:val="both"/>
      </w:pPr>
      <w:r w:rsidRPr="00F76ACB">
        <w:t xml:space="preserve">Bu bölümde, 2018 YÖK Müzik Öğretmenliği Lisans Programında bulunan </w:t>
      </w:r>
      <w:r w:rsidR="00B54188">
        <w:t>“</w:t>
      </w:r>
      <w:r w:rsidRPr="00F76ACB">
        <w:t>Türk Halk Müziği Teorisi ve Uygulaması</w:t>
      </w:r>
      <w:r w:rsidR="00B54188">
        <w:t>”</w:t>
      </w:r>
      <w:r w:rsidRPr="00F76ACB">
        <w:t xml:space="preserve"> ders içeriklerinin öğrenciler, araştırmacı ve alan uzmanlarının görüşlerinden yararlanarak beklenen kazanımlara dönüştürülmüş hali aşağıda tablo olarak verilmiştir;</w:t>
      </w:r>
    </w:p>
    <w:p w14:paraId="45C72418" w14:textId="06CA38A9" w:rsidR="00CE1714" w:rsidRPr="00CE7A72" w:rsidRDefault="00F3130D" w:rsidP="00722411">
      <w:pPr>
        <w:pStyle w:val="tablo"/>
        <w:rPr>
          <w:i w:val="0"/>
        </w:rPr>
      </w:pPr>
      <w:bookmarkStart w:id="129" w:name="_Toc61436211"/>
      <w:r w:rsidRPr="00CE7A72">
        <w:rPr>
          <w:i w:val="0"/>
        </w:rPr>
        <w:t>Tablo 22</w:t>
      </w:r>
      <w:r w:rsidR="00EB652D" w:rsidRPr="00CE7A72">
        <w:rPr>
          <w:i w:val="0"/>
        </w:rPr>
        <w:t>.</w:t>
      </w:r>
      <w:bookmarkEnd w:id="129"/>
    </w:p>
    <w:p w14:paraId="3E92E919" w14:textId="49452B29" w:rsidR="00EB652D" w:rsidRPr="00AF5762" w:rsidRDefault="00EB652D" w:rsidP="00722411">
      <w:pPr>
        <w:pStyle w:val="tablo"/>
      </w:pPr>
      <w:r w:rsidRPr="00AF5762">
        <w:t xml:space="preserve"> </w:t>
      </w:r>
      <w:bookmarkStart w:id="130" w:name="_Toc61436212"/>
      <w:r w:rsidR="00B54188" w:rsidRPr="00AF5762">
        <w:t>“</w:t>
      </w:r>
      <w:r w:rsidRPr="00AF5762">
        <w:t>Türk Halk Müziği Teorisi ve Uygulaması</w:t>
      </w:r>
      <w:r w:rsidR="00B54188" w:rsidRPr="00AF5762">
        <w:t>”</w:t>
      </w:r>
      <w:r w:rsidRPr="00AF5762">
        <w:t xml:space="preserve"> Dersine İlişkin Kazanımlar</w:t>
      </w:r>
      <w:bookmarkEnd w:id="130"/>
    </w:p>
    <w:tbl>
      <w:tblPr>
        <w:tblW w:w="8505" w:type="dxa"/>
        <w:tblLook w:val="04A0" w:firstRow="1" w:lastRow="0" w:firstColumn="1" w:lastColumn="0" w:noHBand="0" w:noVBand="1"/>
      </w:tblPr>
      <w:tblGrid>
        <w:gridCol w:w="4248"/>
        <w:gridCol w:w="4257"/>
      </w:tblGrid>
      <w:tr w:rsidR="00EB652D" w14:paraId="73AD9371" w14:textId="77777777" w:rsidTr="00135569">
        <w:tc>
          <w:tcPr>
            <w:tcW w:w="4248" w:type="dxa"/>
            <w:tcBorders>
              <w:top w:val="single" w:sz="4" w:space="0" w:color="auto"/>
              <w:bottom w:val="single" w:sz="4" w:space="0" w:color="auto"/>
            </w:tcBorders>
            <w:vAlign w:val="center"/>
          </w:tcPr>
          <w:p w14:paraId="25052D4A" w14:textId="77777777" w:rsidR="00EB652D" w:rsidRPr="00CE7A72" w:rsidRDefault="00EB652D" w:rsidP="00F76ACB">
            <w:pPr>
              <w:spacing w:after="0"/>
              <w:jc w:val="center"/>
              <w:rPr>
                <w:szCs w:val="24"/>
              </w:rPr>
            </w:pPr>
            <w:r w:rsidRPr="00CE7A72">
              <w:rPr>
                <w:szCs w:val="24"/>
              </w:rPr>
              <w:t>Konu Başlığı</w:t>
            </w:r>
          </w:p>
        </w:tc>
        <w:tc>
          <w:tcPr>
            <w:tcW w:w="4257" w:type="dxa"/>
            <w:tcBorders>
              <w:top w:val="single" w:sz="4" w:space="0" w:color="auto"/>
              <w:bottom w:val="single" w:sz="4" w:space="0" w:color="auto"/>
            </w:tcBorders>
            <w:vAlign w:val="center"/>
          </w:tcPr>
          <w:p w14:paraId="52A7351E" w14:textId="77777777" w:rsidR="00EB652D" w:rsidRPr="00CE7A72" w:rsidRDefault="00EB652D" w:rsidP="00F76ACB">
            <w:pPr>
              <w:spacing w:after="0"/>
              <w:jc w:val="center"/>
              <w:rPr>
                <w:szCs w:val="24"/>
              </w:rPr>
            </w:pPr>
            <w:r w:rsidRPr="00CE7A72">
              <w:rPr>
                <w:szCs w:val="24"/>
              </w:rPr>
              <w:t>Öğrenci Kazanımları</w:t>
            </w:r>
          </w:p>
        </w:tc>
      </w:tr>
      <w:tr w:rsidR="00EB652D" w14:paraId="7CC6E52E" w14:textId="77777777" w:rsidTr="00135569">
        <w:tc>
          <w:tcPr>
            <w:tcW w:w="4248" w:type="dxa"/>
            <w:tcBorders>
              <w:top w:val="single" w:sz="4" w:space="0" w:color="auto"/>
            </w:tcBorders>
            <w:vAlign w:val="center"/>
          </w:tcPr>
          <w:p w14:paraId="64FE4432" w14:textId="77777777" w:rsidR="00EB652D" w:rsidRPr="00CE7A72" w:rsidRDefault="00EB652D" w:rsidP="000F7D6A">
            <w:pPr>
              <w:pStyle w:val="ListeParagraf"/>
              <w:numPr>
                <w:ilvl w:val="0"/>
                <w:numId w:val="3"/>
              </w:numPr>
              <w:spacing w:after="0" w:line="240" w:lineRule="auto"/>
              <w:ind w:left="589" w:hanging="589"/>
              <w:rPr>
                <w:i w:val="0"/>
                <w:sz w:val="16"/>
                <w:szCs w:val="16"/>
              </w:rPr>
            </w:pPr>
            <w:r w:rsidRPr="00CE7A72">
              <w:rPr>
                <w:i w:val="0"/>
                <w:sz w:val="16"/>
                <w:szCs w:val="16"/>
              </w:rPr>
              <w:t>Türk Halk Müziği</w:t>
            </w:r>
          </w:p>
        </w:tc>
        <w:tc>
          <w:tcPr>
            <w:tcW w:w="4257" w:type="dxa"/>
            <w:tcBorders>
              <w:top w:val="single" w:sz="4" w:space="0" w:color="auto"/>
            </w:tcBorders>
          </w:tcPr>
          <w:p w14:paraId="098B0C9B" w14:textId="77777777" w:rsidR="00EB652D" w:rsidRPr="000F14EF" w:rsidRDefault="00EB652D" w:rsidP="00EB652D">
            <w:pPr>
              <w:pStyle w:val="ListeParagraf"/>
              <w:spacing w:after="0" w:line="240" w:lineRule="auto"/>
              <w:rPr>
                <w:i w:val="0"/>
                <w:sz w:val="16"/>
                <w:szCs w:val="16"/>
              </w:rPr>
            </w:pPr>
            <w:r w:rsidRPr="000F14EF">
              <w:rPr>
                <w:i w:val="0"/>
                <w:sz w:val="16"/>
                <w:szCs w:val="16"/>
              </w:rPr>
              <w:t>Türk halk müziğini tanır</w:t>
            </w:r>
          </w:p>
          <w:p w14:paraId="366F5300" w14:textId="77777777" w:rsidR="00EB652D" w:rsidRPr="000F14EF" w:rsidRDefault="00EB652D" w:rsidP="00EB652D">
            <w:pPr>
              <w:pStyle w:val="ListeParagraf"/>
              <w:spacing w:after="0" w:line="240" w:lineRule="auto"/>
              <w:rPr>
                <w:i w:val="0"/>
                <w:sz w:val="16"/>
                <w:szCs w:val="16"/>
              </w:rPr>
            </w:pPr>
            <w:r w:rsidRPr="000F14EF">
              <w:rPr>
                <w:i w:val="0"/>
                <w:sz w:val="16"/>
                <w:szCs w:val="16"/>
              </w:rPr>
              <w:t>Türk halk müziğinde yöre kavramını bilir.</w:t>
            </w:r>
          </w:p>
          <w:p w14:paraId="67D005C8" w14:textId="77777777" w:rsidR="00EB652D" w:rsidRPr="000F14EF" w:rsidRDefault="00EB652D" w:rsidP="00EB652D">
            <w:pPr>
              <w:pStyle w:val="ListeParagraf"/>
              <w:spacing w:after="0" w:line="240" w:lineRule="auto"/>
              <w:rPr>
                <w:i w:val="0"/>
                <w:sz w:val="16"/>
                <w:szCs w:val="16"/>
              </w:rPr>
            </w:pPr>
            <w:r w:rsidRPr="000F14EF">
              <w:rPr>
                <w:i w:val="0"/>
                <w:sz w:val="16"/>
                <w:szCs w:val="16"/>
              </w:rPr>
              <w:t>Geçmişten günümüze Türk halk müziğinin gelişimi hakkında bilgi sahibi olur.</w:t>
            </w:r>
          </w:p>
          <w:p w14:paraId="327AC13E" w14:textId="77777777" w:rsidR="00EB652D" w:rsidRPr="000F14EF" w:rsidRDefault="00EB652D" w:rsidP="00EB652D">
            <w:pPr>
              <w:pStyle w:val="ListeParagraf"/>
              <w:spacing w:after="0" w:line="240" w:lineRule="auto"/>
              <w:rPr>
                <w:i w:val="0"/>
                <w:sz w:val="16"/>
                <w:szCs w:val="16"/>
              </w:rPr>
            </w:pPr>
            <w:r w:rsidRPr="000F14EF">
              <w:rPr>
                <w:i w:val="0"/>
                <w:sz w:val="16"/>
                <w:szCs w:val="16"/>
              </w:rPr>
              <w:t>Türk halk müziğinde kullanılan çalgıları bilir</w:t>
            </w:r>
          </w:p>
          <w:p w14:paraId="2A543D78" w14:textId="77777777" w:rsidR="00EB652D" w:rsidRPr="000F14EF" w:rsidRDefault="00EB652D" w:rsidP="00EB652D">
            <w:pPr>
              <w:pStyle w:val="ListeParagraf"/>
              <w:spacing w:after="0" w:line="240" w:lineRule="auto"/>
              <w:rPr>
                <w:i w:val="0"/>
                <w:sz w:val="16"/>
                <w:szCs w:val="16"/>
              </w:rPr>
            </w:pPr>
            <w:r w:rsidRPr="000F14EF">
              <w:rPr>
                <w:i w:val="0"/>
                <w:sz w:val="16"/>
                <w:szCs w:val="16"/>
              </w:rPr>
              <w:t>Yörelerde kullanılan çalgıları bilir</w:t>
            </w:r>
          </w:p>
        </w:tc>
      </w:tr>
      <w:tr w:rsidR="00EB652D" w14:paraId="7CABC4B3" w14:textId="77777777" w:rsidTr="00135569">
        <w:tc>
          <w:tcPr>
            <w:tcW w:w="4248" w:type="dxa"/>
            <w:vAlign w:val="center"/>
          </w:tcPr>
          <w:p w14:paraId="75530593" w14:textId="77777777" w:rsidR="00EB652D" w:rsidRPr="00CE7A72" w:rsidRDefault="00EB652D" w:rsidP="000F7D6A">
            <w:pPr>
              <w:pStyle w:val="ListeParagraf"/>
              <w:numPr>
                <w:ilvl w:val="0"/>
                <w:numId w:val="3"/>
              </w:numPr>
              <w:spacing w:after="0" w:line="240" w:lineRule="auto"/>
              <w:ind w:left="589" w:hanging="589"/>
              <w:rPr>
                <w:i w:val="0"/>
                <w:sz w:val="16"/>
                <w:szCs w:val="16"/>
              </w:rPr>
            </w:pPr>
            <w:r w:rsidRPr="00CE7A72">
              <w:rPr>
                <w:i w:val="0"/>
                <w:sz w:val="16"/>
                <w:szCs w:val="16"/>
              </w:rPr>
              <w:t>Usul (ölçü) Bilgisi</w:t>
            </w:r>
          </w:p>
        </w:tc>
        <w:tc>
          <w:tcPr>
            <w:tcW w:w="4257" w:type="dxa"/>
          </w:tcPr>
          <w:p w14:paraId="0D09DFF3" w14:textId="77777777" w:rsidR="00EB652D" w:rsidRPr="000F14EF" w:rsidRDefault="00EB652D" w:rsidP="00EB652D">
            <w:pPr>
              <w:pStyle w:val="ListeParagraf"/>
              <w:spacing w:after="0" w:line="240" w:lineRule="auto"/>
              <w:rPr>
                <w:i w:val="0"/>
                <w:sz w:val="16"/>
                <w:szCs w:val="16"/>
              </w:rPr>
            </w:pPr>
            <w:r w:rsidRPr="000F14EF">
              <w:rPr>
                <w:i w:val="0"/>
                <w:sz w:val="16"/>
                <w:szCs w:val="16"/>
              </w:rPr>
              <w:t>Temel nota ve sus değerlerinden oluşan tartımları tanır.</w:t>
            </w:r>
          </w:p>
          <w:p w14:paraId="4EE13761" w14:textId="77777777" w:rsidR="00EB652D" w:rsidRPr="000F14EF" w:rsidRDefault="00EB652D" w:rsidP="00EB652D">
            <w:pPr>
              <w:pStyle w:val="ListeParagraf"/>
              <w:spacing w:after="0" w:line="240" w:lineRule="auto"/>
              <w:rPr>
                <w:i w:val="0"/>
                <w:sz w:val="16"/>
                <w:szCs w:val="16"/>
              </w:rPr>
            </w:pPr>
            <w:r w:rsidRPr="000F14EF">
              <w:rPr>
                <w:i w:val="0"/>
                <w:sz w:val="16"/>
                <w:szCs w:val="16"/>
              </w:rPr>
              <w:t>Aksak ölçü kavramını anlar.</w:t>
            </w:r>
          </w:p>
          <w:p w14:paraId="311676BB" w14:textId="77777777" w:rsidR="00EB652D" w:rsidRPr="000F14EF" w:rsidRDefault="00EB652D" w:rsidP="00EB652D">
            <w:pPr>
              <w:pStyle w:val="ListeParagraf"/>
              <w:spacing w:after="0" w:line="240" w:lineRule="auto"/>
              <w:rPr>
                <w:i w:val="0"/>
                <w:sz w:val="16"/>
                <w:szCs w:val="16"/>
              </w:rPr>
            </w:pPr>
            <w:r w:rsidRPr="000F14EF">
              <w:rPr>
                <w:i w:val="0"/>
                <w:sz w:val="16"/>
                <w:szCs w:val="16"/>
              </w:rPr>
              <w:t>Halk ezgilerinde kullanılan tartımlar ve ölçü sayılarını bilir.</w:t>
            </w:r>
          </w:p>
          <w:p w14:paraId="45D5AC64" w14:textId="77777777" w:rsidR="00EB652D" w:rsidRPr="000F14EF" w:rsidRDefault="00EB652D" w:rsidP="00EB652D">
            <w:pPr>
              <w:pStyle w:val="ListeParagraf"/>
              <w:spacing w:after="0" w:line="240" w:lineRule="auto"/>
              <w:rPr>
                <w:i w:val="0"/>
                <w:sz w:val="16"/>
                <w:szCs w:val="16"/>
              </w:rPr>
            </w:pPr>
            <w:r w:rsidRPr="000F14EF">
              <w:rPr>
                <w:i w:val="0"/>
                <w:sz w:val="16"/>
                <w:szCs w:val="16"/>
              </w:rPr>
              <w:t>Bu tartımlarla okuma çalışmaları yapabilir.</w:t>
            </w:r>
          </w:p>
          <w:p w14:paraId="3143449B" w14:textId="77777777" w:rsidR="00EB652D" w:rsidRPr="000F14EF" w:rsidRDefault="00EB652D" w:rsidP="00EB652D">
            <w:pPr>
              <w:pStyle w:val="ListeParagraf"/>
              <w:spacing w:after="0" w:line="240" w:lineRule="auto"/>
              <w:rPr>
                <w:i w:val="0"/>
                <w:sz w:val="16"/>
                <w:szCs w:val="16"/>
              </w:rPr>
            </w:pPr>
            <w:r w:rsidRPr="000F14EF">
              <w:rPr>
                <w:i w:val="0"/>
                <w:sz w:val="16"/>
                <w:szCs w:val="16"/>
              </w:rPr>
              <w:t>Halk ezgilerine yönelik dikte çalışması yapabilir.</w:t>
            </w:r>
          </w:p>
        </w:tc>
      </w:tr>
      <w:tr w:rsidR="00EB652D" w14:paraId="21816B04" w14:textId="77777777" w:rsidTr="00135569">
        <w:tc>
          <w:tcPr>
            <w:tcW w:w="4248" w:type="dxa"/>
            <w:vAlign w:val="center"/>
          </w:tcPr>
          <w:p w14:paraId="64A5F16C" w14:textId="77777777" w:rsidR="00EB652D" w:rsidRPr="00CE7A72" w:rsidRDefault="00EB652D" w:rsidP="000F7D6A">
            <w:pPr>
              <w:pStyle w:val="ListeParagraf"/>
              <w:numPr>
                <w:ilvl w:val="0"/>
                <w:numId w:val="3"/>
              </w:numPr>
              <w:spacing w:after="0" w:line="240" w:lineRule="auto"/>
              <w:ind w:left="589" w:hanging="589"/>
              <w:rPr>
                <w:i w:val="0"/>
                <w:sz w:val="16"/>
                <w:szCs w:val="16"/>
              </w:rPr>
            </w:pPr>
            <w:r w:rsidRPr="00CE7A72">
              <w:rPr>
                <w:i w:val="0"/>
                <w:sz w:val="16"/>
                <w:szCs w:val="16"/>
              </w:rPr>
              <w:t>Makam bilgisi</w:t>
            </w:r>
          </w:p>
        </w:tc>
        <w:tc>
          <w:tcPr>
            <w:tcW w:w="4257" w:type="dxa"/>
          </w:tcPr>
          <w:p w14:paraId="4D2BB9BD" w14:textId="77777777" w:rsidR="00EB652D" w:rsidRPr="000F14EF" w:rsidRDefault="00EB652D" w:rsidP="00EB652D">
            <w:pPr>
              <w:pStyle w:val="ListeParagraf"/>
              <w:spacing w:after="0" w:line="240" w:lineRule="auto"/>
              <w:rPr>
                <w:i w:val="0"/>
                <w:sz w:val="16"/>
                <w:szCs w:val="16"/>
              </w:rPr>
            </w:pPr>
            <w:r w:rsidRPr="000F14EF">
              <w:rPr>
                <w:i w:val="0"/>
                <w:sz w:val="16"/>
                <w:szCs w:val="16"/>
              </w:rPr>
              <w:t>Makam, Ayak kavramını bilir.</w:t>
            </w:r>
          </w:p>
        </w:tc>
      </w:tr>
      <w:tr w:rsidR="00EB652D" w14:paraId="113BECDB" w14:textId="77777777" w:rsidTr="00135569">
        <w:trPr>
          <w:trHeight w:val="356"/>
        </w:trPr>
        <w:tc>
          <w:tcPr>
            <w:tcW w:w="4248" w:type="dxa"/>
            <w:vAlign w:val="center"/>
          </w:tcPr>
          <w:p w14:paraId="7CF34CBE" w14:textId="5F1CC609" w:rsidR="00EB652D" w:rsidRPr="00CE7A72" w:rsidRDefault="00BB673D" w:rsidP="00BB673D">
            <w:pPr>
              <w:spacing w:after="0" w:line="240" w:lineRule="auto"/>
              <w:rPr>
                <w:sz w:val="16"/>
                <w:szCs w:val="16"/>
              </w:rPr>
            </w:pPr>
            <w:r w:rsidRPr="00CE7A72">
              <w:rPr>
                <w:sz w:val="16"/>
                <w:szCs w:val="16"/>
              </w:rPr>
              <w:t xml:space="preserve">               3.1. </w:t>
            </w:r>
            <w:r w:rsidR="00EB652D" w:rsidRPr="00CE7A72">
              <w:rPr>
                <w:sz w:val="16"/>
                <w:szCs w:val="16"/>
              </w:rPr>
              <w:t>Türk Halk müziğinde makam bilgisi</w:t>
            </w:r>
          </w:p>
        </w:tc>
        <w:tc>
          <w:tcPr>
            <w:tcW w:w="4257" w:type="dxa"/>
          </w:tcPr>
          <w:p w14:paraId="1CD4227E" w14:textId="77777777" w:rsidR="00EB652D" w:rsidRPr="000F14EF" w:rsidRDefault="00EB652D" w:rsidP="00EB652D">
            <w:pPr>
              <w:pStyle w:val="ListeParagraf"/>
              <w:spacing w:after="0" w:line="240" w:lineRule="auto"/>
              <w:rPr>
                <w:i w:val="0"/>
                <w:sz w:val="16"/>
                <w:szCs w:val="16"/>
              </w:rPr>
            </w:pPr>
            <w:r w:rsidRPr="000F14EF">
              <w:rPr>
                <w:i w:val="0"/>
                <w:sz w:val="16"/>
                <w:szCs w:val="16"/>
              </w:rPr>
              <w:t>Türk Halk müziğinde genel olarak kullanılan Makamları bilir.</w:t>
            </w:r>
          </w:p>
        </w:tc>
      </w:tr>
      <w:tr w:rsidR="00EB652D" w14:paraId="036A7625" w14:textId="77777777" w:rsidTr="00135569">
        <w:trPr>
          <w:trHeight w:val="546"/>
        </w:trPr>
        <w:tc>
          <w:tcPr>
            <w:tcW w:w="4248" w:type="dxa"/>
            <w:vAlign w:val="center"/>
          </w:tcPr>
          <w:p w14:paraId="42FA400F" w14:textId="6A1BDF94" w:rsidR="00EB652D" w:rsidRPr="00CE7A72" w:rsidRDefault="00BB673D" w:rsidP="00F76ACB">
            <w:pPr>
              <w:pStyle w:val="ListeParagraf"/>
              <w:spacing w:after="0" w:line="240" w:lineRule="auto"/>
              <w:ind w:left="589"/>
              <w:rPr>
                <w:i w:val="0"/>
                <w:sz w:val="16"/>
                <w:szCs w:val="16"/>
              </w:rPr>
            </w:pPr>
            <w:r w:rsidRPr="00CE7A72">
              <w:rPr>
                <w:i w:val="0"/>
                <w:sz w:val="16"/>
                <w:szCs w:val="16"/>
              </w:rPr>
              <w:t xml:space="preserve">3.2.        </w:t>
            </w:r>
            <w:r w:rsidR="00EB652D" w:rsidRPr="00CE7A72">
              <w:rPr>
                <w:i w:val="0"/>
                <w:sz w:val="16"/>
                <w:szCs w:val="16"/>
              </w:rPr>
              <w:t>Uşşak Makamı</w:t>
            </w:r>
          </w:p>
          <w:p w14:paraId="157869A0" w14:textId="77777777" w:rsidR="00EB652D" w:rsidRPr="00CE7A72" w:rsidRDefault="00EB652D" w:rsidP="00F76ACB">
            <w:pPr>
              <w:tabs>
                <w:tab w:val="left" w:pos="2104"/>
              </w:tabs>
              <w:ind w:left="589" w:hanging="589"/>
            </w:pPr>
          </w:p>
        </w:tc>
        <w:tc>
          <w:tcPr>
            <w:tcW w:w="4257" w:type="dxa"/>
          </w:tcPr>
          <w:p w14:paraId="4778E15D" w14:textId="77777777" w:rsidR="00EB652D" w:rsidRPr="000F14EF" w:rsidRDefault="00EB652D" w:rsidP="00EB652D">
            <w:pPr>
              <w:pStyle w:val="ListeParagraf"/>
              <w:spacing w:after="0" w:line="240" w:lineRule="auto"/>
              <w:rPr>
                <w:i w:val="0"/>
                <w:sz w:val="16"/>
                <w:szCs w:val="16"/>
              </w:rPr>
            </w:pPr>
            <w:r w:rsidRPr="000F14EF">
              <w:rPr>
                <w:i w:val="0"/>
                <w:sz w:val="16"/>
                <w:szCs w:val="16"/>
              </w:rPr>
              <w:t>Uşşak makamını tanır, uşşak makamında ezgiler okur, uşşak makamını diğer makamlardan ayırt edebilir.  Uşşak makamında türküler okur. Uşşak makamında dikte çalışması yapabilir. Uşşak makamında ezgi yaratabilir.</w:t>
            </w:r>
          </w:p>
        </w:tc>
      </w:tr>
      <w:tr w:rsidR="00EB652D" w14:paraId="6FBFFD72" w14:textId="77777777" w:rsidTr="00135569">
        <w:tc>
          <w:tcPr>
            <w:tcW w:w="4248" w:type="dxa"/>
            <w:vAlign w:val="center"/>
          </w:tcPr>
          <w:p w14:paraId="26431640" w14:textId="1DC5921B" w:rsidR="00EB652D" w:rsidRPr="00CE7A72" w:rsidRDefault="00BB673D" w:rsidP="00BB673D">
            <w:pPr>
              <w:spacing w:after="0" w:line="240" w:lineRule="auto"/>
              <w:rPr>
                <w:sz w:val="16"/>
                <w:szCs w:val="16"/>
              </w:rPr>
            </w:pPr>
            <w:r w:rsidRPr="00CE7A72">
              <w:rPr>
                <w:sz w:val="16"/>
                <w:szCs w:val="16"/>
              </w:rPr>
              <w:t xml:space="preserve">               3.3. </w:t>
            </w:r>
            <w:r w:rsidR="00EB652D" w:rsidRPr="00CE7A72">
              <w:rPr>
                <w:sz w:val="16"/>
                <w:szCs w:val="16"/>
              </w:rPr>
              <w:t>Hicaz Makamı</w:t>
            </w:r>
          </w:p>
        </w:tc>
        <w:tc>
          <w:tcPr>
            <w:tcW w:w="4257" w:type="dxa"/>
          </w:tcPr>
          <w:p w14:paraId="76B9608D" w14:textId="77777777" w:rsidR="00EB652D" w:rsidRPr="000F14EF" w:rsidRDefault="00EB652D" w:rsidP="00EB652D">
            <w:pPr>
              <w:pStyle w:val="ListeParagraf"/>
              <w:spacing w:after="0" w:line="240" w:lineRule="auto"/>
              <w:rPr>
                <w:i w:val="0"/>
                <w:sz w:val="16"/>
                <w:szCs w:val="16"/>
              </w:rPr>
            </w:pPr>
            <w:r w:rsidRPr="000F14EF">
              <w:rPr>
                <w:i w:val="0"/>
                <w:sz w:val="16"/>
                <w:szCs w:val="16"/>
              </w:rPr>
              <w:t>Hicaz makamını tanır, hicaz makamında ezgiler okur,</w:t>
            </w:r>
          </w:p>
          <w:p w14:paraId="40B9F01E" w14:textId="77777777" w:rsidR="00EB652D" w:rsidRPr="000F14EF" w:rsidRDefault="00EB652D" w:rsidP="00EB652D">
            <w:pPr>
              <w:pStyle w:val="ListeParagraf"/>
              <w:spacing w:after="0" w:line="240" w:lineRule="auto"/>
              <w:rPr>
                <w:i w:val="0"/>
                <w:sz w:val="16"/>
                <w:szCs w:val="16"/>
              </w:rPr>
            </w:pPr>
            <w:r w:rsidRPr="000F14EF">
              <w:rPr>
                <w:i w:val="0"/>
                <w:sz w:val="16"/>
                <w:szCs w:val="16"/>
              </w:rPr>
              <w:t>Hicaz makamını diğer makamlardan ayırt edebilir.</w:t>
            </w:r>
          </w:p>
          <w:p w14:paraId="383D8225" w14:textId="77777777" w:rsidR="00EB652D" w:rsidRPr="000F14EF" w:rsidRDefault="00EB652D" w:rsidP="00EB652D">
            <w:pPr>
              <w:pStyle w:val="ListeParagraf"/>
              <w:spacing w:after="0" w:line="240" w:lineRule="auto"/>
              <w:rPr>
                <w:i w:val="0"/>
                <w:sz w:val="16"/>
                <w:szCs w:val="16"/>
              </w:rPr>
            </w:pPr>
            <w:r w:rsidRPr="000F14EF">
              <w:rPr>
                <w:i w:val="0"/>
                <w:sz w:val="16"/>
                <w:szCs w:val="16"/>
              </w:rPr>
              <w:t>Hicaz makamında türküler okur.</w:t>
            </w:r>
          </w:p>
          <w:p w14:paraId="2AB697B7" w14:textId="77777777" w:rsidR="00EB652D" w:rsidRPr="000F14EF" w:rsidRDefault="00EB652D" w:rsidP="00EB652D">
            <w:pPr>
              <w:pStyle w:val="ListeParagraf"/>
              <w:spacing w:after="0" w:line="240" w:lineRule="auto"/>
              <w:rPr>
                <w:i w:val="0"/>
                <w:sz w:val="16"/>
                <w:szCs w:val="16"/>
              </w:rPr>
            </w:pPr>
            <w:r w:rsidRPr="000F14EF">
              <w:rPr>
                <w:i w:val="0"/>
                <w:sz w:val="16"/>
                <w:szCs w:val="16"/>
              </w:rPr>
              <w:t>Hicaz makamında dikte çalışması yapabilir.</w:t>
            </w:r>
          </w:p>
          <w:p w14:paraId="39E70BE4" w14:textId="77777777" w:rsidR="00EB652D" w:rsidRPr="000F14EF" w:rsidRDefault="00EB652D" w:rsidP="00EB652D">
            <w:pPr>
              <w:pStyle w:val="ListeParagraf"/>
              <w:spacing w:after="0" w:line="240" w:lineRule="auto"/>
              <w:rPr>
                <w:i w:val="0"/>
                <w:sz w:val="16"/>
                <w:szCs w:val="16"/>
              </w:rPr>
            </w:pPr>
            <w:r w:rsidRPr="000F14EF">
              <w:rPr>
                <w:i w:val="0"/>
                <w:sz w:val="16"/>
                <w:szCs w:val="16"/>
              </w:rPr>
              <w:t>Hicaz makamında ezgi yaratabilir.</w:t>
            </w:r>
          </w:p>
        </w:tc>
      </w:tr>
      <w:tr w:rsidR="00EB652D" w14:paraId="0BEAB5CA" w14:textId="77777777" w:rsidTr="00135569">
        <w:trPr>
          <w:trHeight w:val="1126"/>
        </w:trPr>
        <w:tc>
          <w:tcPr>
            <w:tcW w:w="4248" w:type="dxa"/>
            <w:vAlign w:val="center"/>
          </w:tcPr>
          <w:p w14:paraId="336AF387" w14:textId="3B6156B2" w:rsidR="00EB652D" w:rsidRPr="00CE7A72" w:rsidRDefault="00BB673D" w:rsidP="00BB673D">
            <w:pPr>
              <w:spacing w:after="0" w:line="240" w:lineRule="auto"/>
              <w:rPr>
                <w:sz w:val="16"/>
                <w:szCs w:val="16"/>
              </w:rPr>
            </w:pPr>
            <w:r w:rsidRPr="00CE7A72">
              <w:rPr>
                <w:sz w:val="16"/>
                <w:szCs w:val="16"/>
              </w:rPr>
              <w:t xml:space="preserve">              3.4. </w:t>
            </w:r>
            <w:r w:rsidR="00EB652D" w:rsidRPr="00CE7A72">
              <w:rPr>
                <w:sz w:val="16"/>
                <w:szCs w:val="16"/>
              </w:rPr>
              <w:t>Kürdi Makamı</w:t>
            </w:r>
          </w:p>
        </w:tc>
        <w:tc>
          <w:tcPr>
            <w:tcW w:w="4257" w:type="dxa"/>
          </w:tcPr>
          <w:p w14:paraId="290D584A" w14:textId="77777777" w:rsidR="00EB652D" w:rsidRPr="000F14EF" w:rsidRDefault="00EB652D" w:rsidP="00EB652D">
            <w:pPr>
              <w:pStyle w:val="ListeParagraf"/>
              <w:spacing w:after="0" w:line="240" w:lineRule="auto"/>
              <w:rPr>
                <w:i w:val="0"/>
                <w:sz w:val="16"/>
                <w:szCs w:val="16"/>
              </w:rPr>
            </w:pPr>
            <w:r w:rsidRPr="000F14EF">
              <w:rPr>
                <w:i w:val="0"/>
                <w:sz w:val="16"/>
                <w:szCs w:val="16"/>
              </w:rPr>
              <w:t>Kürdi makamını tanır,</w:t>
            </w:r>
          </w:p>
          <w:p w14:paraId="0000C4FC" w14:textId="77777777" w:rsidR="00EB652D" w:rsidRPr="000F14EF" w:rsidRDefault="00EB652D" w:rsidP="00EB652D">
            <w:pPr>
              <w:pStyle w:val="ListeParagraf"/>
              <w:spacing w:after="0" w:line="240" w:lineRule="auto"/>
              <w:rPr>
                <w:i w:val="0"/>
                <w:sz w:val="16"/>
                <w:szCs w:val="16"/>
              </w:rPr>
            </w:pPr>
            <w:r w:rsidRPr="000F14EF">
              <w:rPr>
                <w:i w:val="0"/>
                <w:sz w:val="16"/>
                <w:szCs w:val="16"/>
              </w:rPr>
              <w:t>Kürdi makamında ezgiler okur,</w:t>
            </w:r>
          </w:p>
          <w:p w14:paraId="3891B091" w14:textId="77777777" w:rsidR="00EB652D" w:rsidRPr="000F14EF" w:rsidRDefault="00EB652D" w:rsidP="00EB652D">
            <w:pPr>
              <w:pStyle w:val="ListeParagraf"/>
              <w:spacing w:after="0" w:line="240" w:lineRule="auto"/>
              <w:rPr>
                <w:i w:val="0"/>
                <w:sz w:val="16"/>
                <w:szCs w:val="16"/>
              </w:rPr>
            </w:pPr>
            <w:r w:rsidRPr="000F14EF">
              <w:rPr>
                <w:i w:val="0"/>
                <w:sz w:val="16"/>
                <w:szCs w:val="16"/>
              </w:rPr>
              <w:t>Kürdi makamını diğer makamlardan ayırt edebilir</w:t>
            </w:r>
          </w:p>
          <w:p w14:paraId="482F8D48" w14:textId="77777777" w:rsidR="00EB652D" w:rsidRPr="000F14EF" w:rsidRDefault="00EB652D" w:rsidP="00EB652D">
            <w:pPr>
              <w:pStyle w:val="ListeParagraf"/>
              <w:spacing w:after="0" w:line="240" w:lineRule="auto"/>
              <w:rPr>
                <w:i w:val="0"/>
                <w:sz w:val="16"/>
                <w:szCs w:val="16"/>
              </w:rPr>
            </w:pPr>
            <w:r w:rsidRPr="000F14EF">
              <w:rPr>
                <w:i w:val="0"/>
                <w:sz w:val="16"/>
                <w:szCs w:val="16"/>
              </w:rPr>
              <w:t>Kürdi makamında türküler okur.</w:t>
            </w:r>
          </w:p>
          <w:p w14:paraId="634BEC47" w14:textId="77777777" w:rsidR="00EB652D" w:rsidRPr="000F14EF" w:rsidRDefault="00EB652D" w:rsidP="00EB652D">
            <w:pPr>
              <w:pStyle w:val="ListeParagraf"/>
              <w:spacing w:after="0" w:line="240" w:lineRule="auto"/>
              <w:rPr>
                <w:i w:val="0"/>
                <w:sz w:val="16"/>
                <w:szCs w:val="16"/>
              </w:rPr>
            </w:pPr>
            <w:r w:rsidRPr="000F14EF">
              <w:rPr>
                <w:i w:val="0"/>
                <w:sz w:val="16"/>
                <w:szCs w:val="16"/>
              </w:rPr>
              <w:t>Kürdi makamında dikte çalışması yapabilir.</w:t>
            </w:r>
          </w:p>
          <w:p w14:paraId="72B459EC" w14:textId="77777777" w:rsidR="00EB652D" w:rsidRPr="000F14EF" w:rsidRDefault="00EB652D" w:rsidP="00EB652D">
            <w:pPr>
              <w:pStyle w:val="ListeParagraf"/>
              <w:spacing w:after="0" w:line="240" w:lineRule="auto"/>
              <w:rPr>
                <w:i w:val="0"/>
                <w:sz w:val="16"/>
                <w:szCs w:val="16"/>
              </w:rPr>
            </w:pPr>
            <w:r w:rsidRPr="000F14EF">
              <w:rPr>
                <w:i w:val="0"/>
                <w:sz w:val="16"/>
                <w:szCs w:val="16"/>
              </w:rPr>
              <w:t>Kürdi makamında ezgi yaratabilir.</w:t>
            </w:r>
          </w:p>
        </w:tc>
      </w:tr>
      <w:tr w:rsidR="00EB652D" w14:paraId="21E9969B" w14:textId="77777777" w:rsidTr="00135569">
        <w:tc>
          <w:tcPr>
            <w:tcW w:w="4248" w:type="dxa"/>
            <w:vAlign w:val="center"/>
          </w:tcPr>
          <w:p w14:paraId="464CAE05" w14:textId="073938A2" w:rsidR="00EB652D" w:rsidRPr="00CE7A72" w:rsidRDefault="00BB673D" w:rsidP="00BB673D">
            <w:pPr>
              <w:spacing w:after="0" w:line="240" w:lineRule="auto"/>
              <w:rPr>
                <w:sz w:val="16"/>
                <w:szCs w:val="16"/>
              </w:rPr>
            </w:pPr>
            <w:r w:rsidRPr="00CE7A72">
              <w:rPr>
                <w:sz w:val="16"/>
                <w:szCs w:val="16"/>
              </w:rPr>
              <w:t xml:space="preserve">              3.5. </w:t>
            </w:r>
            <w:r w:rsidR="00EB652D" w:rsidRPr="00CE7A72">
              <w:rPr>
                <w:sz w:val="16"/>
                <w:szCs w:val="16"/>
              </w:rPr>
              <w:t>Rast Makamı</w:t>
            </w:r>
          </w:p>
        </w:tc>
        <w:tc>
          <w:tcPr>
            <w:tcW w:w="4257" w:type="dxa"/>
          </w:tcPr>
          <w:p w14:paraId="06BCD308" w14:textId="77777777" w:rsidR="00EB652D" w:rsidRPr="000F14EF" w:rsidRDefault="00EB652D" w:rsidP="00EB652D">
            <w:pPr>
              <w:pStyle w:val="ListeParagraf"/>
              <w:spacing w:after="0" w:line="240" w:lineRule="auto"/>
              <w:rPr>
                <w:i w:val="0"/>
                <w:sz w:val="16"/>
                <w:szCs w:val="16"/>
              </w:rPr>
            </w:pPr>
            <w:r w:rsidRPr="000F14EF">
              <w:rPr>
                <w:i w:val="0"/>
                <w:sz w:val="16"/>
                <w:szCs w:val="16"/>
              </w:rPr>
              <w:t>Rast makamını tanır,</w:t>
            </w:r>
          </w:p>
          <w:p w14:paraId="14F88BE3" w14:textId="77777777" w:rsidR="00EB652D" w:rsidRPr="000F14EF" w:rsidRDefault="00EB652D" w:rsidP="00EB652D">
            <w:pPr>
              <w:pStyle w:val="ListeParagraf"/>
              <w:spacing w:after="0" w:line="240" w:lineRule="auto"/>
              <w:rPr>
                <w:i w:val="0"/>
                <w:sz w:val="16"/>
                <w:szCs w:val="16"/>
              </w:rPr>
            </w:pPr>
            <w:r w:rsidRPr="000F14EF">
              <w:rPr>
                <w:i w:val="0"/>
                <w:sz w:val="16"/>
                <w:szCs w:val="16"/>
              </w:rPr>
              <w:t>Rast makamında ezgiler okur,</w:t>
            </w:r>
          </w:p>
          <w:p w14:paraId="1E1B3CDD" w14:textId="77777777" w:rsidR="00EB652D" w:rsidRPr="000F14EF" w:rsidRDefault="00EB652D" w:rsidP="00EB652D">
            <w:pPr>
              <w:pStyle w:val="ListeParagraf"/>
              <w:spacing w:after="0" w:line="240" w:lineRule="auto"/>
              <w:rPr>
                <w:i w:val="0"/>
                <w:sz w:val="16"/>
                <w:szCs w:val="16"/>
              </w:rPr>
            </w:pPr>
            <w:r w:rsidRPr="000F14EF">
              <w:rPr>
                <w:i w:val="0"/>
                <w:sz w:val="16"/>
                <w:szCs w:val="16"/>
              </w:rPr>
              <w:t>Rast makamını diğer makamlardan ayırt edebilir.</w:t>
            </w:r>
          </w:p>
          <w:p w14:paraId="15FAA302" w14:textId="77777777" w:rsidR="00EB652D" w:rsidRPr="000F14EF" w:rsidRDefault="00EB652D" w:rsidP="00EB652D">
            <w:pPr>
              <w:pStyle w:val="ListeParagraf"/>
              <w:spacing w:after="0" w:line="240" w:lineRule="auto"/>
              <w:rPr>
                <w:i w:val="0"/>
                <w:sz w:val="16"/>
                <w:szCs w:val="16"/>
              </w:rPr>
            </w:pPr>
            <w:r w:rsidRPr="000F14EF">
              <w:rPr>
                <w:i w:val="0"/>
                <w:sz w:val="16"/>
                <w:szCs w:val="16"/>
              </w:rPr>
              <w:t>Rast makamında türküler okur.</w:t>
            </w:r>
          </w:p>
          <w:p w14:paraId="4B4C4A75" w14:textId="77777777" w:rsidR="00EB652D" w:rsidRPr="000F14EF" w:rsidRDefault="00EB652D" w:rsidP="00EB652D">
            <w:pPr>
              <w:pStyle w:val="ListeParagraf"/>
              <w:spacing w:after="0" w:line="240" w:lineRule="auto"/>
              <w:rPr>
                <w:i w:val="0"/>
                <w:sz w:val="16"/>
                <w:szCs w:val="16"/>
              </w:rPr>
            </w:pPr>
            <w:r w:rsidRPr="000F14EF">
              <w:rPr>
                <w:i w:val="0"/>
                <w:sz w:val="16"/>
                <w:szCs w:val="16"/>
              </w:rPr>
              <w:t>Rast makamında dikte çalışması yapabilir.</w:t>
            </w:r>
          </w:p>
          <w:p w14:paraId="48D15653" w14:textId="77777777" w:rsidR="00EB652D" w:rsidRPr="000F14EF" w:rsidRDefault="00EB652D" w:rsidP="00EB652D">
            <w:pPr>
              <w:pStyle w:val="ListeParagraf"/>
              <w:spacing w:after="0" w:line="240" w:lineRule="auto"/>
              <w:rPr>
                <w:i w:val="0"/>
                <w:sz w:val="16"/>
                <w:szCs w:val="16"/>
              </w:rPr>
            </w:pPr>
            <w:r w:rsidRPr="000F14EF">
              <w:rPr>
                <w:i w:val="0"/>
                <w:sz w:val="16"/>
                <w:szCs w:val="16"/>
              </w:rPr>
              <w:t>Rast makamında ezgi yaratabilir.</w:t>
            </w:r>
          </w:p>
        </w:tc>
      </w:tr>
      <w:tr w:rsidR="00EB652D" w14:paraId="6B514625" w14:textId="77777777" w:rsidTr="00135569">
        <w:tc>
          <w:tcPr>
            <w:tcW w:w="4248" w:type="dxa"/>
            <w:vAlign w:val="center"/>
          </w:tcPr>
          <w:p w14:paraId="194373BB" w14:textId="15576E09" w:rsidR="00EB652D" w:rsidRPr="00CE7A72" w:rsidRDefault="00BB673D" w:rsidP="00BB673D">
            <w:pPr>
              <w:pStyle w:val="ListeParagraf"/>
              <w:spacing w:after="0" w:line="240" w:lineRule="auto"/>
              <w:ind w:left="589"/>
              <w:rPr>
                <w:i w:val="0"/>
                <w:sz w:val="16"/>
                <w:szCs w:val="16"/>
              </w:rPr>
            </w:pPr>
            <w:r w:rsidRPr="00CE7A72">
              <w:rPr>
                <w:i w:val="0"/>
                <w:sz w:val="16"/>
                <w:szCs w:val="16"/>
              </w:rPr>
              <w:t xml:space="preserve">3.6. </w:t>
            </w:r>
            <w:r w:rsidR="00EB652D" w:rsidRPr="00CE7A72">
              <w:rPr>
                <w:i w:val="0"/>
                <w:sz w:val="16"/>
                <w:szCs w:val="16"/>
              </w:rPr>
              <w:t>Hüseyni Makamı</w:t>
            </w:r>
          </w:p>
        </w:tc>
        <w:tc>
          <w:tcPr>
            <w:tcW w:w="4257" w:type="dxa"/>
          </w:tcPr>
          <w:p w14:paraId="4BBB81FC" w14:textId="77777777" w:rsidR="00EB652D" w:rsidRPr="000F14EF" w:rsidRDefault="00EB652D" w:rsidP="00EB652D">
            <w:pPr>
              <w:pStyle w:val="ListeParagraf"/>
              <w:spacing w:after="0" w:line="240" w:lineRule="auto"/>
              <w:rPr>
                <w:i w:val="0"/>
                <w:sz w:val="16"/>
                <w:szCs w:val="16"/>
              </w:rPr>
            </w:pPr>
            <w:r w:rsidRPr="000F14EF">
              <w:rPr>
                <w:i w:val="0"/>
                <w:sz w:val="16"/>
                <w:szCs w:val="16"/>
              </w:rPr>
              <w:t>Hüseyni makamını tanır,</w:t>
            </w:r>
          </w:p>
          <w:p w14:paraId="73766B19" w14:textId="77777777" w:rsidR="00EB652D" w:rsidRPr="000F14EF" w:rsidRDefault="00EB652D" w:rsidP="00EB652D">
            <w:pPr>
              <w:pStyle w:val="ListeParagraf"/>
              <w:spacing w:after="0" w:line="240" w:lineRule="auto"/>
              <w:rPr>
                <w:i w:val="0"/>
                <w:sz w:val="16"/>
                <w:szCs w:val="16"/>
              </w:rPr>
            </w:pPr>
            <w:r w:rsidRPr="000F14EF">
              <w:rPr>
                <w:i w:val="0"/>
                <w:sz w:val="16"/>
                <w:szCs w:val="16"/>
              </w:rPr>
              <w:t>Hüseyni makamında ezgiler okur,</w:t>
            </w:r>
          </w:p>
          <w:p w14:paraId="20F79405" w14:textId="77777777" w:rsidR="00EB652D" w:rsidRPr="000F14EF" w:rsidRDefault="00EB652D" w:rsidP="00EB652D">
            <w:pPr>
              <w:pStyle w:val="ListeParagraf"/>
              <w:spacing w:after="0" w:line="240" w:lineRule="auto"/>
              <w:rPr>
                <w:i w:val="0"/>
                <w:sz w:val="16"/>
                <w:szCs w:val="16"/>
              </w:rPr>
            </w:pPr>
            <w:r w:rsidRPr="000F14EF">
              <w:rPr>
                <w:i w:val="0"/>
                <w:sz w:val="16"/>
                <w:szCs w:val="16"/>
              </w:rPr>
              <w:t>Hüseyni makamını diğer makamlardan ayırt edebilir.</w:t>
            </w:r>
          </w:p>
          <w:p w14:paraId="54F65A0F" w14:textId="77777777" w:rsidR="00EB652D" w:rsidRPr="000F14EF" w:rsidRDefault="00EB652D" w:rsidP="00EB652D">
            <w:pPr>
              <w:pStyle w:val="ListeParagraf"/>
              <w:spacing w:after="0" w:line="240" w:lineRule="auto"/>
              <w:rPr>
                <w:i w:val="0"/>
                <w:sz w:val="16"/>
                <w:szCs w:val="16"/>
              </w:rPr>
            </w:pPr>
            <w:r w:rsidRPr="000F14EF">
              <w:rPr>
                <w:i w:val="0"/>
                <w:sz w:val="16"/>
                <w:szCs w:val="16"/>
              </w:rPr>
              <w:t>Hüseyni makamında türküler okur.</w:t>
            </w:r>
          </w:p>
          <w:p w14:paraId="09E9CDEA" w14:textId="77777777" w:rsidR="00EB652D" w:rsidRPr="000F14EF" w:rsidRDefault="00EB652D" w:rsidP="00EB652D">
            <w:pPr>
              <w:pStyle w:val="ListeParagraf"/>
              <w:spacing w:after="0" w:line="240" w:lineRule="auto"/>
              <w:rPr>
                <w:i w:val="0"/>
                <w:sz w:val="16"/>
                <w:szCs w:val="16"/>
              </w:rPr>
            </w:pPr>
            <w:r w:rsidRPr="000F14EF">
              <w:rPr>
                <w:i w:val="0"/>
                <w:sz w:val="16"/>
                <w:szCs w:val="16"/>
              </w:rPr>
              <w:t>Hüseyni makamında dikte çalışması yapabilir.</w:t>
            </w:r>
          </w:p>
          <w:p w14:paraId="698D4307" w14:textId="77777777" w:rsidR="00EB652D" w:rsidRPr="000F14EF" w:rsidRDefault="00EB652D" w:rsidP="00EB652D">
            <w:pPr>
              <w:pStyle w:val="ListeParagraf"/>
              <w:spacing w:after="0" w:line="240" w:lineRule="auto"/>
              <w:rPr>
                <w:i w:val="0"/>
                <w:sz w:val="16"/>
                <w:szCs w:val="16"/>
              </w:rPr>
            </w:pPr>
            <w:r w:rsidRPr="000F14EF">
              <w:rPr>
                <w:i w:val="0"/>
                <w:sz w:val="16"/>
                <w:szCs w:val="16"/>
              </w:rPr>
              <w:t>Hüseyni makamında ezgi yaratabilir.</w:t>
            </w:r>
          </w:p>
        </w:tc>
      </w:tr>
      <w:tr w:rsidR="00EB652D" w14:paraId="4A88D5B5" w14:textId="77777777" w:rsidTr="00135569">
        <w:tc>
          <w:tcPr>
            <w:tcW w:w="4248" w:type="dxa"/>
            <w:vAlign w:val="center"/>
          </w:tcPr>
          <w:p w14:paraId="27FCFB25" w14:textId="1BBE0390" w:rsidR="00EB652D" w:rsidRPr="00CE7A72" w:rsidRDefault="00BB673D" w:rsidP="00BB673D">
            <w:pPr>
              <w:pStyle w:val="ListeParagraf"/>
              <w:spacing w:after="0" w:line="240" w:lineRule="auto"/>
              <w:ind w:left="589"/>
              <w:rPr>
                <w:i w:val="0"/>
                <w:sz w:val="16"/>
                <w:szCs w:val="16"/>
              </w:rPr>
            </w:pPr>
            <w:r w:rsidRPr="00CE7A72">
              <w:rPr>
                <w:i w:val="0"/>
                <w:sz w:val="16"/>
                <w:szCs w:val="16"/>
              </w:rPr>
              <w:t xml:space="preserve">3.7. </w:t>
            </w:r>
            <w:r w:rsidR="00EB652D" w:rsidRPr="00CE7A72">
              <w:rPr>
                <w:i w:val="0"/>
                <w:sz w:val="16"/>
                <w:szCs w:val="16"/>
              </w:rPr>
              <w:t>Gülizar</w:t>
            </w:r>
            <w:r w:rsidRPr="00CE7A72">
              <w:rPr>
                <w:i w:val="0"/>
                <w:sz w:val="16"/>
                <w:szCs w:val="16"/>
              </w:rPr>
              <w:t xml:space="preserve"> Makamı</w:t>
            </w:r>
          </w:p>
        </w:tc>
        <w:tc>
          <w:tcPr>
            <w:tcW w:w="4257" w:type="dxa"/>
          </w:tcPr>
          <w:p w14:paraId="2F3B7E1A" w14:textId="77777777" w:rsidR="00EB652D" w:rsidRPr="000F14EF" w:rsidRDefault="00EB652D" w:rsidP="00EB652D">
            <w:pPr>
              <w:pStyle w:val="ListeParagraf"/>
              <w:spacing w:after="0" w:line="240" w:lineRule="auto"/>
              <w:rPr>
                <w:i w:val="0"/>
                <w:sz w:val="16"/>
                <w:szCs w:val="16"/>
              </w:rPr>
            </w:pPr>
            <w:r w:rsidRPr="000F14EF">
              <w:rPr>
                <w:i w:val="0"/>
                <w:sz w:val="16"/>
                <w:szCs w:val="16"/>
              </w:rPr>
              <w:t>Gülizar makamını tanır,</w:t>
            </w:r>
          </w:p>
          <w:p w14:paraId="1861861C" w14:textId="77777777" w:rsidR="00EB652D" w:rsidRPr="000F14EF" w:rsidRDefault="00EB652D" w:rsidP="00EB652D">
            <w:pPr>
              <w:pStyle w:val="ListeParagraf"/>
              <w:spacing w:after="0" w:line="240" w:lineRule="auto"/>
              <w:rPr>
                <w:i w:val="0"/>
                <w:sz w:val="16"/>
                <w:szCs w:val="16"/>
              </w:rPr>
            </w:pPr>
            <w:r w:rsidRPr="000F14EF">
              <w:rPr>
                <w:i w:val="0"/>
                <w:sz w:val="16"/>
                <w:szCs w:val="16"/>
              </w:rPr>
              <w:t>Gülizar makamında ezgiler okur,</w:t>
            </w:r>
          </w:p>
          <w:p w14:paraId="7062B1C4" w14:textId="77777777" w:rsidR="00EB652D" w:rsidRPr="000F14EF" w:rsidRDefault="00EB652D" w:rsidP="00EB652D">
            <w:pPr>
              <w:pStyle w:val="ListeParagraf"/>
              <w:spacing w:after="0" w:line="240" w:lineRule="auto"/>
              <w:rPr>
                <w:i w:val="0"/>
                <w:sz w:val="16"/>
                <w:szCs w:val="16"/>
              </w:rPr>
            </w:pPr>
            <w:r w:rsidRPr="000F14EF">
              <w:rPr>
                <w:i w:val="0"/>
                <w:sz w:val="16"/>
                <w:szCs w:val="16"/>
              </w:rPr>
              <w:t>Gülizar makamını diğer makamlardan ayırt edebilir.</w:t>
            </w:r>
          </w:p>
          <w:p w14:paraId="154AA4FE" w14:textId="77777777" w:rsidR="00EB652D" w:rsidRPr="000F14EF" w:rsidRDefault="00EB652D" w:rsidP="00EB652D">
            <w:pPr>
              <w:pStyle w:val="ListeParagraf"/>
              <w:spacing w:after="0" w:line="240" w:lineRule="auto"/>
              <w:rPr>
                <w:i w:val="0"/>
                <w:sz w:val="16"/>
                <w:szCs w:val="16"/>
              </w:rPr>
            </w:pPr>
            <w:r w:rsidRPr="000F14EF">
              <w:rPr>
                <w:i w:val="0"/>
                <w:sz w:val="16"/>
                <w:szCs w:val="16"/>
              </w:rPr>
              <w:t>Gülizar makamında türküler okur.</w:t>
            </w:r>
          </w:p>
          <w:p w14:paraId="6BA85041" w14:textId="77777777" w:rsidR="00EB652D" w:rsidRPr="000F14EF" w:rsidRDefault="00EB652D" w:rsidP="00EB652D">
            <w:pPr>
              <w:pStyle w:val="ListeParagraf"/>
              <w:spacing w:after="0" w:line="240" w:lineRule="auto"/>
              <w:rPr>
                <w:i w:val="0"/>
                <w:sz w:val="16"/>
                <w:szCs w:val="16"/>
              </w:rPr>
            </w:pPr>
            <w:r w:rsidRPr="000F14EF">
              <w:rPr>
                <w:i w:val="0"/>
                <w:sz w:val="16"/>
                <w:szCs w:val="16"/>
              </w:rPr>
              <w:lastRenderedPageBreak/>
              <w:t>Gülizar makamında dikte çalışması yapabilir.</w:t>
            </w:r>
          </w:p>
          <w:p w14:paraId="331BBF5B" w14:textId="77777777" w:rsidR="00EB652D" w:rsidRPr="000F14EF" w:rsidRDefault="00EB652D" w:rsidP="00EB652D">
            <w:pPr>
              <w:pStyle w:val="ListeParagraf"/>
              <w:spacing w:after="0" w:line="240" w:lineRule="auto"/>
              <w:rPr>
                <w:i w:val="0"/>
                <w:sz w:val="16"/>
                <w:szCs w:val="16"/>
              </w:rPr>
            </w:pPr>
            <w:r w:rsidRPr="000F14EF">
              <w:rPr>
                <w:i w:val="0"/>
                <w:sz w:val="16"/>
                <w:szCs w:val="16"/>
              </w:rPr>
              <w:t>Gülizar makamında ezgi yaratabilir.</w:t>
            </w:r>
          </w:p>
        </w:tc>
      </w:tr>
      <w:tr w:rsidR="00EB652D" w14:paraId="53119237" w14:textId="77777777" w:rsidTr="00135569">
        <w:tc>
          <w:tcPr>
            <w:tcW w:w="4248" w:type="dxa"/>
            <w:vAlign w:val="center"/>
          </w:tcPr>
          <w:p w14:paraId="7E7B5DD0" w14:textId="6D422E14" w:rsidR="00EB652D" w:rsidRPr="00CE7A72" w:rsidRDefault="00BB673D" w:rsidP="00BB673D">
            <w:pPr>
              <w:pStyle w:val="ListeParagraf"/>
              <w:spacing w:after="0" w:line="240" w:lineRule="auto"/>
              <w:ind w:left="589"/>
              <w:rPr>
                <w:i w:val="0"/>
                <w:sz w:val="16"/>
                <w:szCs w:val="16"/>
              </w:rPr>
            </w:pPr>
            <w:r w:rsidRPr="00CE7A72">
              <w:rPr>
                <w:i w:val="0"/>
                <w:sz w:val="16"/>
                <w:szCs w:val="16"/>
              </w:rPr>
              <w:t xml:space="preserve">3.8. </w:t>
            </w:r>
            <w:r w:rsidR="00EB652D" w:rsidRPr="00CE7A72">
              <w:rPr>
                <w:i w:val="0"/>
                <w:sz w:val="16"/>
                <w:szCs w:val="16"/>
              </w:rPr>
              <w:t>Nihavent</w:t>
            </w:r>
            <w:r w:rsidRPr="00CE7A72">
              <w:rPr>
                <w:i w:val="0"/>
                <w:sz w:val="16"/>
                <w:szCs w:val="16"/>
              </w:rPr>
              <w:t xml:space="preserve"> Makamı</w:t>
            </w:r>
          </w:p>
        </w:tc>
        <w:tc>
          <w:tcPr>
            <w:tcW w:w="4257" w:type="dxa"/>
          </w:tcPr>
          <w:p w14:paraId="5DCAE554" w14:textId="77777777" w:rsidR="00EB652D" w:rsidRPr="000F14EF" w:rsidRDefault="00EB652D" w:rsidP="00EB652D">
            <w:pPr>
              <w:pStyle w:val="ListeParagraf"/>
              <w:spacing w:after="0" w:line="240" w:lineRule="auto"/>
              <w:rPr>
                <w:i w:val="0"/>
                <w:sz w:val="16"/>
                <w:szCs w:val="16"/>
              </w:rPr>
            </w:pPr>
            <w:r w:rsidRPr="000F14EF">
              <w:rPr>
                <w:i w:val="0"/>
                <w:sz w:val="16"/>
                <w:szCs w:val="16"/>
              </w:rPr>
              <w:t>Nihavent makamını tanır,</w:t>
            </w:r>
          </w:p>
          <w:p w14:paraId="4BCCAF97" w14:textId="77777777" w:rsidR="00EB652D" w:rsidRPr="000F14EF" w:rsidRDefault="00EB652D" w:rsidP="00EB652D">
            <w:pPr>
              <w:pStyle w:val="ListeParagraf"/>
              <w:spacing w:after="0" w:line="240" w:lineRule="auto"/>
              <w:rPr>
                <w:i w:val="0"/>
                <w:sz w:val="16"/>
                <w:szCs w:val="16"/>
              </w:rPr>
            </w:pPr>
            <w:r w:rsidRPr="000F14EF">
              <w:rPr>
                <w:i w:val="0"/>
                <w:sz w:val="16"/>
                <w:szCs w:val="16"/>
              </w:rPr>
              <w:t>Nihavent makamında ezgiler okur,</w:t>
            </w:r>
          </w:p>
          <w:p w14:paraId="0679192A" w14:textId="77777777" w:rsidR="00EB652D" w:rsidRPr="000F14EF" w:rsidRDefault="00EB652D" w:rsidP="00EB652D">
            <w:pPr>
              <w:pStyle w:val="ListeParagraf"/>
              <w:spacing w:after="0" w:line="240" w:lineRule="auto"/>
              <w:rPr>
                <w:i w:val="0"/>
                <w:sz w:val="16"/>
                <w:szCs w:val="16"/>
              </w:rPr>
            </w:pPr>
            <w:r w:rsidRPr="000F14EF">
              <w:rPr>
                <w:i w:val="0"/>
                <w:sz w:val="16"/>
                <w:szCs w:val="16"/>
              </w:rPr>
              <w:t>Nihavent makamını diğer makamlardan ayırt edebilir.</w:t>
            </w:r>
          </w:p>
          <w:p w14:paraId="6EC7038C" w14:textId="77777777" w:rsidR="00EB652D" w:rsidRPr="000F14EF" w:rsidRDefault="00EB652D" w:rsidP="00EB652D">
            <w:pPr>
              <w:pStyle w:val="ListeParagraf"/>
              <w:spacing w:after="0" w:line="240" w:lineRule="auto"/>
              <w:rPr>
                <w:i w:val="0"/>
                <w:sz w:val="16"/>
                <w:szCs w:val="16"/>
              </w:rPr>
            </w:pPr>
            <w:r w:rsidRPr="000F14EF">
              <w:rPr>
                <w:i w:val="0"/>
                <w:sz w:val="16"/>
                <w:szCs w:val="16"/>
              </w:rPr>
              <w:t>Nihavent makamında türküler okur.</w:t>
            </w:r>
          </w:p>
          <w:p w14:paraId="63E000E7" w14:textId="77777777" w:rsidR="00EB652D" w:rsidRPr="000F14EF" w:rsidRDefault="00EB652D" w:rsidP="00EB652D">
            <w:pPr>
              <w:pStyle w:val="ListeParagraf"/>
              <w:spacing w:after="0" w:line="240" w:lineRule="auto"/>
              <w:rPr>
                <w:i w:val="0"/>
                <w:sz w:val="16"/>
                <w:szCs w:val="16"/>
              </w:rPr>
            </w:pPr>
            <w:r w:rsidRPr="000F14EF">
              <w:rPr>
                <w:i w:val="0"/>
                <w:sz w:val="16"/>
                <w:szCs w:val="16"/>
              </w:rPr>
              <w:t>Nihavent makamında dikte çalışması yapabilir.</w:t>
            </w:r>
          </w:p>
          <w:p w14:paraId="238F7F40" w14:textId="77777777" w:rsidR="00EB652D" w:rsidRPr="000F14EF" w:rsidRDefault="00EB652D" w:rsidP="00EB652D">
            <w:pPr>
              <w:pStyle w:val="ListeParagraf"/>
              <w:spacing w:after="0" w:line="240" w:lineRule="auto"/>
              <w:rPr>
                <w:i w:val="0"/>
                <w:sz w:val="16"/>
                <w:szCs w:val="16"/>
              </w:rPr>
            </w:pPr>
            <w:r w:rsidRPr="000F14EF">
              <w:rPr>
                <w:i w:val="0"/>
                <w:sz w:val="16"/>
                <w:szCs w:val="16"/>
              </w:rPr>
              <w:t>Nihavent makamında ezgi yaratabilir.</w:t>
            </w:r>
          </w:p>
        </w:tc>
      </w:tr>
      <w:tr w:rsidR="00EB652D" w14:paraId="14EE6E41" w14:textId="77777777" w:rsidTr="00135569">
        <w:tc>
          <w:tcPr>
            <w:tcW w:w="4248" w:type="dxa"/>
            <w:vAlign w:val="center"/>
          </w:tcPr>
          <w:p w14:paraId="64232B42" w14:textId="77777777" w:rsidR="00EB652D" w:rsidRPr="00CE7A72" w:rsidRDefault="00EB652D" w:rsidP="000F7D6A">
            <w:pPr>
              <w:pStyle w:val="ListeParagraf"/>
              <w:numPr>
                <w:ilvl w:val="0"/>
                <w:numId w:val="3"/>
              </w:numPr>
              <w:spacing w:after="0" w:line="240" w:lineRule="auto"/>
              <w:ind w:left="589" w:hanging="589"/>
              <w:rPr>
                <w:i w:val="0"/>
                <w:sz w:val="16"/>
                <w:szCs w:val="16"/>
              </w:rPr>
            </w:pPr>
            <w:r w:rsidRPr="00CE7A72">
              <w:rPr>
                <w:i w:val="0"/>
                <w:sz w:val="16"/>
                <w:szCs w:val="16"/>
              </w:rPr>
              <w:t>Ritimli Ezgiler (Kırık Havalar)</w:t>
            </w:r>
          </w:p>
        </w:tc>
        <w:tc>
          <w:tcPr>
            <w:tcW w:w="4257" w:type="dxa"/>
          </w:tcPr>
          <w:p w14:paraId="343F76AB" w14:textId="77777777" w:rsidR="00EB652D" w:rsidRPr="000F14EF" w:rsidRDefault="00EB652D" w:rsidP="00EB652D">
            <w:pPr>
              <w:pStyle w:val="ListeParagraf"/>
              <w:spacing w:after="0" w:line="240" w:lineRule="auto"/>
              <w:rPr>
                <w:i w:val="0"/>
                <w:sz w:val="16"/>
                <w:szCs w:val="16"/>
              </w:rPr>
            </w:pPr>
            <w:r w:rsidRPr="000F14EF">
              <w:rPr>
                <w:i w:val="0"/>
                <w:sz w:val="16"/>
                <w:szCs w:val="16"/>
              </w:rPr>
              <w:t>Ritimli sözlü ezgileri tanır.</w:t>
            </w:r>
          </w:p>
          <w:p w14:paraId="01B842FC" w14:textId="77777777" w:rsidR="00EB652D" w:rsidRPr="000F14EF" w:rsidRDefault="00EB652D" w:rsidP="00EB652D">
            <w:pPr>
              <w:pStyle w:val="ListeParagraf"/>
              <w:spacing w:after="0" w:line="240" w:lineRule="auto"/>
              <w:rPr>
                <w:i w:val="0"/>
                <w:sz w:val="16"/>
                <w:szCs w:val="16"/>
              </w:rPr>
            </w:pPr>
            <w:r w:rsidRPr="000F14EF">
              <w:rPr>
                <w:i w:val="0"/>
                <w:sz w:val="16"/>
                <w:szCs w:val="16"/>
              </w:rPr>
              <w:t>Ritimli çalgısal ezgileri tanır.</w:t>
            </w:r>
          </w:p>
        </w:tc>
      </w:tr>
      <w:tr w:rsidR="00EB652D" w14:paraId="1A77C72C" w14:textId="77777777" w:rsidTr="00135569">
        <w:tc>
          <w:tcPr>
            <w:tcW w:w="4248" w:type="dxa"/>
            <w:vAlign w:val="center"/>
          </w:tcPr>
          <w:p w14:paraId="1A0869A4" w14:textId="78313B35" w:rsidR="00EB652D" w:rsidRPr="00CE7A72" w:rsidRDefault="00BB673D" w:rsidP="00BB673D">
            <w:pPr>
              <w:pStyle w:val="ListeParagraf"/>
              <w:spacing w:after="0" w:line="240" w:lineRule="auto"/>
              <w:ind w:left="589"/>
              <w:rPr>
                <w:i w:val="0"/>
                <w:sz w:val="16"/>
                <w:szCs w:val="16"/>
              </w:rPr>
            </w:pPr>
            <w:r w:rsidRPr="00CE7A72">
              <w:rPr>
                <w:i w:val="0"/>
                <w:sz w:val="16"/>
                <w:szCs w:val="16"/>
              </w:rPr>
              <w:t xml:space="preserve">4.1. </w:t>
            </w:r>
            <w:r w:rsidR="00EB652D" w:rsidRPr="00CE7A72">
              <w:rPr>
                <w:i w:val="0"/>
                <w:sz w:val="16"/>
                <w:szCs w:val="16"/>
              </w:rPr>
              <w:t>Ritimli Ezgilerin Analizi</w:t>
            </w:r>
          </w:p>
          <w:p w14:paraId="4FC981A2" w14:textId="77777777" w:rsidR="00EB652D" w:rsidRPr="00CE7A72" w:rsidRDefault="00EB652D" w:rsidP="00F76ACB">
            <w:pPr>
              <w:ind w:left="589" w:hanging="589"/>
            </w:pPr>
          </w:p>
          <w:p w14:paraId="007F0184" w14:textId="77777777" w:rsidR="00EB652D" w:rsidRPr="00CE7A72" w:rsidRDefault="00EB652D" w:rsidP="00F76ACB">
            <w:pPr>
              <w:ind w:left="589" w:hanging="589"/>
            </w:pPr>
          </w:p>
        </w:tc>
        <w:tc>
          <w:tcPr>
            <w:tcW w:w="4257" w:type="dxa"/>
          </w:tcPr>
          <w:p w14:paraId="2369DA61" w14:textId="77777777" w:rsidR="00EB652D" w:rsidRPr="000F14EF" w:rsidRDefault="00EB652D" w:rsidP="00EB652D">
            <w:pPr>
              <w:pStyle w:val="ListeParagraf"/>
              <w:spacing w:after="0" w:line="240" w:lineRule="auto"/>
              <w:rPr>
                <w:i w:val="0"/>
                <w:sz w:val="16"/>
                <w:szCs w:val="16"/>
              </w:rPr>
            </w:pPr>
            <w:r w:rsidRPr="000F14EF">
              <w:rPr>
                <w:i w:val="0"/>
                <w:sz w:val="16"/>
                <w:szCs w:val="16"/>
              </w:rPr>
              <w:t>Basit usulde yazılmış olan ezgileri okuyabilir.</w:t>
            </w:r>
          </w:p>
          <w:p w14:paraId="2EEB8246" w14:textId="77777777" w:rsidR="00EB652D" w:rsidRPr="000F14EF" w:rsidRDefault="00EB652D" w:rsidP="00EB652D">
            <w:pPr>
              <w:pStyle w:val="ListeParagraf"/>
              <w:spacing w:after="0" w:line="240" w:lineRule="auto"/>
              <w:rPr>
                <w:i w:val="0"/>
                <w:sz w:val="16"/>
                <w:szCs w:val="16"/>
              </w:rPr>
            </w:pPr>
            <w:r w:rsidRPr="000F14EF">
              <w:rPr>
                <w:i w:val="0"/>
                <w:sz w:val="16"/>
                <w:szCs w:val="16"/>
              </w:rPr>
              <w:t>Farklı yörelerden kırık havaları okuyabilir.</w:t>
            </w:r>
          </w:p>
          <w:p w14:paraId="1BF17DE7" w14:textId="77777777" w:rsidR="00EB652D" w:rsidRPr="000F14EF" w:rsidRDefault="00EB652D" w:rsidP="00EB652D">
            <w:pPr>
              <w:pStyle w:val="ListeParagraf"/>
              <w:spacing w:after="0" w:line="240" w:lineRule="auto"/>
              <w:rPr>
                <w:i w:val="0"/>
                <w:sz w:val="16"/>
                <w:szCs w:val="16"/>
              </w:rPr>
            </w:pPr>
            <w:r w:rsidRPr="000F14EF">
              <w:rPr>
                <w:i w:val="0"/>
                <w:sz w:val="16"/>
                <w:szCs w:val="16"/>
              </w:rPr>
              <w:t>Usul serimlerini analiz edebilir.</w:t>
            </w:r>
          </w:p>
        </w:tc>
      </w:tr>
      <w:tr w:rsidR="00EB652D" w14:paraId="2EFA504A" w14:textId="77777777" w:rsidTr="00135569">
        <w:tc>
          <w:tcPr>
            <w:tcW w:w="4248" w:type="dxa"/>
            <w:vAlign w:val="center"/>
          </w:tcPr>
          <w:p w14:paraId="0020A051" w14:textId="77777777" w:rsidR="00EB652D" w:rsidRPr="00CE7A72" w:rsidRDefault="00EB652D" w:rsidP="000F7D6A">
            <w:pPr>
              <w:pStyle w:val="ListeParagraf"/>
              <w:numPr>
                <w:ilvl w:val="0"/>
                <w:numId w:val="3"/>
              </w:numPr>
              <w:spacing w:after="0" w:line="240" w:lineRule="auto"/>
              <w:ind w:left="589" w:hanging="589"/>
              <w:rPr>
                <w:i w:val="0"/>
                <w:sz w:val="16"/>
                <w:szCs w:val="16"/>
              </w:rPr>
            </w:pPr>
            <w:r w:rsidRPr="00CE7A72">
              <w:rPr>
                <w:i w:val="0"/>
                <w:sz w:val="16"/>
                <w:szCs w:val="16"/>
              </w:rPr>
              <w:t>Serbest ritimli ezgiler</w:t>
            </w:r>
          </w:p>
          <w:p w14:paraId="7EB2FD87" w14:textId="77777777" w:rsidR="00EB652D" w:rsidRPr="00CE7A72" w:rsidRDefault="00EB652D" w:rsidP="00F76ACB">
            <w:pPr>
              <w:ind w:left="589" w:hanging="589"/>
              <w:rPr>
                <w:sz w:val="16"/>
                <w:szCs w:val="16"/>
              </w:rPr>
            </w:pPr>
            <w:r w:rsidRPr="00CE7A72">
              <w:rPr>
                <w:sz w:val="16"/>
                <w:szCs w:val="16"/>
              </w:rPr>
              <w:t>(uzun havalar)</w:t>
            </w:r>
          </w:p>
        </w:tc>
        <w:tc>
          <w:tcPr>
            <w:tcW w:w="4257" w:type="dxa"/>
          </w:tcPr>
          <w:p w14:paraId="33B53226" w14:textId="77777777" w:rsidR="00EB652D" w:rsidRPr="000F14EF" w:rsidRDefault="00EB652D" w:rsidP="00F76ACB">
            <w:pPr>
              <w:pStyle w:val="ListeParagraf"/>
              <w:spacing w:after="0" w:line="240" w:lineRule="auto"/>
              <w:rPr>
                <w:i w:val="0"/>
                <w:sz w:val="16"/>
                <w:szCs w:val="16"/>
              </w:rPr>
            </w:pPr>
            <w:r w:rsidRPr="000F14EF">
              <w:rPr>
                <w:i w:val="0"/>
                <w:sz w:val="16"/>
                <w:szCs w:val="16"/>
              </w:rPr>
              <w:t>Serbest ritimli ezgileri tanır.</w:t>
            </w:r>
          </w:p>
          <w:p w14:paraId="49519D11" w14:textId="77777777" w:rsidR="00EB652D" w:rsidRPr="000F14EF" w:rsidRDefault="00EB652D" w:rsidP="00F76ACB">
            <w:pPr>
              <w:pStyle w:val="ListeParagraf"/>
              <w:spacing w:after="0" w:line="240" w:lineRule="auto"/>
              <w:rPr>
                <w:i w:val="0"/>
                <w:sz w:val="16"/>
                <w:szCs w:val="16"/>
              </w:rPr>
            </w:pPr>
            <w:r w:rsidRPr="000F14EF">
              <w:rPr>
                <w:i w:val="0"/>
                <w:sz w:val="16"/>
                <w:szCs w:val="16"/>
              </w:rPr>
              <w:t>Serbest Ritimli Çalgı sal Ezgileri tanır.</w:t>
            </w:r>
          </w:p>
          <w:p w14:paraId="5B037708" w14:textId="77777777" w:rsidR="00EB652D" w:rsidRPr="000F14EF" w:rsidRDefault="00EB652D" w:rsidP="00F76ACB">
            <w:pPr>
              <w:pStyle w:val="ListeParagraf"/>
              <w:spacing w:after="0" w:line="240" w:lineRule="auto"/>
              <w:rPr>
                <w:i w:val="0"/>
                <w:sz w:val="16"/>
                <w:szCs w:val="16"/>
              </w:rPr>
            </w:pPr>
            <w:r w:rsidRPr="000F14EF">
              <w:rPr>
                <w:i w:val="0"/>
                <w:sz w:val="16"/>
                <w:szCs w:val="16"/>
              </w:rPr>
              <w:t>Yöresel Farklılıkların Farkına varır.</w:t>
            </w:r>
          </w:p>
        </w:tc>
      </w:tr>
      <w:tr w:rsidR="00EB652D" w14:paraId="11C06080" w14:textId="77777777" w:rsidTr="00135569">
        <w:trPr>
          <w:trHeight w:val="1100"/>
        </w:trPr>
        <w:tc>
          <w:tcPr>
            <w:tcW w:w="4248" w:type="dxa"/>
            <w:vAlign w:val="center"/>
          </w:tcPr>
          <w:p w14:paraId="53E6ED51" w14:textId="7F9BBFA6" w:rsidR="00EB652D" w:rsidRPr="00CE7A72" w:rsidRDefault="00BB673D" w:rsidP="00BB673D">
            <w:pPr>
              <w:pStyle w:val="ListeParagraf"/>
              <w:spacing w:after="0" w:line="240" w:lineRule="auto"/>
              <w:ind w:left="589"/>
              <w:rPr>
                <w:i w:val="0"/>
                <w:sz w:val="16"/>
                <w:szCs w:val="16"/>
              </w:rPr>
            </w:pPr>
            <w:r w:rsidRPr="00CE7A72">
              <w:rPr>
                <w:i w:val="0"/>
                <w:sz w:val="16"/>
                <w:szCs w:val="16"/>
              </w:rPr>
              <w:t xml:space="preserve">5.1. </w:t>
            </w:r>
            <w:r w:rsidR="00EB652D" w:rsidRPr="00CE7A72">
              <w:rPr>
                <w:i w:val="0"/>
                <w:sz w:val="16"/>
                <w:szCs w:val="16"/>
              </w:rPr>
              <w:t>Serbest Ritimli Ezgilerin Analizi</w:t>
            </w:r>
          </w:p>
        </w:tc>
        <w:tc>
          <w:tcPr>
            <w:tcW w:w="4257" w:type="dxa"/>
          </w:tcPr>
          <w:p w14:paraId="5D2B0C5F" w14:textId="77777777" w:rsidR="00EB652D" w:rsidRPr="000F14EF" w:rsidRDefault="00EB652D" w:rsidP="00F76ACB">
            <w:pPr>
              <w:pStyle w:val="ListeParagraf"/>
              <w:spacing w:after="0" w:line="240" w:lineRule="auto"/>
              <w:rPr>
                <w:i w:val="0"/>
                <w:sz w:val="16"/>
                <w:szCs w:val="16"/>
              </w:rPr>
            </w:pPr>
            <w:r w:rsidRPr="000F14EF">
              <w:rPr>
                <w:i w:val="0"/>
                <w:sz w:val="16"/>
                <w:szCs w:val="16"/>
              </w:rPr>
              <w:t>Bozlak</w:t>
            </w:r>
          </w:p>
          <w:p w14:paraId="57869172" w14:textId="77777777" w:rsidR="00EB652D" w:rsidRPr="000F14EF" w:rsidRDefault="00EB652D" w:rsidP="00F76ACB">
            <w:pPr>
              <w:pStyle w:val="ListeParagraf"/>
              <w:spacing w:after="0" w:line="240" w:lineRule="auto"/>
              <w:rPr>
                <w:i w:val="0"/>
                <w:sz w:val="16"/>
                <w:szCs w:val="16"/>
              </w:rPr>
            </w:pPr>
            <w:r w:rsidRPr="000F14EF">
              <w:rPr>
                <w:i w:val="0"/>
                <w:sz w:val="16"/>
                <w:szCs w:val="16"/>
              </w:rPr>
              <w:t>Gurbet</w:t>
            </w:r>
          </w:p>
          <w:p w14:paraId="6086A2B2" w14:textId="77777777" w:rsidR="00EB652D" w:rsidRPr="000F14EF" w:rsidRDefault="00EB652D" w:rsidP="00F76ACB">
            <w:pPr>
              <w:pStyle w:val="ListeParagraf"/>
              <w:spacing w:after="0" w:line="240" w:lineRule="auto"/>
              <w:rPr>
                <w:i w:val="0"/>
                <w:sz w:val="16"/>
                <w:szCs w:val="16"/>
              </w:rPr>
            </w:pPr>
            <w:r w:rsidRPr="000F14EF">
              <w:rPr>
                <w:i w:val="0"/>
                <w:sz w:val="16"/>
                <w:szCs w:val="16"/>
              </w:rPr>
              <w:t>Hoyrat</w:t>
            </w:r>
          </w:p>
          <w:p w14:paraId="281C702A" w14:textId="77777777" w:rsidR="00EB652D" w:rsidRPr="000F14EF" w:rsidRDefault="00EB652D" w:rsidP="00F76ACB">
            <w:pPr>
              <w:pStyle w:val="ListeParagraf"/>
              <w:spacing w:after="0" w:line="240" w:lineRule="auto"/>
              <w:rPr>
                <w:i w:val="0"/>
                <w:sz w:val="16"/>
                <w:szCs w:val="16"/>
              </w:rPr>
            </w:pPr>
            <w:r w:rsidRPr="000F14EF">
              <w:rPr>
                <w:i w:val="0"/>
                <w:sz w:val="16"/>
                <w:szCs w:val="16"/>
              </w:rPr>
              <w:t>Barak</w:t>
            </w:r>
          </w:p>
          <w:p w14:paraId="6607CB81" w14:textId="77777777" w:rsidR="00EB652D" w:rsidRPr="000F14EF" w:rsidRDefault="00EB652D" w:rsidP="00F76ACB">
            <w:pPr>
              <w:pStyle w:val="ListeParagraf"/>
              <w:spacing w:after="0" w:line="240" w:lineRule="auto"/>
              <w:rPr>
                <w:i w:val="0"/>
                <w:sz w:val="16"/>
                <w:szCs w:val="16"/>
              </w:rPr>
            </w:pPr>
            <w:r w:rsidRPr="000F14EF">
              <w:rPr>
                <w:i w:val="0"/>
                <w:sz w:val="16"/>
                <w:szCs w:val="16"/>
              </w:rPr>
              <w:t>Yol havası</w:t>
            </w:r>
          </w:p>
          <w:p w14:paraId="5417024F" w14:textId="77777777" w:rsidR="00EB652D" w:rsidRPr="000F14EF" w:rsidRDefault="00EB652D" w:rsidP="00F76ACB">
            <w:pPr>
              <w:pStyle w:val="ListeParagraf"/>
              <w:rPr>
                <w:i w:val="0"/>
                <w:sz w:val="16"/>
                <w:szCs w:val="16"/>
              </w:rPr>
            </w:pPr>
            <w:r w:rsidRPr="000F14EF">
              <w:rPr>
                <w:i w:val="0"/>
                <w:sz w:val="16"/>
                <w:szCs w:val="16"/>
              </w:rPr>
              <w:t>“Ezgi Formlarını Bilir. Makamsal analiz yapabilir. Birbirlerinden ayırt edebilir”</w:t>
            </w:r>
          </w:p>
        </w:tc>
      </w:tr>
      <w:tr w:rsidR="00EB652D" w14:paraId="2302FB07" w14:textId="77777777" w:rsidTr="00135569">
        <w:trPr>
          <w:trHeight w:val="897"/>
        </w:trPr>
        <w:tc>
          <w:tcPr>
            <w:tcW w:w="4248" w:type="dxa"/>
            <w:tcBorders>
              <w:bottom w:val="single" w:sz="4" w:space="0" w:color="auto"/>
            </w:tcBorders>
            <w:vAlign w:val="center"/>
          </w:tcPr>
          <w:p w14:paraId="1C42D323" w14:textId="77777777" w:rsidR="00EB652D" w:rsidRPr="00CE7A72" w:rsidRDefault="00EB652D" w:rsidP="000F7D6A">
            <w:pPr>
              <w:pStyle w:val="ListeParagraf"/>
              <w:numPr>
                <w:ilvl w:val="0"/>
                <w:numId w:val="3"/>
              </w:numPr>
              <w:spacing w:after="0" w:line="240" w:lineRule="auto"/>
              <w:ind w:left="589" w:hanging="589"/>
              <w:rPr>
                <w:i w:val="0"/>
                <w:sz w:val="16"/>
                <w:szCs w:val="16"/>
              </w:rPr>
            </w:pPr>
            <w:r w:rsidRPr="00CE7A72">
              <w:rPr>
                <w:i w:val="0"/>
                <w:sz w:val="16"/>
                <w:szCs w:val="16"/>
              </w:rPr>
              <w:t>Karma Ritimli Ezgiler</w:t>
            </w:r>
          </w:p>
        </w:tc>
        <w:tc>
          <w:tcPr>
            <w:tcW w:w="4257" w:type="dxa"/>
            <w:tcBorders>
              <w:bottom w:val="single" w:sz="4" w:space="0" w:color="auto"/>
            </w:tcBorders>
          </w:tcPr>
          <w:p w14:paraId="4AAAA7E0" w14:textId="77777777" w:rsidR="00EB652D" w:rsidRPr="000F14EF" w:rsidRDefault="00EB652D" w:rsidP="00F76ACB">
            <w:pPr>
              <w:pStyle w:val="ListeParagraf"/>
              <w:spacing w:after="0" w:line="240" w:lineRule="auto"/>
              <w:rPr>
                <w:i w:val="0"/>
                <w:sz w:val="16"/>
                <w:szCs w:val="16"/>
              </w:rPr>
            </w:pPr>
            <w:r w:rsidRPr="000F14EF">
              <w:rPr>
                <w:i w:val="0"/>
                <w:sz w:val="16"/>
                <w:szCs w:val="16"/>
              </w:rPr>
              <w:t>Süreklilik gösteren ezgileri tanır.</w:t>
            </w:r>
          </w:p>
          <w:p w14:paraId="0FF72521" w14:textId="77777777" w:rsidR="00EB652D" w:rsidRPr="000F14EF" w:rsidRDefault="00EB652D" w:rsidP="00F76ACB">
            <w:pPr>
              <w:pStyle w:val="ListeParagraf"/>
              <w:spacing w:after="0" w:line="240" w:lineRule="auto"/>
              <w:rPr>
                <w:i w:val="0"/>
                <w:sz w:val="16"/>
                <w:szCs w:val="16"/>
              </w:rPr>
            </w:pPr>
            <w:r w:rsidRPr="000F14EF">
              <w:rPr>
                <w:i w:val="0"/>
                <w:sz w:val="16"/>
                <w:szCs w:val="16"/>
              </w:rPr>
              <w:t>Ayaklı serbest ritimli ezgileri tanır.</w:t>
            </w:r>
          </w:p>
          <w:p w14:paraId="175813EB" w14:textId="77777777" w:rsidR="00EB652D" w:rsidRPr="000F14EF" w:rsidRDefault="00EB652D" w:rsidP="00F76ACB">
            <w:pPr>
              <w:pStyle w:val="ListeParagraf"/>
              <w:spacing w:after="0" w:line="240" w:lineRule="auto"/>
              <w:rPr>
                <w:i w:val="0"/>
                <w:sz w:val="16"/>
                <w:szCs w:val="16"/>
              </w:rPr>
            </w:pPr>
            <w:r w:rsidRPr="000F14EF">
              <w:rPr>
                <w:i w:val="0"/>
                <w:sz w:val="16"/>
                <w:szCs w:val="16"/>
              </w:rPr>
              <w:t>Ezginin form bilgisi hakkında bilgi sahibi olur</w:t>
            </w:r>
          </w:p>
          <w:p w14:paraId="2900E94D" w14:textId="77777777" w:rsidR="00EB652D" w:rsidRPr="000F14EF" w:rsidRDefault="00EB652D" w:rsidP="00F76ACB">
            <w:pPr>
              <w:pStyle w:val="ListeParagraf"/>
              <w:spacing w:after="0" w:line="240" w:lineRule="auto"/>
              <w:rPr>
                <w:i w:val="0"/>
                <w:sz w:val="16"/>
                <w:szCs w:val="16"/>
              </w:rPr>
            </w:pPr>
            <w:r w:rsidRPr="000F14EF">
              <w:rPr>
                <w:i w:val="0"/>
                <w:sz w:val="16"/>
                <w:szCs w:val="16"/>
              </w:rPr>
              <w:t>Ezgilerdeki değişken yapıyı analiz eder.</w:t>
            </w:r>
          </w:p>
        </w:tc>
      </w:tr>
    </w:tbl>
    <w:p w14:paraId="4464FD08" w14:textId="77777777" w:rsidR="00EB652D" w:rsidRDefault="00EB652D" w:rsidP="00EB652D">
      <w:pPr>
        <w:spacing w:line="360" w:lineRule="auto"/>
        <w:rPr>
          <w:b/>
          <w:sz w:val="20"/>
          <w:szCs w:val="20"/>
        </w:rPr>
      </w:pPr>
    </w:p>
    <w:p w14:paraId="714BEC4D" w14:textId="703F4AB4" w:rsidR="00EB652D" w:rsidRDefault="00EB652D" w:rsidP="00C10CE3">
      <w:pPr>
        <w:spacing w:before="120" w:after="120" w:line="360" w:lineRule="auto"/>
        <w:jc w:val="both"/>
        <w:rPr>
          <w:szCs w:val="24"/>
        </w:rPr>
      </w:pPr>
      <w:r w:rsidRPr="00CB37DD">
        <w:rPr>
          <w:szCs w:val="24"/>
        </w:rPr>
        <w:t xml:space="preserve">Tablo </w:t>
      </w:r>
      <w:r w:rsidR="00F3130D">
        <w:rPr>
          <w:szCs w:val="24"/>
        </w:rPr>
        <w:t>22</w:t>
      </w:r>
      <w:r w:rsidR="001E0BA7">
        <w:rPr>
          <w:szCs w:val="24"/>
        </w:rPr>
        <w:t>’de</w:t>
      </w:r>
      <w:r w:rsidRPr="00CB37DD">
        <w:rPr>
          <w:szCs w:val="24"/>
        </w:rPr>
        <w:t xml:space="preserve"> </w:t>
      </w:r>
      <w:r w:rsidR="00B54188">
        <w:rPr>
          <w:szCs w:val="24"/>
        </w:rPr>
        <w:t>“</w:t>
      </w:r>
      <w:r w:rsidRPr="00CB37DD">
        <w:rPr>
          <w:szCs w:val="24"/>
        </w:rPr>
        <w:t>Türk Halk Müziği Teorisi Ve Uygulaması</w:t>
      </w:r>
      <w:r w:rsidR="00B54188">
        <w:rPr>
          <w:szCs w:val="24"/>
        </w:rPr>
        <w:t>”</w:t>
      </w:r>
      <w:r w:rsidRPr="00CB37DD">
        <w:rPr>
          <w:szCs w:val="24"/>
        </w:rPr>
        <w:t xml:space="preserve"> dersine ilişkin öğrenci kazanımları verilmiştir. Bu kapsamda öğrencilerin 14 haftalık uygulama süreci sonucunda </w:t>
      </w:r>
      <w:r>
        <w:rPr>
          <w:szCs w:val="24"/>
        </w:rPr>
        <w:t xml:space="preserve">belirlenen kazanımları edinmeleri </w:t>
      </w:r>
      <w:r w:rsidRPr="00CB37DD">
        <w:rPr>
          <w:szCs w:val="24"/>
        </w:rPr>
        <w:t xml:space="preserve">beklenmektedir. </w:t>
      </w:r>
    </w:p>
    <w:p w14:paraId="4721C869" w14:textId="77777777" w:rsidR="00CE7A72" w:rsidRDefault="00CE7A72" w:rsidP="00C10CE3">
      <w:pPr>
        <w:spacing w:before="120" w:after="120" w:line="360" w:lineRule="auto"/>
        <w:jc w:val="both"/>
        <w:rPr>
          <w:szCs w:val="24"/>
        </w:rPr>
      </w:pPr>
    </w:p>
    <w:p w14:paraId="2BB32F9D" w14:textId="17C4E102" w:rsidR="00BB673D" w:rsidRDefault="00BB673D" w:rsidP="00C10CE3">
      <w:pPr>
        <w:spacing w:before="120" w:after="120" w:line="360" w:lineRule="auto"/>
        <w:ind w:firstLine="708"/>
        <w:jc w:val="both"/>
        <w:rPr>
          <w:rStyle w:val="Balk2Char"/>
          <w:i/>
        </w:rPr>
      </w:pPr>
      <w:bookmarkStart w:id="131" w:name="_Toc61965121"/>
      <w:r w:rsidRPr="00BB673D">
        <w:rPr>
          <w:rStyle w:val="Balk2Char"/>
        </w:rPr>
        <w:t>S-</w:t>
      </w:r>
      <w:r w:rsidR="00D84353" w:rsidRPr="00B56CD4">
        <w:rPr>
          <w:rStyle w:val="Balk2Char"/>
          <w:i/>
        </w:rPr>
        <w:t xml:space="preserve"> </w:t>
      </w:r>
      <w:r w:rsidR="00EB652D" w:rsidRPr="00B56CD4">
        <w:rPr>
          <w:rStyle w:val="Balk2Char"/>
          <w:i/>
        </w:rPr>
        <w:t>Öğretim Yöntem Medya ve Materyallerin Seçimi</w:t>
      </w:r>
      <w:r w:rsidR="009302D9">
        <w:rPr>
          <w:rStyle w:val="Balk2Char"/>
          <w:i/>
        </w:rPr>
        <w:t xml:space="preserve"> (Select </w:t>
      </w:r>
      <w:r w:rsidR="0053085B">
        <w:rPr>
          <w:rStyle w:val="Balk2Char"/>
          <w:i/>
        </w:rPr>
        <w:t>Methods, media</w:t>
      </w:r>
      <w:r w:rsidR="009302D9">
        <w:rPr>
          <w:rStyle w:val="Balk2Char"/>
          <w:i/>
        </w:rPr>
        <w:t>, materials)</w:t>
      </w:r>
      <w:bookmarkEnd w:id="131"/>
    </w:p>
    <w:p w14:paraId="2E97A7BE" w14:textId="46015494" w:rsidR="005164C6" w:rsidRPr="003C6B6E" w:rsidRDefault="00DB21A6" w:rsidP="00CE7A72">
      <w:pPr>
        <w:spacing w:before="120" w:after="120" w:line="360" w:lineRule="auto"/>
        <w:jc w:val="both"/>
        <w:rPr>
          <w:szCs w:val="24"/>
        </w:rPr>
      </w:pPr>
      <w:r w:rsidRPr="003F6415">
        <w:rPr>
          <w:szCs w:val="24"/>
        </w:rPr>
        <w:t>Araştırmanın bu bölümünde daha önce uzmanlarla yapılan görüşmelerde</w:t>
      </w:r>
      <w:r>
        <w:rPr>
          <w:szCs w:val="24"/>
        </w:rPr>
        <w:t xml:space="preserve">n elde edilen veriler doğrultusunda; </w:t>
      </w:r>
      <w:r w:rsidR="00B54188">
        <w:rPr>
          <w:szCs w:val="24"/>
        </w:rPr>
        <w:t>“</w:t>
      </w:r>
      <w:r w:rsidRPr="003F6415">
        <w:rPr>
          <w:szCs w:val="24"/>
        </w:rPr>
        <w:t xml:space="preserve">Türk </w:t>
      </w:r>
      <w:r w:rsidR="00B54188" w:rsidRPr="003F6415">
        <w:rPr>
          <w:szCs w:val="24"/>
        </w:rPr>
        <w:t>Halk Müziği Teorisi Ve Uygulaması</w:t>
      </w:r>
      <w:r w:rsidR="00B54188">
        <w:rPr>
          <w:szCs w:val="24"/>
        </w:rPr>
        <w:t>”</w:t>
      </w:r>
      <w:r w:rsidR="00B54188" w:rsidRPr="003F6415">
        <w:rPr>
          <w:szCs w:val="24"/>
        </w:rPr>
        <w:t xml:space="preserve"> </w:t>
      </w:r>
      <w:r w:rsidRPr="003F6415">
        <w:rPr>
          <w:szCs w:val="24"/>
        </w:rPr>
        <w:t>dersi</w:t>
      </w:r>
      <w:r w:rsidR="006034E8">
        <w:rPr>
          <w:szCs w:val="24"/>
        </w:rPr>
        <w:t>nin etkili ve verimli bir şekilde yürütülebilmesi</w:t>
      </w:r>
      <w:r w:rsidRPr="003F6415">
        <w:rPr>
          <w:szCs w:val="24"/>
        </w:rPr>
        <w:t xml:space="preserve"> için </w:t>
      </w:r>
      <w:r>
        <w:t>solfej, dikte ve öğrencilerin solfejleri çalışabileceği ses kayıtları materyallerinin kullanılması tercih edilmiştir.</w:t>
      </w:r>
      <w:r>
        <w:rPr>
          <w:szCs w:val="24"/>
        </w:rPr>
        <w:t xml:space="preserve"> Bu kapsamda dersin etkili ve verimli bir şekilde yürütülebilmesi için solfej, dikte ve solfejlerin çalışılabilece</w:t>
      </w:r>
      <w:r w:rsidR="006034E8">
        <w:rPr>
          <w:szCs w:val="24"/>
        </w:rPr>
        <w:t xml:space="preserve">ği ses kayıtları hazırlanmıştır. </w:t>
      </w:r>
      <w:r>
        <w:rPr>
          <w:szCs w:val="24"/>
        </w:rPr>
        <w:t xml:space="preserve">Oluşturulan materyaller, hedeflenen kazanımlarla paralel olarak, zorluk seviyesi gittikçe arttırılarak kurgulanmıştır. </w:t>
      </w:r>
      <w:r w:rsidR="005164C6" w:rsidRPr="003C6B6E">
        <w:rPr>
          <w:szCs w:val="24"/>
        </w:rPr>
        <w:t xml:space="preserve">Dersin bilişsel düzeydeki teorik kısımlarının öğretiminde TRT Türk Halk Müziği Repertuvarı, Mehmet Can Pelikoğlu Geleneksel Türk Halk Müziği Ezgilerinin </w:t>
      </w:r>
      <w:r w:rsidR="005164C6" w:rsidRPr="003C6B6E">
        <w:rPr>
          <w:szCs w:val="24"/>
        </w:rPr>
        <w:lastRenderedPageBreak/>
        <w:t>Mak</w:t>
      </w:r>
      <w:r w:rsidR="003C6B6E">
        <w:rPr>
          <w:szCs w:val="24"/>
        </w:rPr>
        <w:t xml:space="preserve">amsal Açıdan Adlandırılması ve </w:t>
      </w:r>
      <w:r w:rsidR="005164C6" w:rsidRPr="003C6B6E">
        <w:rPr>
          <w:szCs w:val="24"/>
        </w:rPr>
        <w:t>Yücel Paşmakçı Ders Notları kaynaklarından yararlanılmıştır.</w:t>
      </w:r>
    </w:p>
    <w:p w14:paraId="67DD498B" w14:textId="55FDF63B" w:rsidR="00DB21A6" w:rsidRDefault="00DB21A6" w:rsidP="00C10CE3">
      <w:pPr>
        <w:spacing w:before="120" w:after="120" w:line="360" w:lineRule="auto"/>
        <w:jc w:val="both"/>
        <w:rPr>
          <w:szCs w:val="24"/>
        </w:rPr>
      </w:pPr>
    </w:p>
    <w:p w14:paraId="60438C9F" w14:textId="5A8E0E93" w:rsidR="00512073" w:rsidRPr="00B820A5" w:rsidRDefault="009302D9" w:rsidP="00C10CE3">
      <w:pPr>
        <w:pStyle w:val="Balk2"/>
        <w:spacing w:before="120" w:after="120" w:line="360" w:lineRule="auto"/>
        <w:ind w:firstLine="708"/>
        <w:rPr>
          <w:i/>
        </w:rPr>
      </w:pPr>
      <w:bookmarkStart w:id="132" w:name="_Toc61965122"/>
      <w:r w:rsidRPr="00B820A5">
        <w:t>U</w:t>
      </w:r>
      <w:r w:rsidR="00512073" w:rsidRPr="00B820A5">
        <w:rPr>
          <w:i/>
        </w:rPr>
        <w:t>- Medya Ve Materyallerin Kullanımı</w:t>
      </w:r>
      <w:r w:rsidRPr="00B820A5">
        <w:rPr>
          <w:i/>
        </w:rPr>
        <w:t xml:space="preserve"> ( Utilize Media, Materials)</w:t>
      </w:r>
      <w:bookmarkEnd w:id="132"/>
    </w:p>
    <w:p w14:paraId="1A76A7F3" w14:textId="09AE8CFE" w:rsidR="00512073" w:rsidRDefault="00B54188" w:rsidP="00C10CE3">
      <w:pPr>
        <w:spacing w:before="120" w:after="120" w:line="360" w:lineRule="auto"/>
        <w:jc w:val="both"/>
      </w:pPr>
      <w:r>
        <w:t>“</w:t>
      </w:r>
      <w:r w:rsidR="00512073" w:rsidRPr="00E61432">
        <w:t xml:space="preserve">Türk </w:t>
      </w:r>
      <w:r w:rsidRPr="00E61432">
        <w:t>Halk Müziği Teorisi Ve Uygulaması</w:t>
      </w:r>
      <w:r>
        <w:t>”</w:t>
      </w:r>
      <w:r w:rsidRPr="00E61432">
        <w:t xml:space="preserve"> </w:t>
      </w:r>
      <w:r w:rsidR="00512073" w:rsidRPr="00E61432">
        <w:t>der</w:t>
      </w:r>
      <w:r w:rsidR="00512073">
        <w:t xml:space="preserve">si için hazırlanan materyallere ilişkin eksiklikler tespit edilip öğrencilerin kullanımına </w:t>
      </w:r>
      <w:r w:rsidR="00862E53">
        <w:t xml:space="preserve">sunulmuştur. </w:t>
      </w:r>
      <w:r w:rsidR="00512073">
        <w:t xml:space="preserve">Materyaller hazırlanırken olası sorunlara karşı her türlü zorluk derecesine göre her öğrencinin kullanabileceği </w:t>
      </w:r>
      <w:r w:rsidR="00482B6C">
        <w:t>şekilde oluşturulmuş</w:t>
      </w:r>
      <w:r w:rsidR="004342EC">
        <w:t>tur.</w:t>
      </w:r>
    </w:p>
    <w:p w14:paraId="7FEC033B" w14:textId="77777777" w:rsidR="00862E53" w:rsidRPr="00482B6C" w:rsidRDefault="00862E53" w:rsidP="00C10CE3">
      <w:pPr>
        <w:spacing w:before="120" w:after="120" w:line="360" w:lineRule="auto"/>
        <w:jc w:val="both"/>
        <w:rPr>
          <w:szCs w:val="24"/>
        </w:rPr>
      </w:pPr>
      <w:r w:rsidRPr="00482B6C">
        <w:rPr>
          <w:szCs w:val="24"/>
        </w:rPr>
        <w:t>Bu bağlamda bu işlem basamağında 3 farklı türde ders materyali hazırlanmıştır.</w:t>
      </w:r>
    </w:p>
    <w:p w14:paraId="1C44E366" w14:textId="1716536F" w:rsidR="00862E53" w:rsidRPr="00482B6C" w:rsidRDefault="00482B6C" w:rsidP="000F7D6A">
      <w:pPr>
        <w:pStyle w:val="ListeParagraf"/>
        <w:numPr>
          <w:ilvl w:val="0"/>
          <w:numId w:val="7"/>
        </w:numPr>
        <w:spacing w:before="120" w:after="120" w:line="360" w:lineRule="auto"/>
        <w:jc w:val="both"/>
        <w:rPr>
          <w:i w:val="0"/>
          <w:iCs/>
          <w:szCs w:val="24"/>
        </w:rPr>
      </w:pPr>
      <w:r>
        <w:rPr>
          <w:i w:val="0"/>
          <w:iCs/>
          <w:szCs w:val="24"/>
        </w:rPr>
        <w:t>Solfej A</w:t>
      </w:r>
      <w:r w:rsidR="00862E53" w:rsidRPr="00482B6C">
        <w:rPr>
          <w:i w:val="0"/>
          <w:iCs/>
          <w:szCs w:val="24"/>
        </w:rPr>
        <w:t>lıştırmaları (Makamsal okuma materyalleri)</w:t>
      </w:r>
    </w:p>
    <w:p w14:paraId="150FD918" w14:textId="30DEB1CB" w:rsidR="00862E53" w:rsidRPr="00482B6C" w:rsidRDefault="00862E53" w:rsidP="000F7D6A">
      <w:pPr>
        <w:pStyle w:val="ListeParagraf"/>
        <w:numPr>
          <w:ilvl w:val="0"/>
          <w:numId w:val="7"/>
        </w:numPr>
        <w:spacing w:before="120" w:after="120" w:line="360" w:lineRule="auto"/>
        <w:rPr>
          <w:i w:val="0"/>
          <w:iCs/>
        </w:rPr>
      </w:pPr>
      <w:r w:rsidRPr="00482B6C">
        <w:rPr>
          <w:i w:val="0"/>
          <w:iCs/>
        </w:rPr>
        <w:t xml:space="preserve">Dikte </w:t>
      </w:r>
      <w:r w:rsidR="00482B6C" w:rsidRPr="00482B6C">
        <w:rPr>
          <w:i w:val="0"/>
          <w:iCs/>
        </w:rPr>
        <w:t>Alıştırmaları</w:t>
      </w:r>
      <w:r w:rsidRPr="00482B6C">
        <w:rPr>
          <w:i w:val="0"/>
          <w:iCs/>
        </w:rPr>
        <w:t xml:space="preserve"> (Müziksel işitme yazma materyalleri)</w:t>
      </w:r>
    </w:p>
    <w:p w14:paraId="1DF716D8" w14:textId="15376DD7" w:rsidR="00862E53" w:rsidRDefault="00862E53" w:rsidP="000F7D6A">
      <w:pPr>
        <w:pStyle w:val="ListeParagraf"/>
        <w:numPr>
          <w:ilvl w:val="0"/>
          <w:numId w:val="7"/>
        </w:numPr>
        <w:spacing w:before="120" w:after="120" w:line="360" w:lineRule="auto"/>
        <w:rPr>
          <w:i w:val="0"/>
          <w:iCs/>
        </w:rPr>
      </w:pPr>
      <w:r w:rsidRPr="00482B6C">
        <w:rPr>
          <w:i w:val="0"/>
          <w:iCs/>
        </w:rPr>
        <w:t>Ses Kayıtları (Seslendirme materyalleri)</w:t>
      </w:r>
    </w:p>
    <w:p w14:paraId="0A7D9EBC" w14:textId="677F13D2" w:rsidR="007A4C25" w:rsidRDefault="007A4C25" w:rsidP="00C10CE3">
      <w:pPr>
        <w:spacing w:before="120" w:after="120"/>
      </w:pPr>
      <w:r>
        <w:t>Hazırlanan ders materyallerine ilişkin hedeflenen kazanımlar şu şekildedir;</w:t>
      </w:r>
    </w:p>
    <w:p w14:paraId="11284CEA" w14:textId="7934B4F6" w:rsidR="007A4C25" w:rsidRPr="007A4C25" w:rsidRDefault="007A4C25" w:rsidP="000F7D6A">
      <w:pPr>
        <w:pStyle w:val="ListeParagraf"/>
        <w:numPr>
          <w:ilvl w:val="0"/>
          <w:numId w:val="8"/>
        </w:numPr>
        <w:spacing w:before="120" w:after="120" w:line="360" w:lineRule="auto"/>
        <w:rPr>
          <w:i w:val="0"/>
        </w:rPr>
      </w:pPr>
      <w:r w:rsidRPr="007A4C25">
        <w:rPr>
          <w:i w:val="0"/>
        </w:rPr>
        <w:t>İlgili makamı tanır</w:t>
      </w:r>
    </w:p>
    <w:p w14:paraId="2FAB077F" w14:textId="43259902" w:rsidR="007A4C25" w:rsidRPr="007A4C25" w:rsidRDefault="007A4C25" w:rsidP="000F7D6A">
      <w:pPr>
        <w:pStyle w:val="ListeParagraf"/>
        <w:numPr>
          <w:ilvl w:val="0"/>
          <w:numId w:val="8"/>
        </w:numPr>
        <w:spacing w:before="120" w:after="120" w:line="360" w:lineRule="auto"/>
        <w:rPr>
          <w:i w:val="0"/>
        </w:rPr>
      </w:pPr>
      <w:r w:rsidRPr="007A4C25">
        <w:rPr>
          <w:i w:val="0"/>
        </w:rPr>
        <w:t>İlgili makamda ezgiler okur</w:t>
      </w:r>
    </w:p>
    <w:p w14:paraId="146BA82A" w14:textId="6A971048" w:rsidR="007A4C25" w:rsidRPr="007A4C25" w:rsidRDefault="007A4C25" w:rsidP="000F7D6A">
      <w:pPr>
        <w:pStyle w:val="ListeParagraf"/>
        <w:numPr>
          <w:ilvl w:val="0"/>
          <w:numId w:val="8"/>
        </w:numPr>
        <w:spacing w:before="120" w:after="120" w:line="360" w:lineRule="auto"/>
        <w:rPr>
          <w:i w:val="0"/>
        </w:rPr>
      </w:pPr>
      <w:r w:rsidRPr="007A4C25">
        <w:rPr>
          <w:i w:val="0"/>
        </w:rPr>
        <w:t>İlgili makamı diğer makamlardan ayırt edebilir</w:t>
      </w:r>
    </w:p>
    <w:p w14:paraId="405879EA" w14:textId="4C12419A" w:rsidR="007A4C25" w:rsidRPr="007A4C25" w:rsidRDefault="007A4C25" w:rsidP="000F7D6A">
      <w:pPr>
        <w:pStyle w:val="ListeParagraf"/>
        <w:numPr>
          <w:ilvl w:val="0"/>
          <w:numId w:val="8"/>
        </w:numPr>
        <w:spacing w:before="120" w:after="120" w:line="360" w:lineRule="auto"/>
        <w:rPr>
          <w:i w:val="0"/>
        </w:rPr>
      </w:pPr>
      <w:r w:rsidRPr="007A4C25">
        <w:rPr>
          <w:i w:val="0"/>
        </w:rPr>
        <w:t>İlgili makama ilişkin türküler okur</w:t>
      </w:r>
    </w:p>
    <w:p w14:paraId="736B9918" w14:textId="08C84E4B" w:rsidR="007A4C25" w:rsidRPr="007A4C25" w:rsidRDefault="007A4C25" w:rsidP="000F7D6A">
      <w:pPr>
        <w:pStyle w:val="ListeParagraf"/>
        <w:numPr>
          <w:ilvl w:val="0"/>
          <w:numId w:val="8"/>
        </w:numPr>
        <w:spacing w:before="120" w:after="120" w:line="360" w:lineRule="auto"/>
        <w:rPr>
          <w:i w:val="0"/>
        </w:rPr>
      </w:pPr>
      <w:r w:rsidRPr="007A4C25">
        <w:rPr>
          <w:i w:val="0"/>
        </w:rPr>
        <w:t>İlgili makamda dikte çalışması yapabilir</w:t>
      </w:r>
    </w:p>
    <w:p w14:paraId="077038CA" w14:textId="5F0DB6D8" w:rsidR="007A4C25" w:rsidRPr="007A4C25" w:rsidRDefault="007A4C25" w:rsidP="000F7D6A">
      <w:pPr>
        <w:pStyle w:val="ListeParagraf"/>
        <w:numPr>
          <w:ilvl w:val="0"/>
          <w:numId w:val="8"/>
        </w:numPr>
        <w:spacing w:before="120" w:after="120" w:line="360" w:lineRule="auto"/>
        <w:rPr>
          <w:i w:val="0"/>
        </w:rPr>
      </w:pPr>
      <w:r w:rsidRPr="007A4C25">
        <w:rPr>
          <w:i w:val="0"/>
        </w:rPr>
        <w:t>İlgili makamda ezgi yaratabilir</w:t>
      </w:r>
    </w:p>
    <w:p w14:paraId="117C85C2" w14:textId="596F367A" w:rsidR="00482B6C" w:rsidRPr="000A4AB6" w:rsidRDefault="00DD16E5" w:rsidP="00CE7A72">
      <w:pPr>
        <w:spacing w:before="120" w:after="120" w:line="360" w:lineRule="auto"/>
        <w:ind w:firstLine="708"/>
        <w:jc w:val="both"/>
        <w:rPr>
          <w:b/>
        </w:rPr>
      </w:pPr>
      <w:bookmarkStart w:id="133" w:name="_Toc61965123"/>
      <w:r>
        <w:rPr>
          <w:rStyle w:val="Balk2Char"/>
        </w:rPr>
        <w:t>4</w:t>
      </w:r>
      <w:r w:rsidRPr="00DD16E5">
        <w:rPr>
          <w:rStyle w:val="Balk2Char"/>
        </w:rPr>
        <w:t xml:space="preserve">.4.1. </w:t>
      </w:r>
      <w:r w:rsidR="00482B6C" w:rsidRPr="00DD16E5">
        <w:rPr>
          <w:rStyle w:val="Balk2Char"/>
        </w:rPr>
        <w:t>Solfej materyallerinin</w:t>
      </w:r>
      <w:r w:rsidR="007A4C25" w:rsidRPr="00DD16E5">
        <w:rPr>
          <w:rStyle w:val="Balk2Char"/>
        </w:rPr>
        <w:t xml:space="preserve"> kullanımı ve örnekler.</w:t>
      </w:r>
      <w:bookmarkEnd w:id="133"/>
      <w:r w:rsidR="000A4AB6">
        <w:rPr>
          <w:b/>
        </w:rPr>
        <w:t xml:space="preserve"> </w:t>
      </w:r>
      <w:r w:rsidR="00482B6C" w:rsidRPr="00E61432">
        <w:t xml:space="preserve">Öğretilecek olan makamın teorik kısmı anlatıldıktan sonra öğrencilerin makama adapte olması açısından bağlama kullanılarak makamın </w:t>
      </w:r>
      <w:r w:rsidR="00482B6C">
        <w:t>seyri öğrencilere gösterilmelidir</w:t>
      </w:r>
      <w:r w:rsidR="00482B6C" w:rsidRPr="00E61432">
        <w:t>. Hazırlanan solfej çalışmaları koro halinde öğrencile</w:t>
      </w:r>
      <w:r w:rsidR="00482B6C">
        <w:t>rle bağlama eşliğinde okutulmalıdır</w:t>
      </w:r>
      <w:r w:rsidR="00482B6C" w:rsidRPr="00E61432">
        <w:t xml:space="preserve">. </w:t>
      </w:r>
      <w:r w:rsidR="00482B6C">
        <w:t>Solfej çalışmasına başlamadan önce öğretilen makam seyrini gösteren bir açış yapılmalı ve öğrenci makama hazırlanmalıdır. Yapılan solfej çalışmalarından sonra; öğrencilerden öğrenilen makamın</w:t>
      </w:r>
      <w:r w:rsidR="007A4C25">
        <w:t xml:space="preserve"> pekiştirilmesi amacıyla ilgili makamın</w:t>
      </w:r>
      <w:r w:rsidR="00482B6C">
        <w:t xml:space="preserve"> seyrin</w:t>
      </w:r>
      <w:r w:rsidR="007A4C25">
        <w:t xml:space="preserve">de ezgi üretmeleri istenmelidir. </w:t>
      </w:r>
    </w:p>
    <w:p w14:paraId="4FCD1721" w14:textId="15F3E161" w:rsidR="00482B6C" w:rsidRDefault="00482B6C" w:rsidP="00482B6C">
      <w:pPr>
        <w:spacing w:line="360" w:lineRule="auto"/>
        <w:ind w:firstLine="360"/>
        <w:jc w:val="both"/>
        <w:rPr>
          <w:b/>
        </w:rPr>
      </w:pPr>
    </w:p>
    <w:p w14:paraId="4819F332" w14:textId="542BCB63" w:rsidR="00B54188" w:rsidRDefault="00B54188" w:rsidP="00482B6C">
      <w:pPr>
        <w:spacing w:line="360" w:lineRule="auto"/>
        <w:ind w:firstLine="360"/>
        <w:jc w:val="both"/>
        <w:rPr>
          <w:b/>
        </w:rPr>
      </w:pPr>
    </w:p>
    <w:p w14:paraId="7843CB9E" w14:textId="4D8249AB" w:rsidR="00B82811" w:rsidRDefault="00B82811" w:rsidP="00AF5762">
      <w:pPr>
        <w:spacing w:line="360" w:lineRule="auto"/>
        <w:jc w:val="both"/>
        <w:rPr>
          <w:b/>
        </w:rPr>
      </w:pPr>
    </w:p>
    <w:p w14:paraId="592C53DE" w14:textId="1BBEAA37" w:rsidR="00512073" w:rsidRPr="00524DD2" w:rsidRDefault="00524DD2" w:rsidP="000A4AB6">
      <w:pPr>
        <w:pStyle w:val="Balk2"/>
        <w:spacing w:line="360" w:lineRule="auto"/>
        <w:ind w:firstLine="360"/>
        <w:rPr>
          <w:i/>
        </w:rPr>
      </w:pPr>
      <w:bookmarkStart w:id="134" w:name="_Toc61965124"/>
      <w:r w:rsidRPr="00524DD2">
        <w:rPr>
          <w:i/>
        </w:rPr>
        <w:lastRenderedPageBreak/>
        <w:t>4.4.1.1. Uşşak m</w:t>
      </w:r>
      <w:r w:rsidR="00512073" w:rsidRPr="00524DD2">
        <w:rPr>
          <w:i/>
        </w:rPr>
        <w:t>akamı solfej örnekleri</w:t>
      </w:r>
      <w:r w:rsidRPr="00524DD2">
        <w:rPr>
          <w:i/>
        </w:rPr>
        <w:t>.</w:t>
      </w:r>
      <w:bookmarkEnd w:id="134"/>
    </w:p>
    <w:p w14:paraId="7E0996D6" w14:textId="77777777" w:rsidR="00512073" w:rsidRPr="000D21F2" w:rsidRDefault="00512073" w:rsidP="00512073">
      <w:pPr>
        <w:rPr>
          <w:i/>
        </w:rPr>
      </w:pPr>
    </w:p>
    <w:p w14:paraId="6D524F25" w14:textId="77777777" w:rsidR="00A15B77" w:rsidRDefault="00512073" w:rsidP="00A15B77">
      <w:pPr>
        <w:keepNext/>
        <w:spacing w:line="240" w:lineRule="auto"/>
        <w:jc w:val="center"/>
      </w:pPr>
      <w:r>
        <w:rPr>
          <w:noProof/>
          <w:lang w:eastAsia="tr-TR"/>
        </w:rPr>
        <w:drawing>
          <wp:inline distT="0" distB="0" distL="0" distR="0" wp14:anchorId="57AF0BA2" wp14:editId="715E29CE">
            <wp:extent cx="5219700" cy="3171825"/>
            <wp:effectExtent l="0" t="0" r="0" b="9525"/>
            <wp:docPr id="45" name="Resim 45" descr="D:\tez dosyası\tez dosyası ana\tez dosyası1\ezgiler\uşşa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z dosyası\tez dosyası ana\tez dosyası1\ezgiler\uşşak 1.jpg"/>
                    <pic:cNvPicPr>
                      <a:picLocks noChangeAspect="1" noChangeArrowheads="1"/>
                    </pic:cNvPicPr>
                  </pic:nvPicPr>
                  <pic:blipFill rotWithShape="1">
                    <a:blip r:embed="rId19">
                      <a:extLst>
                        <a:ext uri="{28A0092B-C50C-407E-A947-70E740481C1C}">
                          <a14:useLocalDpi xmlns:a14="http://schemas.microsoft.com/office/drawing/2010/main" val="0"/>
                        </a:ext>
                      </a:extLst>
                    </a:blip>
                    <a:srcRect b="53032"/>
                    <a:stretch/>
                  </pic:blipFill>
                  <pic:spPr bwMode="auto">
                    <a:xfrm>
                      <a:off x="0" y="0"/>
                      <a:ext cx="5219700" cy="3171825"/>
                    </a:xfrm>
                    <a:prstGeom prst="rect">
                      <a:avLst/>
                    </a:prstGeom>
                    <a:noFill/>
                    <a:ln>
                      <a:noFill/>
                    </a:ln>
                    <a:extLst>
                      <a:ext uri="{53640926-AAD7-44D8-BBD7-CCE9431645EC}">
                        <a14:shadowObscured xmlns:a14="http://schemas.microsoft.com/office/drawing/2010/main"/>
                      </a:ext>
                    </a:extLst>
                  </pic:spPr>
                </pic:pic>
              </a:graphicData>
            </a:graphic>
          </wp:inline>
        </w:drawing>
      </w:r>
    </w:p>
    <w:p w14:paraId="1E32CA79" w14:textId="71452C57" w:rsidR="00512073" w:rsidRPr="00CE7A72" w:rsidRDefault="00A15B77" w:rsidP="00A15B77">
      <w:pPr>
        <w:pStyle w:val="ResimYazs"/>
        <w:rPr>
          <w:b/>
          <w:i w:val="0"/>
          <w:color w:val="auto"/>
          <w:sz w:val="24"/>
          <w:szCs w:val="24"/>
        </w:rPr>
      </w:pPr>
      <w:bookmarkStart w:id="135" w:name="_Toc61256326"/>
      <w:r w:rsidRPr="00CE7A72">
        <w:rPr>
          <w:color w:val="auto"/>
          <w:sz w:val="24"/>
          <w:szCs w:val="24"/>
        </w:rPr>
        <w:t xml:space="preserve">Şekil </w:t>
      </w:r>
      <w:r w:rsidRPr="00CE7A72">
        <w:rPr>
          <w:color w:val="auto"/>
          <w:sz w:val="24"/>
          <w:szCs w:val="24"/>
        </w:rPr>
        <w:fldChar w:fldCharType="begin"/>
      </w:r>
      <w:r w:rsidRPr="00CE7A72">
        <w:rPr>
          <w:color w:val="auto"/>
          <w:sz w:val="24"/>
          <w:szCs w:val="24"/>
        </w:rPr>
        <w:instrText xml:space="preserve"> SEQ Şekil \* ARABIC </w:instrText>
      </w:r>
      <w:r w:rsidRPr="00CE7A72">
        <w:rPr>
          <w:color w:val="auto"/>
          <w:sz w:val="24"/>
          <w:szCs w:val="24"/>
        </w:rPr>
        <w:fldChar w:fldCharType="separate"/>
      </w:r>
      <w:r w:rsidR="00490CB1">
        <w:rPr>
          <w:noProof/>
          <w:color w:val="auto"/>
          <w:sz w:val="24"/>
          <w:szCs w:val="24"/>
        </w:rPr>
        <w:t>2</w:t>
      </w:r>
      <w:r w:rsidRPr="00CE7A72">
        <w:rPr>
          <w:color w:val="auto"/>
          <w:sz w:val="24"/>
          <w:szCs w:val="24"/>
        </w:rPr>
        <w:fldChar w:fldCharType="end"/>
      </w:r>
      <w:r w:rsidRPr="00A15B77">
        <w:rPr>
          <w:i w:val="0"/>
          <w:color w:val="auto"/>
          <w:sz w:val="24"/>
          <w:szCs w:val="24"/>
        </w:rPr>
        <w:t xml:space="preserve">. </w:t>
      </w:r>
      <w:r w:rsidRPr="00CE7A72">
        <w:rPr>
          <w:i w:val="0"/>
          <w:color w:val="auto"/>
          <w:sz w:val="24"/>
          <w:szCs w:val="24"/>
        </w:rPr>
        <w:t>Uşşak makamı solfej örneği 1</w:t>
      </w:r>
      <w:bookmarkEnd w:id="135"/>
    </w:p>
    <w:p w14:paraId="22344741" w14:textId="77777777" w:rsidR="00A15B77" w:rsidRDefault="00512073" w:rsidP="00A15B77">
      <w:pPr>
        <w:keepNext/>
        <w:spacing w:line="240" w:lineRule="auto"/>
        <w:jc w:val="both"/>
      </w:pPr>
      <w:r>
        <w:rPr>
          <w:noProof/>
          <w:lang w:eastAsia="tr-TR"/>
        </w:rPr>
        <w:drawing>
          <wp:inline distT="0" distB="0" distL="0" distR="0" wp14:anchorId="4476A984" wp14:editId="1751F32A">
            <wp:extent cx="5219700" cy="3143250"/>
            <wp:effectExtent l="0" t="0" r="0" b="0"/>
            <wp:docPr id="46" name="Resim 46" descr="D:\tez dosyası\tez dosyası ana\tez dosyası1\ezgiler\uşşa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ez dosyası\tez dosyası ana\tez dosyası1\ezgiler\uşşak 2.jpg"/>
                    <pic:cNvPicPr>
                      <a:picLocks noChangeAspect="1" noChangeArrowheads="1"/>
                    </pic:cNvPicPr>
                  </pic:nvPicPr>
                  <pic:blipFill rotWithShape="1">
                    <a:blip r:embed="rId20">
                      <a:extLst>
                        <a:ext uri="{28A0092B-C50C-407E-A947-70E740481C1C}">
                          <a14:useLocalDpi xmlns:a14="http://schemas.microsoft.com/office/drawing/2010/main" val="0"/>
                        </a:ext>
                      </a:extLst>
                    </a:blip>
                    <a:srcRect b="53455"/>
                    <a:stretch/>
                  </pic:blipFill>
                  <pic:spPr bwMode="auto">
                    <a:xfrm>
                      <a:off x="0" y="0"/>
                      <a:ext cx="5219700" cy="3143250"/>
                    </a:xfrm>
                    <a:prstGeom prst="rect">
                      <a:avLst/>
                    </a:prstGeom>
                    <a:noFill/>
                    <a:ln>
                      <a:noFill/>
                    </a:ln>
                    <a:extLst>
                      <a:ext uri="{53640926-AAD7-44D8-BBD7-CCE9431645EC}">
                        <a14:shadowObscured xmlns:a14="http://schemas.microsoft.com/office/drawing/2010/main"/>
                      </a:ext>
                    </a:extLst>
                  </pic:spPr>
                </pic:pic>
              </a:graphicData>
            </a:graphic>
          </wp:inline>
        </w:drawing>
      </w:r>
    </w:p>
    <w:p w14:paraId="1D6B8E39" w14:textId="233EBA9F" w:rsidR="00A15B77" w:rsidRPr="00CE7A72" w:rsidRDefault="00A15B77" w:rsidP="00A15B77">
      <w:pPr>
        <w:pStyle w:val="ResimYazs"/>
        <w:jc w:val="both"/>
        <w:rPr>
          <w:i w:val="0"/>
          <w:sz w:val="24"/>
          <w:szCs w:val="24"/>
        </w:rPr>
      </w:pPr>
      <w:bookmarkStart w:id="136" w:name="_Toc61256327"/>
      <w:r w:rsidRPr="00CE7A72">
        <w:rPr>
          <w:color w:val="auto"/>
          <w:sz w:val="24"/>
          <w:szCs w:val="24"/>
        </w:rPr>
        <w:t xml:space="preserve">Şekil </w:t>
      </w:r>
      <w:r w:rsidRPr="00CE7A72">
        <w:rPr>
          <w:color w:val="auto"/>
          <w:sz w:val="24"/>
          <w:szCs w:val="24"/>
        </w:rPr>
        <w:fldChar w:fldCharType="begin"/>
      </w:r>
      <w:r w:rsidRPr="00CE7A72">
        <w:rPr>
          <w:color w:val="auto"/>
          <w:sz w:val="24"/>
          <w:szCs w:val="24"/>
        </w:rPr>
        <w:instrText xml:space="preserve"> SEQ Şekil \* ARABIC </w:instrText>
      </w:r>
      <w:r w:rsidRPr="00CE7A72">
        <w:rPr>
          <w:color w:val="auto"/>
          <w:sz w:val="24"/>
          <w:szCs w:val="24"/>
        </w:rPr>
        <w:fldChar w:fldCharType="separate"/>
      </w:r>
      <w:r w:rsidR="00490CB1">
        <w:rPr>
          <w:noProof/>
          <w:color w:val="auto"/>
          <w:sz w:val="24"/>
          <w:szCs w:val="24"/>
        </w:rPr>
        <w:t>3</w:t>
      </w:r>
      <w:r w:rsidRPr="00CE7A72">
        <w:rPr>
          <w:color w:val="auto"/>
          <w:sz w:val="24"/>
          <w:szCs w:val="24"/>
        </w:rPr>
        <w:fldChar w:fldCharType="end"/>
      </w:r>
      <w:r w:rsidRPr="00CE7A72">
        <w:rPr>
          <w:color w:val="auto"/>
          <w:sz w:val="24"/>
          <w:szCs w:val="24"/>
        </w:rPr>
        <w:t>.</w:t>
      </w:r>
      <w:r w:rsidRPr="00A15B77">
        <w:rPr>
          <w:i w:val="0"/>
          <w:color w:val="auto"/>
          <w:sz w:val="24"/>
          <w:szCs w:val="24"/>
        </w:rPr>
        <w:t xml:space="preserve"> </w:t>
      </w:r>
      <w:r w:rsidRPr="00CE7A72">
        <w:rPr>
          <w:i w:val="0"/>
          <w:color w:val="auto"/>
          <w:sz w:val="24"/>
          <w:szCs w:val="24"/>
        </w:rPr>
        <w:t>Uşşak makamı solfej örneği 2</w:t>
      </w:r>
      <w:bookmarkEnd w:id="136"/>
    </w:p>
    <w:p w14:paraId="77D12260" w14:textId="11D2B3AC" w:rsidR="00512073" w:rsidRDefault="00512073" w:rsidP="00500C96">
      <w:pPr>
        <w:spacing w:line="240" w:lineRule="auto"/>
        <w:jc w:val="both"/>
        <w:rPr>
          <w:szCs w:val="24"/>
        </w:rPr>
      </w:pPr>
    </w:p>
    <w:p w14:paraId="4668ACAB" w14:textId="77777777" w:rsidR="00A15B77" w:rsidRDefault="00512073" w:rsidP="00A15B77">
      <w:pPr>
        <w:keepNext/>
        <w:spacing w:line="240" w:lineRule="auto"/>
        <w:jc w:val="both"/>
      </w:pPr>
      <w:r>
        <w:rPr>
          <w:noProof/>
          <w:lang w:eastAsia="tr-TR"/>
        </w:rPr>
        <w:lastRenderedPageBreak/>
        <w:drawing>
          <wp:inline distT="0" distB="0" distL="0" distR="0" wp14:anchorId="3DEA4D4D" wp14:editId="60A461E8">
            <wp:extent cx="5219700" cy="3743325"/>
            <wp:effectExtent l="0" t="0" r="0" b="9525"/>
            <wp:docPr id="47" name="Resim 47" descr="D:\tez dosyası\tez dosyası ana\tez dosyası1\ezgiler\uşşa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ez dosyası\tez dosyası ana\tez dosyası1\ezgiler\uşşak 3.jpg"/>
                    <pic:cNvPicPr>
                      <a:picLocks noChangeAspect="1" noChangeArrowheads="1"/>
                    </pic:cNvPicPr>
                  </pic:nvPicPr>
                  <pic:blipFill rotWithShape="1">
                    <a:blip r:embed="rId21">
                      <a:extLst>
                        <a:ext uri="{28A0092B-C50C-407E-A947-70E740481C1C}">
                          <a14:useLocalDpi xmlns:a14="http://schemas.microsoft.com/office/drawing/2010/main" val="0"/>
                        </a:ext>
                      </a:extLst>
                    </a:blip>
                    <a:srcRect b="44570"/>
                    <a:stretch/>
                  </pic:blipFill>
                  <pic:spPr bwMode="auto">
                    <a:xfrm>
                      <a:off x="0" y="0"/>
                      <a:ext cx="5219700" cy="3743325"/>
                    </a:xfrm>
                    <a:prstGeom prst="rect">
                      <a:avLst/>
                    </a:prstGeom>
                    <a:noFill/>
                    <a:ln>
                      <a:noFill/>
                    </a:ln>
                    <a:extLst>
                      <a:ext uri="{53640926-AAD7-44D8-BBD7-CCE9431645EC}">
                        <a14:shadowObscured xmlns:a14="http://schemas.microsoft.com/office/drawing/2010/main"/>
                      </a:ext>
                    </a:extLst>
                  </pic:spPr>
                </pic:pic>
              </a:graphicData>
            </a:graphic>
          </wp:inline>
        </w:drawing>
      </w:r>
    </w:p>
    <w:p w14:paraId="22D820AD" w14:textId="63BE69CB" w:rsidR="00500C96" w:rsidRPr="00CE7A72" w:rsidRDefault="00A15B77" w:rsidP="00A15B77">
      <w:pPr>
        <w:pStyle w:val="ResimYazs"/>
        <w:jc w:val="both"/>
        <w:rPr>
          <w:i w:val="0"/>
          <w:color w:val="auto"/>
          <w:sz w:val="24"/>
          <w:szCs w:val="24"/>
        </w:rPr>
      </w:pPr>
      <w:bookmarkStart w:id="137" w:name="_Toc61256328"/>
      <w:r w:rsidRPr="00CE7A72">
        <w:rPr>
          <w:color w:val="auto"/>
          <w:sz w:val="24"/>
          <w:szCs w:val="24"/>
        </w:rPr>
        <w:t xml:space="preserve">Şekil </w:t>
      </w:r>
      <w:r w:rsidRPr="00CE7A72">
        <w:rPr>
          <w:color w:val="auto"/>
          <w:sz w:val="24"/>
          <w:szCs w:val="24"/>
        </w:rPr>
        <w:fldChar w:fldCharType="begin"/>
      </w:r>
      <w:r w:rsidRPr="00CE7A72">
        <w:rPr>
          <w:color w:val="auto"/>
          <w:sz w:val="24"/>
          <w:szCs w:val="24"/>
        </w:rPr>
        <w:instrText xml:space="preserve"> SEQ Şekil \* ARABIC </w:instrText>
      </w:r>
      <w:r w:rsidRPr="00CE7A72">
        <w:rPr>
          <w:color w:val="auto"/>
          <w:sz w:val="24"/>
          <w:szCs w:val="24"/>
        </w:rPr>
        <w:fldChar w:fldCharType="separate"/>
      </w:r>
      <w:r w:rsidR="00490CB1">
        <w:rPr>
          <w:noProof/>
          <w:color w:val="auto"/>
          <w:sz w:val="24"/>
          <w:szCs w:val="24"/>
        </w:rPr>
        <w:t>4</w:t>
      </w:r>
      <w:r w:rsidRPr="00CE7A72">
        <w:rPr>
          <w:color w:val="auto"/>
          <w:sz w:val="24"/>
          <w:szCs w:val="24"/>
        </w:rPr>
        <w:fldChar w:fldCharType="end"/>
      </w:r>
      <w:r w:rsidRPr="00CE7A72">
        <w:rPr>
          <w:color w:val="auto"/>
          <w:sz w:val="24"/>
          <w:szCs w:val="24"/>
        </w:rPr>
        <w:t>.</w:t>
      </w:r>
      <w:r w:rsidRPr="00A15B77">
        <w:rPr>
          <w:i w:val="0"/>
          <w:color w:val="auto"/>
          <w:sz w:val="24"/>
          <w:szCs w:val="24"/>
        </w:rPr>
        <w:t xml:space="preserve"> </w:t>
      </w:r>
      <w:r w:rsidRPr="00CE7A72">
        <w:rPr>
          <w:i w:val="0"/>
          <w:color w:val="auto"/>
          <w:sz w:val="24"/>
          <w:szCs w:val="24"/>
        </w:rPr>
        <w:t>Uşşak makamı solfej örneği 3</w:t>
      </w:r>
      <w:bookmarkEnd w:id="137"/>
    </w:p>
    <w:p w14:paraId="76D8CB41" w14:textId="77777777" w:rsidR="00A15B77" w:rsidRDefault="00512073" w:rsidP="00A15B77">
      <w:pPr>
        <w:keepNext/>
        <w:spacing w:line="240" w:lineRule="auto"/>
        <w:jc w:val="both"/>
      </w:pPr>
      <w:r>
        <w:rPr>
          <w:noProof/>
          <w:lang w:eastAsia="tr-TR"/>
        </w:rPr>
        <w:drawing>
          <wp:inline distT="0" distB="0" distL="0" distR="0" wp14:anchorId="1D4CE071" wp14:editId="294B1CC1">
            <wp:extent cx="5219700" cy="3038475"/>
            <wp:effectExtent l="0" t="0" r="0" b="9525"/>
            <wp:docPr id="48" name="Resim 48" descr="D:\tez dosyası\tez dosyası ana\tez dosyası1\ezgiler\uşşak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ez dosyası\tez dosyası ana\tez dosyası1\ezgiler\uşşak 5.jpg"/>
                    <pic:cNvPicPr>
                      <a:picLocks noChangeAspect="1" noChangeArrowheads="1"/>
                    </pic:cNvPicPr>
                  </pic:nvPicPr>
                  <pic:blipFill rotWithShape="1">
                    <a:blip r:embed="rId22">
                      <a:extLst>
                        <a:ext uri="{28A0092B-C50C-407E-A947-70E740481C1C}">
                          <a14:useLocalDpi xmlns:a14="http://schemas.microsoft.com/office/drawing/2010/main" val="0"/>
                        </a:ext>
                      </a:extLst>
                    </a:blip>
                    <a:srcRect b="55007"/>
                    <a:stretch/>
                  </pic:blipFill>
                  <pic:spPr bwMode="auto">
                    <a:xfrm>
                      <a:off x="0" y="0"/>
                      <a:ext cx="5219700" cy="3038475"/>
                    </a:xfrm>
                    <a:prstGeom prst="rect">
                      <a:avLst/>
                    </a:prstGeom>
                    <a:noFill/>
                    <a:ln>
                      <a:noFill/>
                    </a:ln>
                    <a:extLst>
                      <a:ext uri="{53640926-AAD7-44D8-BBD7-CCE9431645EC}">
                        <a14:shadowObscured xmlns:a14="http://schemas.microsoft.com/office/drawing/2010/main"/>
                      </a:ext>
                    </a:extLst>
                  </pic:spPr>
                </pic:pic>
              </a:graphicData>
            </a:graphic>
          </wp:inline>
        </w:drawing>
      </w:r>
    </w:p>
    <w:p w14:paraId="75E5375C" w14:textId="1D394CEE" w:rsidR="00512073" w:rsidRPr="00CE7A72" w:rsidRDefault="00A15B77" w:rsidP="00A15B77">
      <w:pPr>
        <w:pStyle w:val="ResimYazs"/>
        <w:jc w:val="both"/>
        <w:rPr>
          <w:i w:val="0"/>
          <w:color w:val="auto"/>
          <w:sz w:val="24"/>
          <w:szCs w:val="24"/>
        </w:rPr>
      </w:pPr>
      <w:bookmarkStart w:id="138" w:name="_Toc61256329"/>
      <w:r w:rsidRPr="00CE7A72">
        <w:rPr>
          <w:color w:val="auto"/>
          <w:sz w:val="24"/>
          <w:szCs w:val="24"/>
        </w:rPr>
        <w:t xml:space="preserve">Şekil </w:t>
      </w:r>
      <w:r w:rsidRPr="00CE7A72">
        <w:rPr>
          <w:color w:val="auto"/>
          <w:sz w:val="24"/>
          <w:szCs w:val="24"/>
        </w:rPr>
        <w:fldChar w:fldCharType="begin"/>
      </w:r>
      <w:r w:rsidRPr="00CE7A72">
        <w:rPr>
          <w:color w:val="auto"/>
          <w:sz w:val="24"/>
          <w:szCs w:val="24"/>
        </w:rPr>
        <w:instrText xml:space="preserve"> SEQ Şekil \* ARABIC </w:instrText>
      </w:r>
      <w:r w:rsidRPr="00CE7A72">
        <w:rPr>
          <w:color w:val="auto"/>
          <w:sz w:val="24"/>
          <w:szCs w:val="24"/>
        </w:rPr>
        <w:fldChar w:fldCharType="separate"/>
      </w:r>
      <w:r w:rsidR="00490CB1">
        <w:rPr>
          <w:noProof/>
          <w:color w:val="auto"/>
          <w:sz w:val="24"/>
          <w:szCs w:val="24"/>
        </w:rPr>
        <w:t>5</w:t>
      </w:r>
      <w:r w:rsidRPr="00CE7A72">
        <w:rPr>
          <w:color w:val="auto"/>
          <w:sz w:val="24"/>
          <w:szCs w:val="24"/>
        </w:rPr>
        <w:fldChar w:fldCharType="end"/>
      </w:r>
      <w:r w:rsidRPr="00CE7A72">
        <w:rPr>
          <w:color w:val="auto"/>
          <w:sz w:val="24"/>
          <w:szCs w:val="24"/>
        </w:rPr>
        <w:t>.</w:t>
      </w:r>
      <w:r w:rsidRPr="00A15B77">
        <w:rPr>
          <w:i w:val="0"/>
          <w:color w:val="auto"/>
          <w:sz w:val="24"/>
          <w:szCs w:val="24"/>
        </w:rPr>
        <w:t xml:space="preserve"> </w:t>
      </w:r>
      <w:r w:rsidRPr="00CE7A72">
        <w:rPr>
          <w:i w:val="0"/>
          <w:color w:val="auto"/>
          <w:sz w:val="24"/>
          <w:szCs w:val="24"/>
        </w:rPr>
        <w:t>Uşşak makamı solfej örneği 4</w:t>
      </w:r>
      <w:bookmarkEnd w:id="138"/>
    </w:p>
    <w:p w14:paraId="7589C944" w14:textId="77777777" w:rsidR="00512073" w:rsidRDefault="00512073" w:rsidP="00512073">
      <w:pPr>
        <w:spacing w:line="360" w:lineRule="auto"/>
        <w:jc w:val="both"/>
        <w:rPr>
          <w:szCs w:val="24"/>
        </w:rPr>
      </w:pPr>
    </w:p>
    <w:p w14:paraId="133054CE" w14:textId="77777777" w:rsidR="00A15B77" w:rsidRDefault="00512073" w:rsidP="00A15B77">
      <w:pPr>
        <w:keepNext/>
        <w:spacing w:line="240" w:lineRule="auto"/>
        <w:jc w:val="both"/>
      </w:pPr>
      <w:r>
        <w:rPr>
          <w:noProof/>
          <w:lang w:eastAsia="tr-TR"/>
        </w:rPr>
        <w:lastRenderedPageBreak/>
        <w:drawing>
          <wp:inline distT="0" distB="0" distL="0" distR="0" wp14:anchorId="419AD973" wp14:editId="6C94F99A">
            <wp:extent cx="5219700" cy="3724275"/>
            <wp:effectExtent l="0" t="0" r="0" b="9525"/>
            <wp:docPr id="49" name="Resim 49" descr="D:\tez dosyası\tez dosyası ana\tez dosyası1\ezgiler\uşşak 4 zeyb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ez dosyası\tez dosyası ana\tez dosyası1\ezgiler\uşşak 4 zeybek.jpg"/>
                    <pic:cNvPicPr>
                      <a:picLocks noChangeAspect="1" noChangeArrowheads="1"/>
                    </pic:cNvPicPr>
                  </pic:nvPicPr>
                  <pic:blipFill rotWithShape="1">
                    <a:blip r:embed="rId23">
                      <a:extLst>
                        <a:ext uri="{28A0092B-C50C-407E-A947-70E740481C1C}">
                          <a14:useLocalDpi xmlns:a14="http://schemas.microsoft.com/office/drawing/2010/main" val="0"/>
                        </a:ext>
                      </a:extLst>
                    </a:blip>
                    <a:srcRect b="44852"/>
                    <a:stretch/>
                  </pic:blipFill>
                  <pic:spPr bwMode="auto">
                    <a:xfrm>
                      <a:off x="0" y="0"/>
                      <a:ext cx="5219700" cy="3724275"/>
                    </a:xfrm>
                    <a:prstGeom prst="rect">
                      <a:avLst/>
                    </a:prstGeom>
                    <a:noFill/>
                    <a:ln>
                      <a:noFill/>
                    </a:ln>
                    <a:extLst>
                      <a:ext uri="{53640926-AAD7-44D8-BBD7-CCE9431645EC}">
                        <a14:shadowObscured xmlns:a14="http://schemas.microsoft.com/office/drawing/2010/main"/>
                      </a:ext>
                    </a:extLst>
                  </pic:spPr>
                </pic:pic>
              </a:graphicData>
            </a:graphic>
          </wp:inline>
        </w:drawing>
      </w:r>
    </w:p>
    <w:p w14:paraId="03430F68" w14:textId="7DA5B724" w:rsidR="00512073" w:rsidRPr="00A15B77" w:rsidRDefault="00A15B77" w:rsidP="00A15B77">
      <w:pPr>
        <w:pStyle w:val="ResimYazs"/>
        <w:jc w:val="both"/>
        <w:rPr>
          <w:i w:val="0"/>
          <w:color w:val="auto"/>
          <w:sz w:val="24"/>
          <w:szCs w:val="24"/>
        </w:rPr>
      </w:pPr>
      <w:bookmarkStart w:id="139" w:name="_Toc61256330"/>
      <w:r w:rsidRPr="00CE7A72">
        <w:rPr>
          <w:color w:val="auto"/>
          <w:sz w:val="24"/>
          <w:szCs w:val="24"/>
        </w:rPr>
        <w:t xml:space="preserve">Şekil </w:t>
      </w:r>
      <w:r w:rsidRPr="00CE7A72">
        <w:rPr>
          <w:color w:val="auto"/>
          <w:sz w:val="24"/>
          <w:szCs w:val="24"/>
        </w:rPr>
        <w:fldChar w:fldCharType="begin"/>
      </w:r>
      <w:r w:rsidRPr="00CE7A72">
        <w:rPr>
          <w:color w:val="auto"/>
          <w:sz w:val="24"/>
          <w:szCs w:val="24"/>
        </w:rPr>
        <w:instrText xml:space="preserve"> SEQ Şekil \* ARABIC </w:instrText>
      </w:r>
      <w:r w:rsidRPr="00CE7A72">
        <w:rPr>
          <w:color w:val="auto"/>
          <w:sz w:val="24"/>
          <w:szCs w:val="24"/>
        </w:rPr>
        <w:fldChar w:fldCharType="separate"/>
      </w:r>
      <w:r w:rsidR="00490CB1">
        <w:rPr>
          <w:noProof/>
          <w:color w:val="auto"/>
          <w:sz w:val="24"/>
          <w:szCs w:val="24"/>
        </w:rPr>
        <w:t>6</w:t>
      </w:r>
      <w:r w:rsidRPr="00CE7A72">
        <w:rPr>
          <w:color w:val="auto"/>
          <w:sz w:val="24"/>
          <w:szCs w:val="24"/>
        </w:rPr>
        <w:fldChar w:fldCharType="end"/>
      </w:r>
      <w:r w:rsidRPr="00CE7A72">
        <w:rPr>
          <w:color w:val="auto"/>
          <w:sz w:val="24"/>
          <w:szCs w:val="24"/>
        </w:rPr>
        <w:t>.</w:t>
      </w:r>
      <w:r w:rsidRPr="00A15B77">
        <w:rPr>
          <w:i w:val="0"/>
          <w:color w:val="auto"/>
          <w:sz w:val="24"/>
          <w:szCs w:val="24"/>
        </w:rPr>
        <w:t xml:space="preserve"> </w:t>
      </w:r>
      <w:r w:rsidRPr="00CE7A72">
        <w:rPr>
          <w:i w:val="0"/>
          <w:color w:val="auto"/>
          <w:sz w:val="24"/>
          <w:szCs w:val="24"/>
        </w:rPr>
        <w:t>Uşşak makamı solfej örneği 5</w:t>
      </w:r>
      <w:bookmarkEnd w:id="139"/>
    </w:p>
    <w:p w14:paraId="3EB2BFDB" w14:textId="7B4F5800" w:rsidR="00512073" w:rsidRDefault="00512073" w:rsidP="00512073">
      <w:pPr>
        <w:spacing w:after="160" w:line="259" w:lineRule="auto"/>
        <w:rPr>
          <w:b/>
          <w:szCs w:val="24"/>
        </w:rPr>
      </w:pPr>
    </w:p>
    <w:p w14:paraId="6A76FB71" w14:textId="2A4FF149" w:rsidR="00512073" w:rsidRPr="00524DD2" w:rsidRDefault="000A4AB6" w:rsidP="00524DD2">
      <w:pPr>
        <w:pStyle w:val="Balk2"/>
        <w:spacing w:line="360" w:lineRule="auto"/>
        <w:ind w:firstLine="708"/>
        <w:rPr>
          <w:i/>
        </w:rPr>
      </w:pPr>
      <w:bookmarkStart w:id="140" w:name="_Toc61965125"/>
      <w:r>
        <w:rPr>
          <w:i/>
        </w:rPr>
        <w:t>4.4.1.2</w:t>
      </w:r>
      <w:r w:rsidR="00512073" w:rsidRPr="00524DD2">
        <w:rPr>
          <w:i/>
        </w:rPr>
        <w:t xml:space="preserve"> Hüseyni </w:t>
      </w:r>
      <w:r w:rsidR="00524DD2" w:rsidRPr="00524DD2">
        <w:rPr>
          <w:i/>
        </w:rPr>
        <w:t>makamı solfej örnekleri.</w:t>
      </w:r>
      <w:bookmarkEnd w:id="140"/>
    </w:p>
    <w:p w14:paraId="56EE50B0" w14:textId="77777777" w:rsidR="00A15B77" w:rsidRDefault="00512073" w:rsidP="00A15B77">
      <w:pPr>
        <w:keepNext/>
        <w:spacing w:line="240" w:lineRule="auto"/>
        <w:jc w:val="both"/>
      </w:pPr>
      <w:r>
        <w:rPr>
          <w:noProof/>
          <w:lang w:eastAsia="tr-TR"/>
        </w:rPr>
        <w:drawing>
          <wp:inline distT="0" distB="0" distL="0" distR="0" wp14:anchorId="6B6616F8" wp14:editId="468C1F4E">
            <wp:extent cx="5219700" cy="2428875"/>
            <wp:effectExtent l="0" t="0" r="0" b="9525"/>
            <wp:docPr id="52" name="Resim 52" descr="C:\Users\KADİR YILMAZ\Desktop\hüseyn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DİR YILMAZ\Desktop\hüseyni 1.jpg"/>
                    <pic:cNvPicPr>
                      <a:picLocks noChangeAspect="1" noChangeArrowheads="1"/>
                    </pic:cNvPicPr>
                  </pic:nvPicPr>
                  <pic:blipFill rotWithShape="1">
                    <a:blip r:embed="rId24">
                      <a:extLst>
                        <a:ext uri="{28A0092B-C50C-407E-A947-70E740481C1C}">
                          <a14:useLocalDpi xmlns:a14="http://schemas.microsoft.com/office/drawing/2010/main" val="0"/>
                        </a:ext>
                      </a:extLst>
                    </a:blip>
                    <a:srcRect b="64034"/>
                    <a:stretch/>
                  </pic:blipFill>
                  <pic:spPr bwMode="auto">
                    <a:xfrm>
                      <a:off x="0" y="0"/>
                      <a:ext cx="5219700" cy="2428875"/>
                    </a:xfrm>
                    <a:prstGeom prst="rect">
                      <a:avLst/>
                    </a:prstGeom>
                    <a:noFill/>
                    <a:ln>
                      <a:noFill/>
                    </a:ln>
                    <a:extLst>
                      <a:ext uri="{53640926-AAD7-44D8-BBD7-CCE9431645EC}">
                        <a14:shadowObscured xmlns:a14="http://schemas.microsoft.com/office/drawing/2010/main"/>
                      </a:ext>
                    </a:extLst>
                  </pic:spPr>
                </pic:pic>
              </a:graphicData>
            </a:graphic>
          </wp:inline>
        </w:drawing>
      </w:r>
    </w:p>
    <w:p w14:paraId="073C426F" w14:textId="7950B9AD" w:rsidR="00A15B77" w:rsidRPr="00DC5C9A" w:rsidRDefault="00A15B77" w:rsidP="00A15B77">
      <w:pPr>
        <w:pStyle w:val="ResimYazs"/>
        <w:jc w:val="both"/>
        <w:rPr>
          <w:i w:val="0"/>
          <w:color w:val="auto"/>
          <w:sz w:val="24"/>
          <w:szCs w:val="24"/>
        </w:rPr>
      </w:pPr>
      <w:bookmarkStart w:id="141" w:name="_Toc61256331"/>
      <w:r w:rsidRPr="00CE7A72">
        <w:rPr>
          <w:color w:val="auto"/>
          <w:sz w:val="24"/>
          <w:szCs w:val="24"/>
        </w:rPr>
        <w:t xml:space="preserve">Şekil </w:t>
      </w:r>
      <w:r w:rsidRPr="00CE7A72">
        <w:rPr>
          <w:color w:val="auto"/>
          <w:sz w:val="24"/>
          <w:szCs w:val="24"/>
        </w:rPr>
        <w:fldChar w:fldCharType="begin"/>
      </w:r>
      <w:r w:rsidRPr="00CE7A72">
        <w:rPr>
          <w:color w:val="auto"/>
          <w:sz w:val="24"/>
          <w:szCs w:val="24"/>
        </w:rPr>
        <w:instrText xml:space="preserve"> SEQ Şekil \* ARABIC </w:instrText>
      </w:r>
      <w:r w:rsidRPr="00CE7A72">
        <w:rPr>
          <w:color w:val="auto"/>
          <w:sz w:val="24"/>
          <w:szCs w:val="24"/>
        </w:rPr>
        <w:fldChar w:fldCharType="separate"/>
      </w:r>
      <w:r w:rsidR="00490CB1">
        <w:rPr>
          <w:noProof/>
          <w:color w:val="auto"/>
          <w:sz w:val="24"/>
          <w:szCs w:val="24"/>
        </w:rPr>
        <w:t>7</w:t>
      </w:r>
      <w:r w:rsidRPr="00CE7A72">
        <w:rPr>
          <w:color w:val="auto"/>
          <w:sz w:val="24"/>
          <w:szCs w:val="24"/>
        </w:rPr>
        <w:fldChar w:fldCharType="end"/>
      </w:r>
      <w:r w:rsidRPr="00CE7A72">
        <w:rPr>
          <w:color w:val="auto"/>
          <w:sz w:val="24"/>
          <w:szCs w:val="24"/>
        </w:rPr>
        <w:t>.</w:t>
      </w:r>
      <w:r w:rsidR="00DC5C9A" w:rsidRPr="00DC5C9A">
        <w:rPr>
          <w:i w:val="0"/>
          <w:color w:val="auto"/>
          <w:sz w:val="24"/>
          <w:szCs w:val="24"/>
        </w:rPr>
        <w:t xml:space="preserve"> </w:t>
      </w:r>
      <w:r w:rsidR="00DC5C9A" w:rsidRPr="00CE7A72">
        <w:rPr>
          <w:i w:val="0"/>
          <w:color w:val="auto"/>
          <w:sz w:val="24"/>
          <w:szCs w:val="24"/>
        </w:rPr>
        <w:t>Hüseyni makamı solfej örneği 1</w:t>
      </w:r>
      <w:bookmarkEnd w:id="141"/>
    </w:p>
    <w:p w14:paraId="6577190D" w14:textId="77777777" w:rsidR="00DC5C9A" w:rsidRDefault="00512073" w:rsidP="00DC5C9A">
      <w:pPr>
        <w:keepNext/>
        <w:spacing w:line="240" w:lineRule="auto"/>
        <w:jc w:val="both"/>
      </w:pPr>
      <w:r>
        <w:rPr>
          <w:noProof/>
          <w:lang w:eastAsia="tr-TR"/>
        </w:rPr>
        <w:lastRenderedPageBreak/>
        <w:drawing>
          <wp:inline distT="0" distB="0" distL="0" distR="0" wp14:anchorId="0899CCE1" wp14:editId="0F55898A">
            <wp:extent cx="5219700" cy="3162300"/>
            <wp:effectExtent l="0" t="0" r="0" b="0"/>
            <wp:docPr id="53" name="Resim 53" descr="C:\Users\KADİR YILMAZ\Desktop\hüseyn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DİR YILMAZ\Desktop\hüseyni 3.jpg"/>
                    <pic:cNvPicPr>
                      <a:picLocks noChangeAspect="1" noChangeArrowheads="1"/>
                    </pic:cNvPicPr>
                  </pic:nvPicPr>
                  <pic:blipFill rotWithShape="1">
                    <a:blip r:embed="rId25">
                      <a:extLst>
                        <a:ext uri="{28A0092B-C50C-407E-A947-70E740481C1C}">
                          <a14:useLocalDpi xmlns:a14="http://schemas.microsoft.com/office/drawing/2010/main" val="0"/>
                        </a:ext>
                      </a:extLst>
                    </a:blip>
                    <a:srcRect b="53173"/>
                    <a:stretch/>
                  </pic:blipFill>
                  <pic:spPr bwMode="auto">
                    <a:xfrm>
                      <a:off x="0" y="0"/>
                      <a:ext cx="5219700" cy="3162300"/>
                    </a:xfrm>
                    <a:prstGeom prst="rect">
                      <a:avLst/>
                    </a:prstGeom>
                    <a:noFill/>
                    <a:ln>
                      <a:noFill/>
                    </a:ln>
                    <a:extLst>
                      <a:ext uri="{53640926-AAD7-44D8-BBD7-CCE9431645EC}">
                        <a14:shadowObscured xmlns:a14="http://schemas.microsoft.com/office/drawing/2010/main"/>
                      </a:ext>
                    </a:extLst>
                  </pic:spPr>
                </pic:pic>
              </a:graphicData>
            </a:graphic>
          </wp:inline>
        </w:drawing>
      </w:r>
    </w:p>
    <w:p w14:paraId="5F93C247" w14:textId="5EBC47E3" w:rsidR="00512073" w:rsidRPr="00DC5C9A" w:rsidRDefault="00DC5C9A" w:rsidP="00DC5C9A">
      <w:pPr>
        <w:pStyle w:val="ResimYazs"/>
        <w:jc w:val="both"/>
      </w:pPr>
      <w:bookmarkStart w:id="142" w:name="_Toc61256332"/>
      <w:r w:rsidRPr="00CE7A72">
        <w:rPr>
          <w:color w:val="auto"/>
          <w:sz w:val="22"/>
          <w:szCs w:val="22"/>
        </w:rPr>
        <w:t xml:space="preserve">Şekil </w:t>
      </w:r>
      <w:r w:rsidRPr="00CE7A72">
        <w:rPr>
          <w:color w:val="auto"/>
          <w:sz w:val="22"/>
          <w:szCs w:val="22"/>
        </w:rPr>
        <w:fldChar w:fldCharType="begin"/>
      </w:r>
      <w:r w:rsidRPr="00CE7A72">
        <w:rPr>
          <w:color w:val="auto"/>
          <w:sz w:val="22"/>
          <w:szCs w:val="22"/>
        </w:rPr>
        <w:instrText xml:space="preserve"> SEQ Şekil \* ARABIC </w:instrText>
      </w:r>
      <w:r w:rsidRPr="00CE7A72">
        <w:rPr>
          <w:color w:val="auto"/>
          <w:sz w:val="22"/>
          <w:szCs w:val="22"/>
        </w:rPr>
        <w:fldChar w:fldCharType="separate"/>
      </w:r>
      <w:r w:rsidR="00490CB1">
        <w:rPr>
          <w:noProof/>
          <w:color w:val="auto"/>
          <w:sz w:val="22"/>
          <w:szCs w:val="22"/>
        </w:rPr>
        <w:t>8</w:t>
      </w:r>
      <w:r w:rsidRPr="00CE7A72">
        <w:rPr>
          <w:color w:val="auto"/>
          <w:sz w:val="22"/>
          <w:szCs w:val="22"/>
        </w:rPr>
        <w:fldChar w:fldCharType="end"/>
      </w:r>
      <w:r w:rsidRPr="00CE7A72">
        <w:rPr>
          <w:color w:val="auto"/>
          <w:sz w:val="22"/>
          <w:szCs w:val="22"/>
        </w:rPr>
        <w:t>.</w:t>
      </w:r>
      <w:r w:rsidRPr="00DC5C9A">
        <w:rPr>
          <w:color w:val="auto"/>
        </w:rPr>
        <w:t xml:space="preserve"> </w:t>
      </w:r>
      <w:r w:rsidRPr="00CE7A72">
        <w:rPr>
          <w:i w:val="0"/>
          <w:color w:val="auto"/>
          <w:sz w:val="24"/>
          <w:szCs w:val="24"/>
        </w:rPr>
        <w:t>Hüseyni makamı solfej örneği 2</w:t>
      </w:r>
      <w:bookmarkEnd w:id="142"/>
    </w:p>
    <w:p w14:paraId="4290F59C" w14:textId="1514E21F" w:rsidR="00512073" w:rsidRPr="00113D41" w:rsidRDefault="00512073" w:rsidP="00512073">
      <w:pPr>
        <w:spacing w:line="360" w:lineRule="auto"/>
        <w:jc w:val="both"/>
        <w:rPr>
          <w:b/>
          <w:szCs w:val="24"/>
        </w:rPr>
      </w:pPr>
    </w:p>
    <w:p w14:paraId="6F047F99" w14:textId="77777777" w:rsidR="00EE6542" w:rsidRPr="00EE6542" w:rsidRDefault="000A4AB6" w:rsidP="00EE6542">
      <w:pPr>
        <w:pStyle w:val="Balk2"/>
        <w:rPr>
          <w:i/>
        </w:rPr>
      </w:pPr>
      <w:bookmarkStart w:id="143" w:name="_Toc61965126"/>
      <w:r>
        <w:t>4.4.1.3</w:t>
      </w:r>
      <w:r w:rsidR="00512073" w:rsidRPr="00524DD2">
        <w:t xml:space="preserve">. </w:t>
      </w:r>
      <w:r w:rsidR="00512073" w:rsidRPr="00EE6542">
        <w:rPr>
          <w:i/>
        </w:rPr>
        <w:t xml:space="preserve">Hicaz </w:t>
      </w:r>
      <w:r w:rsidR="007A4C25" w:rsidRPr="00EE6542">
        <w:rPr>
          <w:i/>
        </w:rPr>
        <w:t>makamı solfej örnekleri.</w:t>
      </w:r>
      <w:bookmarkEnd w:id="143"/>
    </w:p>
    <w:p w14:paraId="7A7034BB" w14:textId="1C547475" w:rsidR="00DC5C9A" w:rsidRDefault="00512073" w:rsidP="00EE6542">
      <w:r>
        <w:rPr>
          <w:noProof/>
          <w:lang w:eastAsia="tr-TR"/>
        </w:rPr>
        <w:drawing>
          <wp:inline distT="0" distB="0" distL="0" distR="0" wp14:anchorId="610E8DF5" wp14:editId="0668E80B">
            <wp:extent cx="5219700" cy="3188473"/>
            <wp:effectExtent l="0" t="0" r="0" b="0"/>
            <wp:docPr id="55" name="Resim 55" descr="C:\Users\KADİR YILMAZ\Desktop\hicaz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DİR YILMAZ\Desktop\hicaz 1.jpg"/>
                    <pic:cNvPicPr>
                      <a:picLocks noChangeAspect="1" noChangeArrowheads="1"/>
                    </pic:cNvPicPr>
                  </pic:nvPicPr>
                  <pic:blipFill rotWithShape="1">
                    <a:blip r:embed="rId26">
                      <a:extLst>
                        <a:ext uri="{28A0092B-C50C-407E-A947-70E740481C1C}">
                          <a14:useLocalDpi xmlns:a14="http://schemas.microsoft.com/office/drawing/2010/main" val="0"/>
                        </a:ext>
                      </a:extLst>
                    </a:blip>
                    <a:srcRect b="52786"/>
                    <a:stretch/>
                  </pic:blipFill>
                  <pic:spPr bwMode="auto">
                    <a:xfrm>
                      <a:off x="0" y="0"/>
                      <a:ext cx="5219700" cy="3188473"/>
                    </a:xfrm>
                    <a:prstGeom prst="rect">
                      <a:avLst/>
                    </a:prstGeom>
                    <a:noFill/>
                    <a:ln>
                      <a:noFill/>
                    </a:ln>
                    <a:extLst>
                      <a:ext uri="{53640926-AAD7-44D8-BBD7-CCE9431645EC}">
                        <a14:shadowObscured xmlns:a14="http://schemas.microsoft.com/office/drawing/2010/main"/>
                      </a:ext>
                    </a:extLst>
                  </pic:spPr>
                </pic:pic>
              </a:graphicData>
            </a:graphic>
          </wp:inline>
        </w:drawing>
      </w:r>
    </w:p>
    <w:p w14:paraId="3DF22C4A" w14:textId="573A5AB6" w:rsidR="00512073" w:rsidRPr="00ED764A" w:rsidRDefault="00DC5C9A" w:rsidP="00DC5C9A">
      <w:pPr>
        <w:pStyle w:val="ResimYazs"/>
        <w:rPr>
          <w:i w:val="0"/>
          <w:color w:val="auto"/>
          <w:sz w:val="24"/>
          <w:szCs w:val="24"/>
        </w:rPr>
      </w:pPr>
      <w:bookmarkStart w:id="144" w:name="_Toc61256333"/>
      <w:r w:rsidRPr="00CE7A72">
        <w:rPr>
          <w:color w:val="auto"/>
          <w:sz w:val="24"/>
          <w:szCs w:val="24"/>
        </w:rPr>
        <w:t xml:space="preserve">Şekil </w:t>
      </w:r>
      <w:r w:rsidRPr="00CE7A72">
        <w:rPr>
          <w:color w:val="auto"/>
          <w:sz w:val="24"/>
          <w:szCs w:val="24"/>
        </w:rPr>
        <w:fldChar w:fldCharType="begin"/>
      </w:r>
      <w:r w:rsidRPr="00CE7A72">
        <w:rPr>
          <w:color w:val="auto"/>
          <w:sz w:val="24"/>
          <w:szCs w:val="24"/>
        </w:rPr>
        <w:instrText xml:space="preserve"> SEQ Şekil \* ARABIC </w:instrText>
      </w:r>
      <w:r w:rsidRPr="00CE7A72">
        <w:rPr>
          <w:color w:val="auto"/>
          <w:sz w:val="24"/>
          <w:szCs w:val="24"/>
        </w:rPr>
        <w:fldChar w:fldCharType="separate"/>
      </w:r>
      <w:r w:rsidR="00490CB1">
        <w:rPr>
          <w:noProof/>
          <w:color w:val="auto"/>
          <w:sz w:val="24"/>
          <w:szCs w:val="24"/>
        </w:rPr>
        <w:t>9</w:t>
      </w:r>
      <w:r w:rsidRPr="00CE7A72">
        <w:rPr>
          <w:color w:val="auto"/>
          <w:sz w:val="24"/>
          <w:szCs w:val="24"/>
        </w:rPr>
        <w:fldChar w:fldCharType="end"/>
      </w:r>
      <w:r w:rsidRPr="00CE7A72">
        <w:rPr>
          <w:color w:val="auto"/>
          <w:sz w:val="24"/>
          <w:szCs w:val="24"/>
        </w:rPr>
        <w:t>.</w:t>
      </w:r>
      <w:r w:rsidRPr="00ED764A">
        <w:rPr>
          <w:i w:val="0"/>
          <w:color w:val="auto"/>
          <w:sz w:val="24"/>
          <w:szCs w:val="24"/>
        </w:rPr>
        <w:t xml:space="preserve"> </w:t>
      </w:r>
      <w:r w:rsidRPr="00CE7A72">
        <w:rPr>
          <w:i w:val="0"/>
          <w:color w:val="auto"/>
          <w:sz w:val="24"/>
          <w:szCs w:val="24"/>
        </w:rPr>
        <w:t>Hicaz makamı solfej örneği 1</w:t>
      </w:r>
      <w:bookmarkEnd w:id="144"/>
    </w:p>
    <w:p w14:paraId="2D1656F0" w14:textId="77777777" w:rsidR="00DC5C9A" w:rsidRDefault="00512073" w:rsidP="00DC5C9A">
      <w:pPr>
        <w:keepNext/>
        <w:spacing w:line="240" w:lineRule="auto"/>
      </w:pPr>
      <w:r>
        <w:rPr>
          <w:noProof/>
          <w:lang w:eastAsia="tr-TR"/>
        </w:rPr>
        <w:lastRenderedPageBreak/>
        <w:drawing>
          <wp:inline distT="0" distB="0" distL="0" distR="0" wp14:anchorId="019AA107" wp14:editId="24203168">
            <wp:extent cx="5219700" cy="3697357"/>
            <wp:effectExtent l="0" t="0" r="0" b="0"/>
            <wp:docPr id="56" name="Resim 56" descr="C:\Users\KADİR YILMAZ\Desktop\hicaz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DİR YILMAZ\Desktop\hicaz 2.jpg"/>
                    <pic:cNvPicPr>
                      <a:picLocks noChangeAspect="1" noChangeArrowheads="1"/>
                    </pic:cNvPicPr>
                  </pic:nvPicPr>
                  <pic:blipFill rotWithShape="1">
                    <a:blip r:embed="rId27">
                      <a:extLst>
                        <a:ext uri="{28A0092B-C50C-407E-A947-70E740481C1C}">
                          <a14:useLocalDpi xmlns:a14="http://schemas.microsoft.com/office/drawing/2010/main" val="0"/>
                        </a:ext>
                      </a:extLst>
                    </a:blip>
                    <a:srcRect b="45250"/>
                    <a:stretch/>
                  </pic:blipFill>
                  <pic:spPr bwMode="auto">
                    <a:xfrm>
                      <a:off x="0" y="0"/>
                      <a:ext cx="5219700" cy="3697357"/>
                    </a:xfrm>
                    <a:prstGeom prst="rect">
                      <a:avLst/>
                    </a:prstGeom>
                    <a:noFill/>
                    <a:ln>
                      <a:noFill/>
                    </a:ln>
                    <a:extLst>
                      <a:ext uri="{53640926-AAD7-44D8-BBD7-CCE9431645EC}">
                        <a14:shadowObscured xmlns:a14="http://schemas.microsoft.com/office/drawing/2010/main"/>
                      </a:ext>
                    </a:extLst>
                  </pic:spPr>
                </pic:pic>
              </a:graphicData>
            </a:graphic>
          </wp:inline>
        </w:drawing>
      </w:r>
    </w:p>
    <w:p w14:paraId="4D5F0609" w14:textId="103610D7" w:rsidR="00500C96" w:rsidRDefault="00DC5C9A" w:rsidP="00500C96">
      <w:pPr>
        <w:spacing w:line="240" w:lineRule="auto"/>
        <w:rPr>
          <w:b/>
        </w:rPr>
      </w:pPr>
      <w:bookmarkStart w:id="145" w:name="_Toc61256334"/>
      <w:r w:rsidRPr="00CE7A72">
        <w:rPr>
          <w:i/>
        </w:rPr>
        <w:t xml:space="preserve">Şekil </w:t>
      </w:r>
      <w:r w:rsidR="004B0215" w:rsidRPr="00CE7A72">
        <w:rPr>
          <w:i/>
        </w:rPr>
        <w:fldChar w:fldCharType="begin"/>
      </w:r>
      <w:r w:rsidR="004B0215" w:rsidRPr="00CE7A72">
        <w:rPr>
          <w:i/>
        </w:rPr>
        <w:instrText xml:space="preserve"> SEQ Şekil \* ARABIC </w:instrText>
      </w:r>
      <w:r w:rsidR="004B0215" w:rsidRPr="00CE7A72">
        <w:rPr>
          <w:i/>
        </w:rPr>
        <w:fldChar w:fldCharType="separate"/>
      </w:r>
      <w:r w:rsidR="00490CB1">
        <w:rPr>
          <w:i/>
          <w:noProof/>
        </w:rPr>
        <w:t>10</w:t>
      </w:r>
      <w:r w:rsidR="004B0215" w:rsidRPr="00CE7A72">
        <w:rPr>
          <w:i/>
          <w:noProof/>
        </w:rPr>
        <w:fldChar w:fldCharType="end"/>
      </w:r>
      <w:r w:rsidRPr="00CE7A72">
        <w:rPr>
          <w:i/>
        </w:rPr>
        <w:t>.</w:t>
      </w:r>
      <w:r>
        <w:t xml:space="preserve"> </w:t>
      </w:r>
      <w:r w:rsidRPr="00CE7A72">
        <w:t xml:space="preserve">Hicaz makamı solfej örneği </w:t>
      </w:r>
      <w:r w:rsidR="00A67739" w:rsidRPr="00CE7A72">
        <w:t>2</w:t>
      </w:r>
      <w:bookmarkEnd w:id="145"/>
    </w:p>
    <w:p w14:paraId="276EFCCA" w14:textId="413B9E66" w:rsidR="00512073" w:rsidRPr="004928B2" w:rsidRDefault="00512073" w:rsidP="00512073">
      <w:r>
        <w:br w:type="page"/>
      </w:r>
    </w:p>
    <w:p w14:paraId="464DCC22" w14:textId="39B0A1AF" w:rsidR="00512073" w:rsidRDefault="00512073" w:rsidP="00512073">
      <w:pPr>
        <w:rPr>
          <w:b/>
        </w:rPr>
      </w:pPr>
    </w:p>
    <w:p w14:paraId="478A93ED" w14:textId="09D8E0B2" w:rsidR="00524DD2" w:rsidRPr="00524DD2" w:rsidRDefault="000A4AB6" w:rsidP="00524DD2">
      <w:pPr>
        <w:pStyle w:val="Balk2"/>
        <w:spacing w:line="360" w:lineRule="auto"/>
        <w:ind w:firstLine="708"/>
        <w:rPr>
          <w:i/>
        </w:rPr>
      </w:pPr>
      <w:bookmarkStart w:id="146" w:name="_Toc61965127"/>
      <w:r>
        <w:rPr>
          <w:i/>
        </w:rPr>
        <w:t>4.4.1.4</w:t>
      </w:r>
      <w:r w:rsidR="00524DD2" w:rsidRPr="00524DD2">
        <w:rPr>
          <w:i/>
        </w:rPr>
        <w:t>.</w:t>
      </w:r>
      <w:r w:rsidR="00512073" w:rsidRPr="00524DD2">
        <w:rPr>
          <w:i/>
        </w:rPr>
        <w:t xml:space="preserve"> Kürdi </w:t>
      </w:r>
      <w:r w:rsidR="00524DD2" w:rsidRPr="00524DD2">
        <w:rPr>
          <w:i/>
        </w:rPr>
        <w:t>makamı solfej örnekleri.</w:t>
      </w:r>
      <w:bookmarkEnd w:id="146"/>
    </w:p>
    <w:p w14:paraId="625314D9" w14:textId="77777777" w:rsidR="00DC5C9A" w:rsidRDefault="00512073" w:rsidP="00DC5C9A">
      <w:pPr>
        <w:keepNext/>
        <w:spacing w:line="240" w:lineRule="auto"/>
      </w:pPr>
      <w:r>
        <w:rPr>
          <w:noProof/>
          <w:lang w:eastAsia="tr-TR"/>
        </w:rPr>
        <w:drawing>
          <wp:inline distT="0" distB="0" distL="0" distR="0" wp14:anchorId="441E016B" wp14:editId="4E2951C4">
            <wp:extent cx="5219700" cy="3029447"/>
            <wp:effectExtent l="0" t="0" r="0" b="0"/>
            <wp:docPr id="58" name="Resim 58" descr="C:\Users\KADİR YILMAZ\Desktop\kürd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DİR YILMAZ\Desktop\kürdi 1.jpg"/>
                    <pic:cNvPicPr>
                      <a:picLocks noChangeAspect="1" noChangeArrowheads="1"/>
                    </pic:cNvPicPr>
                  </pic:nvPicPr>
                  <pic:blipFill rotWithShape="1">
                    <a:blip r:embed="rId28">
                      <a:extLst>
                        <a:ext uri="{28A0092B-C50C-407E-A947-70E740481C1C}">
                          <a14:useLocalDpi xmlns:a14="http://schemas.microsoft.com/office/drawing/2010/main" val="0"/>
                        </a:ext>
                      </a:extLst>
                    </a:blip>
                    <a:srcRect b="55141"/>
                    <a:stretch/>
                  </pic:blipFill>
                  <pic:spPr bwMode="auto">
                    <a:xfrm>
                      <a:off x="0" y="0"/>
                      <a:ext cx="5219700" cy="3029447"/>
                    </a:xfrm>
                    <a:prstGeom prst="rect">
                      <a:avLst/>
                    </a:prstGeom>
                    <a:noFill/>
                    <a:ln>
                      <a:noFill/>
                    </a:ln>
                    <a:extLst>
                      <a:ext uri="{53640926-AAD7-44D8-BBD7-CCE9431645EC}">
                        <a14:shadowObscured xmlns:a14="http://schemas.microsoft.com/office/drawing/2010/main"/>
                      </a:ext>
                    </a:extLst>
                  </pic:spPr>
                </pic:pic>
              </a:graphicData>
            </a:graphic>
          </wp:inline>
        </w:drawing>
      </w:r>
    </w:p>
    <w:p w14:paraId="0BAADD20" w14:textId="5CB905C4" w:rsidR="00512073" w:rsidRPr="00DC5C9A" w:rsidRDefault="00DC5C9A" w:rsidP="00DC5C9A">
      <w:pPr>
        <w:pStyle w:val="ResimYazs"/>
        <w:rPr>
          <w:b/>
          <w:i w:val="0"/>
          <w:color w:val="auto"/>
          <w:sz w:val="24"/>
          <w:szCs w:val="24"/>
        </w:rPr>
      </w:pPr>
      <w:bookmarkStart w:id="147" w:name="_Toc61256335"/>
      <w:r w:rsidRPr="00CE7A72">
        <w:rPr>
          <w:color w:val="auto"/>
          <w:sz w:val="24"/>
          <w:szCs w:val="24"/>
        </w:rPr>
        <w:t xml:space="preserve">Şekil </w:t>
      </w:r>
      <w:r w:rsidRPr="00CE7A72">
        <w:rPr>
          <w:color w:val="auto"/>
          <w:sz w:val="24"/>
          <w:szCs w:val="24"/>
        </w:rPr>
        <w:fldChar w:fldCharType="begin"/>
      </w:r>
      <w:r w:rsidRPr="00CE7A72">
        <w:rPr>
          <w:color w:val="auto"/>
          <w:sz w:val="24"/>
          <w:szCs w:val="24"/>
        </w:rPr>
        <w:instrText xml:space="preserve"> SEQ Şekil \* ARABIC </w:instrText>
      </w:r>
      <w:r w:rsidRPr="00CE7A72">
        <w:rPr>
          <w:color w:val="auto"/>
          <w:sz w:val="24"/>
          <w:szCs w:val="24"/>
        </w:rPr>
        <w:fldChar w:fldCharType="separate"/>
      </w:r>
      <w:r w:rsidR="00490CB1">
        <w:rPr>
          <w:noProof/>
          <w:color w:val="auto"/>
          <w:sz w:val="24"/>
          <w:szCs w:val="24"/>
        </w:rPr>
        <w:t>11</w:t>
      </w:r>
      <w:r w:rsidRPr="00CE7A72">
        <w:rPr>
          <w:color w:val="auto"/>
          <w:sz w:val="24"/>
          <w:szCs w:val="24"/>
        </w:rPr>
        <w:fldChar w:fldCharType="end"/>
      </w:r>
      <w:r w:rsidRPr="00CE7A72">
        <w:rPr>
          <w:color w:val="auto"/>
          <w:sz w:val="24"/>
          <w:szCs w:val="24"/>
        </w:rPr>
        <w:t>.</w:t>
      </w:r>
      <w:r w:rsidRPr="00DC5C9A">
        <w:rPr>
          <w:i w:val="0"/>
          <w:color w:val="auto"/>
          <w:sz w:val="24"/>
          <w:szCs w:val="24"/>
        </w:rPr>
        <w:t xml:space="preserve"> </w:t>
      </w:r>
      <w:r w:rsidRPr="00CE7A72">
        <w:rPr>
          <w:i w:val="0"/>
          <w:color w:val="auto"/>
          <w:sz w:val="24"/>
          <w:szCs w:val="24"/>
        </w:rPr>
        <w:t>Kürdi makamı solfej örneği 1</w:t>
      </w:r>
      <w:bookmarkEnd w:id="147"/>
    </w:p>
    <w:p w14:paraId="01BE4308" w14:textId="77777777" w:rsidR="00DC5C9A" w:rsidRDefault="00512073" w:rsidP="00DC5C9A">
      <w:pPr>
        <w:keepNext/>
        <w:spacing w:line="240" w:lineRule="auto"/>
      </w:pPr>
      <w:r>
        <w:rPr>
          <w:noProof/>
          <w:lang w:eastAsia="tr-TR"/>
        </w:rPr>
        <w:drawing>
          <wp:inline distT="0" distB="0" distL="0" distR="0" wp14:anchorId="2232BBA0" wp14:editId="0F54A06D">
            <wp:extent cx="5219700" cy="3191040"/>
            <wp:effectExtent l="0" t="0" r="0" b="9525"/>
            <wp:docPr id="59" name="Resim 59" descr="C:\Users\KADİR YILMAZ\Desktop\kürd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DİR YILMAZ\Desktop\kürdi 3.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118" b="52866"/>
                    <a:stretch/>
                  </pic:blipFill>
                  <pic:spPr bwMode="auto">
                    <a:xfrm>
                      <a:off x="0" y="0"/>
                      <a:ext cx="5219700" cy="3191040"/>
                    </a:xfrm>
                    <a:prstGeom prst="rect">
                      <a:avLst/>
                    </a:prstGeom>
                    <a:noFill/>
                    <a:ln>
                      <a:noFill/>
                    </a:ln>
                    <a:extLst>
                      <a:ext uri="{53640926-AAD7-44D8-BBD7-CCE9431645EC}">
                        <a14:shadowObscured xmlns:a14="http://schemas.microsoft.com/office/drawing/2010/main"/>
                      </a:ext>
                    </a:extLst>
                  </pic:spPr>
                </pic:pic>
              </a:graphicData>
            </a:graphic>
          </wp:inline>
        </w:drawing>
      </w:r>
    </w:p>
    <w:p w14:paraId="34F1CD32" w14:textId="11454408" w:rsidR="00512073" w:rsidRPr="00DC5C9A" w:rsidRDefault="00DC5C9A" w:rsidP="00DC5C9A">
      <w:pPr>
        <w:pStyle w:val="ResimYazs"/>
        <w:rPr>
          <w:b/>
          <w:i w:val="0"/>
          <w:color w:val="auto"/>
          <w:sz w:val="24"/>
          <w:szCs w:val="24"/>
        </w:rPr>
      </w:pPr>
      <w:bookmarkStart w:id="148" w:name="_Toc61256336"/>
      <w:r w:rsidRPr="00CE7A72">
        <w:rPr>
          <w:color w:val="auto"/>
          <w:sz w:val="24"/>
          <w:szCs w:val="24"/>
        </w:rPr>
        <w:t xml:space="preserve">Şekil </w:t>
      </w:r>
      <w:r w:rsidRPr="00CE7A72">
        <w:rPr>
          <w:color w:val="auto"/>
          <w:sz w:val="24"/>
          <w:szCs w:val="24"/>
        </w:rPr>
        <w:fldChar w:fldCharType="begin"/>
      </w:r>
      <w:r w:rsidRPr="00CE7A72">
        <w:rPr>
          <w:color w:val="auto"/>
          <w:sz w:val="24"/>
          <w:szCs w:val="24"/>
        </w:rPr>
        <w:instrText xml:space="preserve"> SEQ Şekil \* ARABIC </w:instrText>
      </w:r>
      <w:r w:rsidRPr="00CE7A72">
        <w:rPr>
          <w:color w:val="auto"/>
          <w:sz w:val="24"/>
          <w:szCs w:val="24"/>
        </w:rPr>
        <w:fldChar w:fldCharType="separate"/>
      </w:r>
      <w:r w:rsidR="00490CB1">
        <w:rPr>
          <w:noProof/>
          <w:color w:val="auto"/>
          <w:sz w:val="24"/>
          <w:szCs w:val="24"/>
        </w:rPr>
        <w:t>12</w:t>
      </w:r>
      <w:r w:rsidRPr="00CE7A72">
        <w:rPr>
          <w:color w:val="auto"/>
          <w:sz w:val="24"/>
          <w:szCs w:val="24"/>
        </w:rPr>
        <w:fldChar w:fldCharType="end"/>
      </w:r>
      <w:r w:rsidRPr="00CE7A72">
        <w:rPr>
          <w:color w:val="auto"/>
          <w:sz w:val="24"/>
          <w:szCs w:val="24"/>
        </w:rPr>
        <w:t>.</w:t>
      </w:r>
      <w:r w:rsidRPr="00DC5C9A">
        <w:rPr>
          <w:i w:val="0"/>
          <w:color w:val="auto"/>
          <w:sz w:val="24"/>
          <w:szCs w:val="24"/>
        </w:rPr>
        <w:t xml:space="preserve"> </w:t>
      </w:r>
      <w:r w:rsidRPr="00CE7A72">
        <w:rPr>
          <w:i w:val="0"/>
          <w:color w:val="auto"/>
          <w:sz w:val="24"/>
          <w:szCs w:val="24"/>
        </w:rPr>
        <w:t>Kürdi makamı solfej örneği 2</w:t>
      </w:r>
      <w:bookmarkEnd w:id="148"/>
    </w:p>
    <w:p w14:paraId="48EDC1E5" w14:textId="3B77B4AA" w:rsidR="00512073" w:rsidRDefault="00512073" w:rsidP="00512073">
      <w:pPr>
        <w:rPr>
          <w:b/>
        </w:rPr>
      </w:pPr>
    </w:p>
    <w:p w14:paraId="64345704" w14:textId="77777777" w:rsidR="00512073" w:rsidRDefault="00512073" w:rsidP="00512073">
      <w:pPr>
        <w:rPr>
          <w:b/>
        </w:rPr>
      </w:pPr>
    </w:p>
    <w:p w14:paraId="46FB1E2D" w14:textId="77777777" w:rsidR="00512073" w:rsidRDefault="00512073" w:rsidP="00512073">
      <w:pPr>
        <w:rPr>
          <w:b/>
        </w:rPr>
      </w:pPr>
    </w:p>
    <w:p w14:paraId="0A1D8129" w14:textId="01627A44" w:rsidR="00512073" w:rsidRDefault="00512073" w:rsidP="00512073">
      <w:pPr>
        <w:rPr>
          <w:b/>
        </w:rPr>
      </w:pPr>
    </w:p>
    <w:p w14:paraId="28F0AC9B" w14:textId="4DA592D2" w:rsidR="00512073" w:rsidRPr="00524DD2" w:rsidRDefault="000A4AB6" w:rsidP="00524DD2">
      <w:pPr>
        <w:pStyle w:val="Balk2"/>
        <w:spacing w:line="360" w:lineRule="auto"/>
        <w:ind w:firstLine="708"/>
        <w:rPr>
          <w:i/>
        </w:rPr>
      </w:pPr>
      <w:bookmarkStart w:id="149" w:name="_Toc61965128"/>
      <w:r>
        <w:rPr>
          <w:i/>
        </w:rPr>
        <w:t>4.4.1.5.</w:t>
      </w:r>
      <w:r w:rsidR="00512073" w:rsidRPr="00524DD2">
        <w:rPr>
          <w:i/>
        </w:rPr>
        <w:t xml:space="preserve"> Nihavent </w:t>
      </w:r>
      <w:r w:rsidR="00524DD2" w:rsidRPr="00524DD2">
        <w:rPr>
          <w:i/>
        </w:rPr>
        <w:t>makamı solfej örnekleri.</w:t>
      </w:r>
      <w:bookmarkEnd w:id="149"/>
    </w:p>
    <w:p w14:paraId="4A102864" w14:textId="77777777" w:rsidR="00DC5C9A" w:rsidRDefault="00512073" w:rsidP="00DC5C9A">
      <w:pPr>
        <w:keepNext/>
        <w:spacing w:line="240" w:lineRule="auto"/>
      </w:pPr>
      <w:r>
        <w:rPr>
          <w:noProof/>
          <w:lang w:eastAsia="tr-TR"/>
        </w:rPr>
        <w:drawing>
          <wp:inline distT="0" distB="0" distL="0" distR="0" wp14:anchorId="304E94F3" wp14:editId="51B5063E">
            <wp:extent cx="5219700" cy="2472856"/>
            <wp:effectExtent l="0" t="0" r="0" b="3810"/>
            <wp:docPr id="61" name="Resim 61" descr="C:\Users\KADİR YILMAZ\Desktop\nihav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ADİR YILMAZ\Desktop\nihavent 1.jpg"/>
                    <pic:cNvPicPr>
                      <a:picLocks noChangeAspect="1" noChangeArrowheads="1"/>
                    </pic:cNvPicPr>
                  </pic:nvPicPr>
                  <pic:blipFill rotWithShape="1">
                    <a:blip r:embed="rId30">
                      <a:extLst>
                        <a:ext uri="{28A0092B-C50C-407E-A947-70E740481C1C}">
                          <a14:useLocalDpi xmlns:a14="http://schemas.microsoft.com/office/drawing/2010/main" val="0"/>
                        </a:ext>
                      </a:extLst>
                    </a:blip>
                    <a:srcRect b="63383"/>
                    <a:stretch/>
                  </pic:blipFill>
                  <pic:spPr bwMode="auto">
                    <a:xfrm>
                      <a:off x="0" y="0"/>
                      <a:ext cx="5219700" cy="2472856"/>
                    </a:xfrm>
                    <a:prstGeom prst="rect">
                      <a:avLst/>
                    </a:prstGeom>
                    <a:noFill/>
                    <a:ln>
                      <a:noFill/>
                    </a:ln>
                    <a:extLst>
                      <a:ext uri="{53640926-AAD7-44D8-BBD7-CCE9431645EC}">
                        <a14:shadowObscured xmlns:a14="http://schemas.microsoft.com/office/drawing/2010/main"/>
                      </a:ext>
                    </a:extLst>
                  </pic:spPr>
                </pic:pic>
              </a:graphicData>
            </a:graphic>
          </wp:inline>
        </w:drawing>
      </w:r>
    </w:p>
    <w:p w14:paraId="7D0ED313" w14:textId="0EC0F566" w:rsidR="00500C96" w:rsidRPr="00DC5C9A" w:rsidRDefault="00DC5C9A" w:rsidP="00DC5C9A">
      <w:pPr>
        <w:pStyle w:val="ResimYazs"/>
        <w:rPr>
          <w:b/>
          <w:color w:val="auto"/>
          <w:sz w:val="24"/>
          <w:szCs w:val="24"/>
        </w:rPr>
      </w:pPr>
      <w:bookmarkStart w:id="150" w:name="_Toc61256337"/>
      <w:r w:rsidRPr="00CE7A72">
        <w:rPr>
          <w:color w:val="auto"/>
          <w:sz w:val="24"/>
          <w:szCs w:val="24"/>
        </w:rPr>
        <w:t xml:space="preserve">Şekil </w:t>
      </w:r>
      <w:r w:rsidRPr="00CE7A72">
        <w:rPr>
          <w:color w:val="auto"/>
          <w:sz w:val="24"/>
          <w:szCs w:val="24"/>
        </w:rPr>
        <w:fldChar w:fldCharType="begin"/>
      </w:r>
      <w:r w:rsidRPr="00CE7A72">
        <w:rPr>
          <w:color w:val="auto"/>
          <w:sz w:val="24"/>
          <w:szCs w:val="24"/>
        </w:rPr>
        <w:instrText xml:space="preserve"> SEQ Şekil \* ARABIC </w:instrText>
      </w:r>
      <w:r w:rsidRPr="00CE7A72">
        <w:rPr>
          <w:color w:val="auto"/>
          <w:sz w:val="24"/>
          <w:szCs w:val="24"/>
        </w:rPr>
        <w:fldChar w:fldCharType="separate"/>
      </w:r>
      <w:r w:rsidR="00490CB1">
        <w:rPr>
          <w:noProof/>
          <w:color w:val="auto"/>
          <w:sz w:val="24"/>
          <w:szCs w:val="24"/>
        </w:rPr>
        <w:t>13</w:t>
      </w:r>
      <w:r w:rsidRPr="00CE7A72">
        <w:rPr>
          <w:color w:val="auto"/>
          <w:sz w:val="24"/>
          <w:szCs w:val="24"/>
        </w:rPr>
        <w:fldChar w:fldCharType="end"/>
      </w:r>
      <w:r w:rsidRPr="00CE7A72">
        <w:rPr>
          <w:color w:val="auto"/>
          <w:sz w:val="24"/>
          <w:szCs w:val="24"/>
        </w:rPr>
        <w:t>.</w:t>
      </w:r>
      <w:r w:rsidRPr="00DC5C9A">
        <w:rPr>
          <w:i w:val="0"/>
          <w:color w:val="auto"/>
          <w:sz w:val="24"/>
          <w:szCs w:val="24"/>
        </w:rPr>
        <w:t xml:space="preserve"> </w:t>
      </w:r>
      <w:r w:rsidRPr="00CE7A72">
        <w:rPr>
          <w:i w:val="0"/>
          <w:color w:val="auto"/>
          <w:sz w:val="24"/>
          <w:szCs w:val="24"/>
        </w:rPr>
        <w:t>Nihavent makamı solfej örneği 1</w:t>
      </w:r>
      <w:bookmarkEnd w:id="150"/>
    </w:p>
    <w:p w14:paraId="026D599C" w14:textId="77777777" w:rsidR="00DC5C9A" w:rsidRDefault="00512073" w:rsidP="00DC5C9A">
      <w:pPr>
        <w:keepNext/>
        <w:spacing w:line="240" w:lineRule="auto"/>
      </w:pPr>
      <w:r>
        <w:rPr>
          <w:noProof/>
          <w:lang w:eastAsia="tr-TR"/>
        </w:rPr>
        <w:drawing>
          <wp:inline distT="0" distB="0" distL="0" distR="0" wp14:anchorId="28BD5BCE" wp14:editId="0377BB2A">
            <wp:extent cx="5219700" cy="2782957"/>
            <wp:effectExtent l="0" t="0" r="0" b="0"/>
            <wp:docPr id="62" name="Resim 62" descr="C:\Users\KADİR YILMAZ\Desktop\ezgiler jpg\nihave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DİR YILMAZ\Desktop\ezgiler jpg\nihavent 2.jpg"/>
                    <pic:cNvPicPr>
                      <a:picLocks noChangeAspect="1" noChangeArrowheads="1"/>
                    </pic:cNvPicPr>
                  </pic:nvPicPr>
                  <pic:blipFill rotWithShape="1">
                    <a:blip r:embed="rId31">
                      <a:extLst>
                        <a:ext uri="{28A0092B-C50C-407E-A947-70E740481C1C}">
                          <a14:useLocalDpi xmlns:a14="http://schemas.microsoft.com/office/drawing/2010/main" val="0"/>
                        </a:ext>
                      </a:extLst>
                    </a:blip>
                    <a:srcRect b="58791"/>
                    <a:stretch/>
                  </pic:blipFill>
                  <pic:spPr bwMode="auto">
                    <a:xfrm>
                      <a:off x="0" y="0"/>
                      <a:ext cx="5219700" cy="2782957"/>
                    </a:xfrm>
                    <a:prstGeom prst="rect">
                      <a:avLst/>
                    </a:prstGeom>
                    <a:noFill/>
                    <a:ln>
                      <a:noFill/>
                    </a:ln>
                    <a:extLst>
                      <a:ext uri="{53640926-AAD7-44D8-BBD7-CCE9431645EC}">
                        <a14:shadowObscured xmlns:a14="http://schemas.microsoft.com/office/drawing/2010/main"/>
                      </a:ext>
                    </a:extLst>
                  </pic:spPr>
                </pic:pic>
              </a:graphicData>
            </a:graphic>
          </wp:inline>
        </w:drawing>
      </w:r>
    </w:p>
    <w:p w14:paraId="5AD78657" w14:textId="33ECF825" w:rsidR="00512073" w:rsidRPr="00DC5C9A" w:rsidRDefault="00DC5C9A" w:rsidP="00DC5C9A">
      <w:pPr>
        <w:pStyle w:val="ResimYazs"/>
        <w:rPr>
          <w:b/>
          <w:i w:val="0"/>
          <w:color w:val="auto"/>
          <w:sz w:val="24"/>
          <w:szCs w:val="24"/>
        </w:rPr>
      </w:pPr>
      <w:bookmarkStart w:id="151" w:name="_Toc61256338"/>
      <w:r w:rsidRPr="00CE7A72">
        <w:rPr>
          <w:color w:val="auto"/>
          <w:sz w:val="24"/>
          <w:szCs w:val="24"/>
        </w:rPr>
        <w:t xml:space="preserve">Şekil </w:t>
      </w:r>
      <w:r w:rsidRPr="00CE7A72">
        <w:rPr>
          <w:color w:val="auto"/>
          <w:sz w:val="24"/>
          <w:szCs w:val="24"/>
        </w:rPr>
        <w:fldChar w:fldCharType="begin"/>
      </w:r>
      <w:r w:rsidRPr="00CE7A72">
        <w:rPr>
          <w:color w:val="auto"/>
          <w:sz w:val="24"/>
          <w:szCs w:val="24"/>
        </w:rPr>
        <w:instrText xml:space="preserve"> SEQ Şekil \* ARABIC </w:instrText>
      </w:r>
      <w:r w:rsidRPr="00CE7A72">
        <w:rPr>
          <w:color w:val="auto"/>
          <w:sz w:val="24"/>
          <w:szCs w:val="24"/>
        </w:rPr>
        <w:fldChar w:fldCharType="separate"/>
      </w:r>
      <w:r w:rsidR="00490CB1">
        <w:rPr>
          <w:noProof/>
          <w:color w:val="auto"/>
          <w:sz w:val="24"/>
          <w:szCs w:val="24"/>
        </w:rPr>
        <w:t>14</w:t>
      </w:r>
      <w:r w:rsidRPr="00CE7A72">
        <w:rPr>
          <w:color w:val="auto"/>
          <w:sz w:val="24"/>
          <w:szCs w:val="24"/>
        </w:rPr>
        <w:fldChar w:fldCharType="end"/>
      </w:r>
      <w:r w:rsidRPr="00CE7A72">
        <w:rPr>
          <w:color w:val="auto"/>
          <w:sz w:val="24"/>
          <w:szCs w:val="24"/>
        </w:rPr>
        <w:t>.</w:t>
      </w:r>
      <w:r w:rsidRPr="00DC5C9A">
        <w:rPr>
          <w:i w:val="0"/>
          <w:color w:val="auto"/>
          <w:sz w:val="24"/>
          <w:szCs w:val="24"/>
        </w:rPr>
        <w:t xml:space="preserve"> </w:t>
      </w:r>
      <w:r w:rsidRPr="00CE7A72">
        <w:rPr>
          <w:i w:val="0"/>
          <w:color w:val="auto"/>
          <w:sz w:val="24"/>
          <w:szCs w:val="24"/>
        </w:rPr>
        <w:t>Nihavent makamı solfej örneği 2</w:t>
      </w:r>
      <w:bookmarkEnd w:id="151"/>
    </w:p>
    <w:p w14:paraId="1949A767" w14:textId="77777777" w:rsidR="00512073" w:rsidRDefault="00512073" w:rsidP="00512073">
      <w:pPr>
        <w:rPr>
          <w:b/>
        </w:rPr>
      </w:pPr>
    </w:p>
    <w:p w14:paraId="39A7CE32" w14:textId="77777777" w:rsidR="00512073" w:rsidRDefault="00512073" w:rsidP="00512073">
      <w:pPr>
        <w:rPr>
          <w:b/>
        </w:rPr>
      </w:pPr>
    </w:p>
    <w:p w14:paraId="2FA02720" w14:textId="7EF22FA5" w:rsidR="00512073" w:rsidRDefault="00512073" w:rsidP="00512073">
      <w:pPr>
        <w:spacing w:after="160" w:line="259" w:lineRule="auto"/>
        <w:rPr>
          <w:b/>
        </w:rPr>
      </w:pPr>
      <w:r>
        <w:rPr>
          <w:b/>
        </w:rPr>
        <w:br w:type="page"/>
      </w:r>
    </w:p>
    <w:p w14:paraId="0798B26D" w14:textId="0CF6CA40" w:rsidR="00512073" w:rsidRPr="00DC5C9A" w:rsidRDefault="00DC5C9A" w:rsidP="00DC5C9A">
      <w:pPr>
        <w:pStyle w:val="Balk2"/>
        <w:spacing w:line="360" w:lineRule="auto"/>
        <w:ind w:firstLine="708"/>
        <w:rPr>
          <w:b w:val="0"/>
          <w:i/>
        </w:rPr>
      </w:pPr>
      <w:bookmarkStart w:id="152" w:name="_Toc61965129"/>
      <w:r>
        <w:rPr>
          <w:noProof/>
          <w:lang w:eastAsia="tr-TR"/>
        </w:rPr>
        <w:lastRenderedPageBreak/>
        <mc:AlternateContent>
          <mc:Choice Requires="wps">
            <w:drawing>
              <wp:anchor distT="0" distB="0" distL="114300" distR="114300" simplePos="0" relativeHeight="251667456" behindDoc="0" locked="0" layoutInCell="1" allowOverlap="1" wp14:anchorId="70E45AE2" wp14:editId="2595504E">
                <wp:simplePos x="0" y="0"/>
                <wp:positionH relativeFrom="column">
                  <wp:posOffset>-1905</wp:posOffset>
                </wp:positionH>
                <wp:positionV relativeFrom="paragraph">
                  <wp:posOffset>3068955</wp:posOffset>
                </wp:positionV>
                <wp:extent cx="5219700" cy="635"/>
                <wp:effectExtent l="0" t="0" r="0" b="0"/>
                <wp:wrapSquare wrapText="bothSides"/>
                <wp:docPr id="50" name="Metin Kutusu 50"/>
                <wp:cNvGraphicFramePr/>
                <a:graphic xmlns:a="http://schemas.openxmlformats.org/drawingml/2006/main">
                  <a:graphicData uri="http://schemas.microsoft.com/office/word/2010/wordprocessingShape">
                    <wps:wsp>
                      <wps:cNvSpPr txBox="1"/>
                      <wps:spPr>
                        <a:xfrm>
                          <a:off x="0" y="0"/>
                          <a:ext cx="5219700" cy="635"/>
                        </a:xfrm>
                        <a:prstGeom prst="rect">
                          <a:avLst/>
                        </a:prstGeom>
                        <a:solidFill>
                          <a:prstClr val="white"/>
                        </a:solidFill>
                        <a:ln>
                          <a:noFill/>
                        </a:ln>
                      </wps:spPr>
                      <wps:txbx>
                        <w:txbxContent>
                          <w:p w14:paraId="28D2B4AC" w14:textId="1611B7E8" w:rsidR="00C71C00" w:rsidRPr="00DC5C9A" w:rsidRDefault="00C71C00" w:rsidP="00DC5C9A">
                            <w:pPr>
                              <w:pStyle w:val="ResimYazs"/>
                              <w:rPr>
                                <w:b/>
                                <w:bCs/>
                                <w:i w:val="0"/>
                                <w:noProof/>
                                <w:color w:val="auto"/>
                                <w:sz w:val="24"/>
                                <w:szCs w:val="24"/>
                              </w:rPr>
                            </w:pPr>
                            <w:bookmarkStart w:id="153" w:name="_Toc61256339"/>
                            <w:r w:rsidRPr="00CE7A72">
                              <w:rPr>
                                <w:color w:val="auto"/>
                                <w:sz w:val="24"/>
                                <w:szCs w:val="24"/>
                              </w:rPr>
                              <w:t xml:space="preserve">Şekil </w:t>
                            </w:r>
                            <w:r w:rsidRPr="00CE7A72">
                              <w:rPr>
                                <w:color w:val="auto"/>
                                <w:sz w:val="24"/>
                                <w:szCs w:val="24"/>
                              </w:rPr>
                              <w:fldChar w:fldCharType="begin"/>
                            </w:r>
                            <w:r w:rsidRPr="00CE7A72">
                              <w:rPr>
                                <w:color w:val="auto"/>
                                <w:sz w:val="24"/>
                                <w:szCs w:val="24"/>
                              </w:rPr>
                              <w:instrText xml:space="preserve"> SEQ Şekil \* ARABIC </w:instrText>
                            </w:r>
                            <w:r w:rsidRPr="00CE7A72">
                              <w:rPr>
                                <w:color w:val="auto"/>
                                <w:sz w:val="24"/>
                                <w:szCs w:val="24"/>
                              </w:rPr>
                              <w:fldChar w:fldCharType="separate"/>
                            </w:r>
                            <w:r w:rsidR="00490CB1">
                              <w:rPr>
                                <w:noProof/>
                                <w:color w:val="auto"/>
                                <w:sz w:val="24"/>
                                <w:szCs w:val="24"/>
                              </w:rPr>
                              <w:t>15</w:t>
                            </w:r>
                            <w:r w:rsidRPr="00CE7A72">
                              <w:rPr>
                                <w:color w:val="auto"/>
                                <w:sz w:val="24"/>
                                <w:szCs w:val="24"/>
                              </w:rPr>
                              <w:fldChar w:fldCharType="end"/>
                            </w:r>
                            <w:r w:rsidRPr="00CE7A72">
                              <w:rPr>
                                <w:color w:val="auto"/>
                                <w:sz w:val="24"/>
                                <w:szCs w:val="24"/>
                              </w:rPr>
                              <w:t>.</w:t>
                            </w:r>
                            <w:r w:rsidRPr="00DC5C9A">
                              <w:rPr>
                                <w:i w:val="0"/>
                                <w:color w:val="auto"/>
                                <w:sz w:val="24"/>
                                <w:szCs w:val="24"/>
                              </w:rPr>
                              <w:t xml:space="preserve"> </w:t>
                            </w:r>
                            <w:r w:rsidRPr="00CE7A72">
                              <w:rPr>
                                <w:i w:val="0"/>
                                <w:color w:val="auto"/>
                                <w:sz w:val="24"/>
                                <w:szCs w:val="24"/>
                              </w:rPr>
                              <w:t>Gülizar makamı solfej örneği 1</w:t>
                            </w:r>
                            <w:bookmarkEnd w:id="1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0E45AE2" id="_x0000_t202" coordsize="21600,21600" o:spt="202" path="m,l,21600r21600,l21600,xe">
                <v:stroke joinstyle="miter"/>
                <v:path gradientshapeok="t" o:connecttype="rect"/>
              </v:shapetype>
              <v:shape id="Metin Kutusu 50" o:spid="_x0000_s1026" type="#_x0000_t202" style="position:absolute;left:0;text-align:left;margin-left:-.15pt;margin-top:241.65pt;width:411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" stroked="f">
                <v:textbox style="mso-fit-shape-to-text:t" inset="0,0,0,0">
                  <w:txbxContent>
                    <w:p w14:paraId="28D2B4AC" w14:textId="1611B7E8" w:rsidR="00C71C00" w:rsidRPr="00DC5C9A" w:rsidRDefault="00C71C00" w:rsidP="00DC5C9A">
                      <w:pPr>
                        <w:pStyle w:val="ResimYazs"/>
                        <w:rPr>
                          <w:b/>
                          <w:bCs/>
                          <w:i w:val="0"/>
                          <w:noProof/>
                          <w:color w:val="auto"/>
                          <w:sz w:val="24"/>
                          <w:szCs w:val="24"/>
                        </w:rPr>
                      </w:pPr>
                      <w:bookmarkStart w:id="154" w:name="_Toc61256339"/>
                      <w:r w:rsidRPr="00CE7A72">
                        <w:rPr>
                          <w:color w:val="auto"/>
                          <w:sz w:val="24"/>
                          <w:szCs w:val="24"/>
                        </w:rPr>
                        <w:t xml:space="preserve">Şekil </w:t>
                      </w:r>
                      <w:r w:rsidRPr="00CE7A72">
                        <w:rPr>
                          <w:color w:val="auto"/>
                          <w:sz w:val="24"/>
                          <w:szCs w:val="24"/>
                        </w:rPr>
                        <w:fldChar w:fldCharType="begin"/>
                      </w:r>
                      <w:r w:rsidRPr="00CE7A72">
                        <w:rPr>
                          <w:color w:val="auto"/>
                          <w:sz w:val="24"/>
                          <w:szCs w:val="24"/>
                        </w:rPr>
                        <w:instrText xml:space="preserve"> SEQ Şekil \* ARABIC </w:instrText>
                      </w:r>
                      <w:r w:rsidRPr="00CE7A72">
                        <w:rPr>
                          <w:color w:val="auto"/>
                          <w:sz w:val="24"/>
                          <w:szCs w:val="24"/>
                        </w:rPr>
                        <w:fldChar w:fldCharType="separate"/>
                      </w:r>
                      <w:r w:rsidR="00490CB1">
                        <w:rPr>
                          <w:noProof/>
                          <w:color w:val="auto"/>
                          <w:sz w:val="24"/>
                          <w:szCs w:val="24"/>
                        </w:rPr>
                        <w:t>15</w:t>
                      </w:r>
                      <w:r w:rsidRPr="00CE7A72">
                        <w:rPr>
                          <w:color w:val="auto"/>
                          <w:sz w:val="24"/>
                          <w:szCs w:val="24"/>
                        </w:rPr>
                        <w:fldChar w:fldCharType="end"/>
                      </w:r>
                      <w:r w:rsidRPr="00CE7A72">
                        <w:rPr>
                          <w:color w:val="auto"/>
                          <w:sz w:val="24"/>
                          <w:szCs w:val="24"/>
                        </w:rPr>
                        <w:t>.</w:t>
                      </w:r>
                      <w:r w:rsidRPr="00DC5C9A">
                        <w:rPr>
                          <w:i w:val="0"/>
                          <w:color w:val="auto"/>
                          <w:sz w:val="24"/>
                          <w:szCs w:val="24"/>
                        </w:rPr>
                        <w:t xml:space="preserve"> </w:t>
                      </w:r>
                      <w:r w:rsidRPr="00CE7A72">
                        <w:rPr>
                          <w:i w:val="0"/>
                          <w:color w:val="auto"/>
                          <w:sz w:val="24"/>
                          <w:szCs w:val="24"/>
                        </w:rPr>
                        <w:t>Gülizar makamı solfej örneği 1</w:t>
                      </w:r>
                      <w:bookmarkEnd w:id="154"/>
                    </w:p>
                  </w:txbxContent>
                </v:textbox>
                <w10:wrap type="square"/>
              </v:shape>
            </w:pict>
          </mc:Fallback>
        </mc:AlternateContent>
      </w:r>
      <w:r w:rsidR="00527C3F">
        <w:rPr>
          <w:noProof/>
          <w:lang w:eastAsia="tr-TR"/>
        </w:rPr>
        <w:drawing>
          <wp:anchor distT="0" distB="0" distL="114300" distR="114300" simplePos="0" relativeHeight="251665408" behindDoc="0" locked="0" layoutInCell="1" allowOverlap="1" wp14:anchorId="12603A75" wp14:editId="6FD6B80E">
            <wp:simplePos x="0" y="0"/>
            <wp:positionH relativeFrom="column">
              <wp:posOffset>-1905</wp:posOffset>
            </wp:positionH>
            <wp:positionV relativeFrom="paragraph">
              <wp:posOffset>261620</wp:posOffset>
            </wp:positionV>
            <wp:extent cx="5219700" cy="2750185"/>
            <wp:effectExtent l="0" t="0" r="0" b="0"/>
            <wp:wrapSquare wrapText="bothSides"/>
            <wp:docPr id="64" name="Resim 64" descr="C:\Users\KADİR YILMAZ\Desktop\ezgiler jpg\güliza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ADİR YILMAZ\Desktop\ezgiler jpg\gülizar 1.jpg"/>
                    <pic:cNvPicPr>
                      <a:picLocks noChangeAspect="1" noChangeArrowheads="1"/>
                    </pic:cNvPicPr>
                  </pic:nvPicPr>
                  <pic:blipFill rotWithShape="1">
                    <a:blip r:embed="rId32">
                      <a:extLst>
                        <a:ext uri="{28A0092B-C50C-407E-A947-70E740481C1C}">
                          <a14:useLocalDpi xmlns:a14="http://schemas.microsoft.com/office/drawing/2010/main" val="0"/>
                        </a:ext>
                      </a:extLst>
                    </a:blip>
                    <a:srcRect b="59261"/>
                    <a:stretch/>
                  </pic:blipFill>
                  <pic:spPr bwMode="auto">
                    <a:xfrm>
                      <a:off x="0" y="0"/>
                      <a:ext cx="5219700" cy="2750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4AB6">
        <w:rPr>
          <w:i/>
        </w:rPr>
        <w:t>4.4.1.6</w:t>
      </w:r>
      <w:r w:rsidR="00524DD2" w:rsidRPr="00524DD2">
        <w:rPr>
          <w:i/>
        </w:rPr>
        <w:t>.</w:t>
      </w:r>
      <w:r w:rsidR="00512073" w:rsidRPr="00524DD2">
        <w:rPr>
          <w:i/>
        </w:rPr>
        <w:t xml:space="preserve"> Gülizar </w:t>
      </w:r>
      <w:r w:rsidR="00524DD2" w:rsidRPr="00524DD2">
        <w:rPr>
          <w:i/>
        </w:rPr>
        <w:t>makamı solfej örnekleri.</w:t>
      </w:r>
      <w:bookmarkEnd w:id="152"/>
    </w:p>
    <w:p w14:paraId="0801B121" w14:textId="77777777" w:rsidR="00512073" w:rsidRDefault="00512073" w:rsidP="00512073">
      <w:pPr>
        <w:rPr>
          <w:i/>
        </w:rPr>
      </w:pPr>
    </w:p>
    <w:p w14:paraId="0538EB85" w14:textId="77777777" w:rsidR="00DC5C9A" w:rsidRDefault="00500C96" w:rsidP="00DC5C9A">
      <w:pPr>
        <w:keepNext/>
        <w:spacing w:line="240" w:lineRule="auto"/>
      </w:pPr>
      <w:r w:rsidRPr="00500C96">
        <w:rPr>
          <w:noProof/>
          <w:lang w:eastAsia="tr-TR"/>
        </w:rPr>
        <w:drawing>
          <wp:inline distT="0" distB="0" distL="0" distR="0" wp14:anchorId="5EECBB7D" wp14:editId="2E5C3FE9">
            <wp:extent cx="5219700" cy="2520315"/>
            <wp:effectExtent l="0" t="0" r="0" b="0"/>
            <wp:docPr id="65" name="Resim 65" descr="C:\Users\KADİR YILMAZ\Desktop\ezgiler jpg\güliza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ADİR YILMAZ\Desktop\ezgiler jpg\gülizar 2.jpg"/>
                    <pic:cNvPicPr>
                      <a:picLocks noChangeAspect="1" noChangeArrowheads="1"/>
                    </pic:cNvPicPr>
                  </pic:nvPicPr>
                  <pic:blipFill rotWithShape="1">
                    <a:blip r:embed="rId33">
                      <a:extLst>
                        <a:ext uri="{28A0092B-C50C-407E-A947-70E740481C1C}">
                          <a14:useLocalDpi xmlns:a14="http://schemas.microsoft.com/office/drawing/2010/main" val="0"/>
                        </a:ext>
                      </a:extLst>
                    </a:blip>
                    <a:srcRect b="62676"/>
                    <a:stretch/>
                  </pic:blipFill>
                  <pic:spPr bwMode="auto">
                    <a:xfrm>
                      <a:off x="0" y="0"/>
                      <a:ext cx="5219700" cy="2520315"/>
                    </a:xfrm>
                    <a:prstGeom prst="rect">
                      <a:avLst/>
                    </a:prstGeom>
                    <a:noFill/>
                    <a:ln>
                      <a:noFill/>
                    </a:ln>
                    <a:extLst>
                      <a:ext uri="{53640926-AAD7-44D8-BBD7-CCE9431645EC}">
                        <a14:shadowObscured xmlns:a14="http://schemas.microsoft.com/office/drawing/2010/main"/>
                      </a:ext>
                    </a:extLst>
                  </pic:spPr>
                </pic:pic>
              </a:graphicData>
            </a:graphic>
          </wp:inline>
        </w:drawing>
      </w:r>
    </w:p>
    <w:p w14:paraId="43F4F4F0" w14:textId="65420FF8" w:rsidR="00512073" w:rsidRPr="00DC5C9A" w:rsidRDefault="00DC5C9A" w:rsidP="00DC5C9A">
      <w:pPr>
        <w:pStyle w:val="ResimYazs"/>
        <w:rPr>
          <w:i w:val="0"/>
          <w:color w:val="auto"/>
          <w:sz w:val="24"/>
          <w:szCs w:val="24"/>
        </w:rPr>
      </w:pPr>
      <w:bookmarkStart w:id="155" w:name="_Toc61256340"/>
      <w:r w:rsidRPr="00CE7A72">
        <w:rPr>
          <w:color w:val="auto"/>
          <w:sz w:val="24"/>
          <w:szCs w:val="24"/>
        </w:rPr>
        <w:t xml:space="preserve">Şekil </w:t>
      </w:r>
      <w:r w:rsidRPr="00CE7A72">
        <w:rPr>
          <w:color w:val="auto"/>
          <w:sz w:val="24"/>
          <w:szCs w:val="24"/>
        </w:rPr>
        <w:fldChar w:fldCharType="begin"/>
      </w:r>
      <w:r w:rsidRPr="00CE7A72">
        <w:rPr>
          <w:color w:val="auto"/>
          <w:sz w:val="24"/>
          <w:szCs w:val="24"/>
        </w:rPr>
        <w:instrText xml:space="preserve"> SEQ Şekil \* ARABIC </w:instrText>
      </w:r>
      <w:r w:rsidRPr="00CE7A72">
        <w:rPr>
          <w:color w:val="auto"/>
          <w:sz w:val="24"/>
          <w:szCs w:val="24"/>
        </w:rPr>
        <w:fldChar w:fldCharType="separate"/>
      </w:r>
      <w:r w:rsidR="00490CB1">
        <w:rPr>
          <w:noProof/>
          <w:color w:val="auto"/>
          <w:sz w:val="24"/>
          <w:szCs w:val="24"/>
        </w:rPr>
        <w:t>16</w:t>
      </w:r>
      <w:r w:rsidRPr="00CE7A72">
        <w:rPr>
          <w:color w:val="auto"/>
          <w:sz w:val="24"/>
          <w:szCs w:val="24"/>
        </w:rPr>
        <w:fldChar w:fldCharType="end"/>
      </w:r>
      <w:r w:rsidRPr="00CE7A72">
        <w:rPr>
          <w:color w:val="auto"/>
          <w:sz w:val="24"/>
          <w:szCs w:val="24"/>
        </w:rPr>
        <w:t>.</w:t>
      </w:r>
      <w:r w:rsidRPr="00DC5C9A">
        <w:rPr>
          <w:i w:val="0"/>
          <w:color w:val="auto"/>
          <w:sz w:val="24"/>
          <w:szCs w:val="24"/>
        </w:rPr>
        <w:t xml:space="preserve"> </w:t>
      </w:r>
      <w:r w:rsidRPr="00CE7A72">
        <w:rPr>
          <w:i w:val="0"/>
          <w:color w:val="auto"/>
          <w:sz w:val="24"/>
          <w:szCs w:val="24"/>
        </w:rPr>
        <w:t>Gülizar makamı solfej örneği 2</w:t>
      </w:r>
      <w:bookmarkEnd w:id="155"/>
    </w:p>
    <w:p w14:paraId="27656CA3" w14:textId="77777777" w:rsidR="00512073" w:rsidRDefault="00512073" w:rsidP="00512073">
      <w:pPr>
        <w:rPr>
          <w:i/>
        </w:rPr>
      </w:pPr>
    </w:p>
    <w:p w14:paraId="79056DB2" w14:textId="77777777" w:rsidR="00512073" w:rsidRDefault="00512073" w:rsidP="00512073">
      <w:pPr>
        <w:rPr>
          <w:i/>
        </w:rPr>
      </w:pPr>
    </w:p>
    <w:p w14:paraId="604E469D" w14:textId="77777777" w:rsidR="00512073" w:rsidRDefault="00512073" w:rsidP="00512073">
      <w:pPr>
        <w:rPr>
          <w:i/>
        </w:rPr>
      </w:pPr>
    </w:p>
    <w:p w14:paraId="35F7E61A" w14:textId="77777777" w:rsidR="00512073" w:rsidRDefault="00512073" w:rsidP="00512073">
      <w:pPr>
        <w:rPr>
          <w:i/>
        </w:rPr>
      </w:pPr>
    </w:p>
    <w:p w14:paraId="024350F6" w14:textId="77777777" w:rsidR="00512073" w:rsidRDefault="00512073" w:rsidP="00512073">
      <w:pPr>
        <w:rPr>
          <w:i/>
        </w:rPr>
      </w:pPr>
    </w:p>
    <w:p w14:paraId="7EAC64D5" w14:textId="25D310FE" w:rsidR="00512073" w:rsidRDefault="00512073" w:rsidP="00512073">
      <w:pPr>
        <w:rPr>
          <w:b/>
        </w:rPr>
      </w:pPr>
    </w:p>
    <w:p w14:paraId="36A5370A" w14:textId="77777777" w:rsidR="00512073" w:rsidRDefault="00512073" w:rsidP="00512073">
      <w:pPr>
        <w:rPr>
          <w:b/>
        </w:rPr>
      </w:pPr>
    </w:p>
    <w:p w14:paraId="7B3D579E" w14:textId="1735D859" w:rsidR="00512073" w:rsidRPr="00524DD2" w:rsidRDefault="000A4AB6" w:rsidP="00524DD2">
      <w:pPr>
        <w:pStyle w:val="Balk2"/>
        <w:spacing w:line="360" w:lineRule="auto"/>
        <w:ind w:firstLine="708"/>
        <w:rPr>
          <w:i/>
        </w:rPr>
      </w:pPr>
      <w:bookmarkStart w:id="156" w:name="_Toc61965130"/>
      <w:r>
        <w:rPr>
          <w:i/>
        </w:rPr>
        <w:t>4.4.1.7</w:t>
      </w:r>
      <w:r w:rsidR="00524DD2" w:rsidRPr="00524DD2">
        <w:rPr>
          <w:i/>
        </w:rPr>
        <w:t>.</w:t>
      </w:r>
      <w:r w:rsidR="00512073" w:rsidRPr="00524DD2">
        <w:rPr>
          <w:i/>
        </w:rPr>
        <w:t xml:space="preserve"> Rast </w:t>
      </w:r>
      <w:r w:rsidR="00524DD2" w:rsidRPr="00524DD2">
        <w:rPr>
          <w:i/>
        </w:rPr>
        <w:t>makamı solfej örnekleri.</w:t>
      </w:r>
      <w:bookmarkEnd w:id="156"/>
    </w:p>
    <w:p w14:paraId="0CA28944" w14:textId="77777777" w:rsidR="00DC5C9A" w:rsidRDefault="00512073" w:rsidP="00DC5C9A">
      <w:pPr>
        <w:keepNext/>
        <w:spacing w:line="240" w:lineRule="auto"/>
      </w:pPr>
      <w:r>
        <w:rPr>
          <w:b/>
          <w:noProof/>
          <w:lang w:eastAsia="tr-TR"/>
        </w:rPr>
        <w:drawing>
          <wp:inline distT="0" distB="0" distL="0" distR="0" wp14:anchorId="5182FC89" wp14:editId="291EF82D">
            <wp:extent cx="5669280" cy="2663687"/>
            <wp:effectExtent l="0" t="0" r="7620" b="3810"/>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ast 1.jpg"/>
                    <pic:cNvPicPr/>
                  </pic:nvPicPr>
                  <pic:blipFill rotWithShape="1">
                    <a:blip r:embed="rId34" cstate="print">
                      <a:extLst>
                        <a:ext uri="{28A0092B-C50C-407E-A947-70E740481C1C}">
                          <a14:useLocalDpi xmlns:a14="http://schemas.microsoft.com/office/drawing/2010/main" val="0"/>
                        </a:ext>
                      </a:extLst>
                    </a:blip>
                    <a:srcRect r="1587" b="64269"/>
                    <a:stretch/>
                  </pic:blipFill>
                  <pic:spPr bwMode="auto">
                    <a:xfrm>
                      <a:off x="0" y="0"/>
                      <a:ext cx="5669280" cy="2663687"/>
                    </a:xfrm>
                    <a:prstGeom prst="rect">
                      <a:avLst/>
                    </a:prstGeom>
                    <a:ln>
                      <a:noFill/>
                    </a:ln>
                    <a:extLst>
                      <a:ext uri="{53640926-AAD7-44D8-BBD7-CCE9431645EC}">
                        <a14:shadowObscured xmlns:a14="http://schemas.microsoft.com/office/drawing/2010/main"/>
                      </a:ext>
                    </a:extLst>
                  </pic:spPr>
                </pic:pic>
              </a:graphicData>
            </a:graphic>
          </wp:inline>
        </w:drawing>
      </w:r>
    </w:p>
    <w:p w14:paraId="1692E9E2" w14:textId="18FCB94E" w:rsidR="00F45932" w:rsidRPr="00DC5C9A" w:rsidRDefault="00DC5C9A" w:rsidP="00DC5C9A">
      <w:pPr>
        <w:pStyle w:val="ResimYazs"/>
        <w:rPr>
          <w:b/>
          <w:i w:val="0"/>
          <w:color w:val="auto"/>
          <w:sz w:val="24"/>
          <w:szCs w:val="24"/>
        </w:rPr>
      </w:pPr>
      <w:bookmarkStart w:id="157" w:name="_Toc61256341"/>
      <w:r w:rsidRPr="00CE7A72">
        <w:rPr>
          <w:color w:val="auto"/>
          <w:sz w:val="24"/>
          <w:szCs w:val="24"/>
        </w:rPr>
        <w:t xml:space="preserve">Şekil </w:t>
      </w:r>
      <w:r w:rsidRPr="00CE7A72">
        <w:rPr>
          <w:color w:val="auto"/>
          <w:sz w:val="24"/>
          <w:szCs w:val="24"/>
        </w:rPr>
        <w:fldChar w:fldCharType="begin"/>
      </w:r>
      <w:r w:rsidRPr="00CE7A72">
        <w:rPr>
          <w:color w:val="auto"/>
          <w:sz w:val="24"/>
          <w:szCs w:val="24"/>
        </w:rPr>
        <w:instrText xml:space="preserve"> SEQ Şekil \* ARABIC </w:instrText>
      </w:r>
      <w:r w:rsidRPr="00CE7A72">
        <w:rPr>
          <w:color w:val="auto"/>
          <w:sz w:val="24"/>
          <w:szCs w:val="24"/>
        </w:rPr>
        <w:fldChar w:fldCharType="separate"/>
      </w:r>
      <w:r w:rsidR="00490CB1">
        <w:rPr>
          <w:noProof/>
          <w:color w:val="auto"/>
          <w:sz w:val="24"/>
          <w:szCs w:val="24"/>
        </w:rPr>
        <w:t>17</w:t>
      </w:r>
      <w:r w:rsidRPr="00CE7A72">
        <w:rPr>
          <w:color w:val="auto"/>
          <w:sz w:val="24"/>
          <w:szCs w:val="24"/>
        </w:rPr>
        <w:fldChar w:fldCharType="end"/>
      </w:r>
      <w:r w:rsidRPr="00CE7A72">
        <w:rPr>
          <w:color w:val="auto"/>
          <w:sz w:val="24"/>
          <w:szCs w:val="24"/>
        </w:rPr>
        <w:t>.</w:t>
      </w:r>
      <w:r w:rsidRPr="00DC5C9A">
        <w:rPr>
          <w:i w:val="0"/>
          <w:color w:val="auto"/>
          <w:sz w:val="24"/>
          <w:szCs w:val="24"/>
        </w:rPr>
        <w:t xml:space="preserve"> </w:t>
      </w:r>
      <w:r w:rsidRPr="00CE7A72">
        <w:rPr>
          <w:i w:val="0"/>
          <w:color w:val="auto"/>
          <w:sz w:val="24"/>
          <w:szCs w:val="24"/>
        </w:rPr>
        <w:t>Rast makamı solfej örneği 1</w:t>
      </w:r>
      <w:bookmarkEnd w:id="157"/>
    </w:p>
    <w:p w14:paraId="03FF70BA" w14:textId="77777777" w:rsidR="00DC5C9A" w:rsidRDefault="00512073" w:rsidP="00DC5C9A">
      <w:pPr>
        <w:keepNext/>
        <w:spacing w:line="240" w:lineRule="auto"/>
      </w:pPr>
      <w:r>
        <w:rPr>
          <w:b/>
          <w:noProof/>
          <w:lang w:eastAsia="tr-TR"/>
        </w:rPr>
        <w:drawing>
          <wp:inline distT="0" distB="0" distL="0" distR="0" wp14:anchorId="2423991C" wp14:editId="04B59AF2">
            <wp:extent cx="5760720" cy="2830665"/>
            <wp:effectExtent l="0" t="0" r="0" b="8255"/>
            <wp:docPr id="93"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ast 2.jpg"/>
                    <pic:cNvPicPr/>
                  </pic:nvPicPr>
                  <pic:blipFill rotWithShape="1">
                    <a:blip r:embed="rId35" cstate="print">
                      <a:extLst>
                        <a:ext uri="{28A0092B-C50C-407E-A947-70E740481C1C}">
                          <a14:useLocalDpi xmlns:a14="http://schemas.microsoft.com/office/drawing/2010/main" val="0"/>
                        </a:ext>
                      </a:extLst>
                    </a:blip>
                    <a:srcRect b="62029"/>
                    <a:stretch/>
                  </pic:blipFill>
                  <pic:spPr bwMode="auto">
                    <a:xfrm>
                      <a:off x="0" y="0"/>
                      <a:ext cx="5760720" cy="2830665"/>
                    </a:xfrm>
                    <a:prstGeom prst="rect">
                      <a:avLst/>
                    </a:prstGeom>
                    <a:ln>
                      <a:noFill/>
                    </a:ln>
                    <a:extLst>
                      <a:ext uri="{53640926-AAD7-44D8-BBD7-CCE9431645EC}">
                        <a14:shadowObscured xmlns:a14="http://schemas.microsoft.com/office/drawing/2010/main"/>
                      </a:ext>
                    </a:extLst>
                  </pic:spPr>
                </pic:pic>
              </a:graphicData>
            </a:graphic>
          </wp:inline>
        </w:drawing>
      </w:r>
    </w:p>
    <w:p w14:paraId="159124C1" w14:textId="66DDBE5A" w:rsidR="00F45932" w:rsidRPr="00DC5C9A" w:rsidRDefault="00DC5C9A" w:rsidP="00DC5C9A">
      <w:pPr>
        <w:pStyle w:val="ResimYazs"/>
        <w:rPr>
          <w:b/>
          <w:color w:val="auto"/>
          <w:sz w:val="24"/>
          <w:szCs w:val="24"/>
        </w:rPr>
      </w:pPr>
      <w:bookmarkStart w:id="158" w:name="_Toc61256342"/>
      <w:r w:rsidRPr="00CE7A72">
        <w:rPr>
          <w:color w:val="auto"/>
          <w:sz w:val="24"/>
          <w:szCs w:val="24"/>
        </w:rPr>
        <w:t xml:space="preserve">Şekil </w:t>
      </w:r>
      <w:r w:rsidRPr="00CE7A72">
        <w:rPr>
          <w:color w:val="auto"/>
          <w:sz w:val="24"/>
          <w:szCs w:val="24"/>
        </w:rPr>
        <w:fldChar w:fldCharType="begin"/>
      </w:r>
      <w:r w:rsidRPr="00CE7A72">
        <w:rPr>
          <w:color w:val="auto"/>
          <w:sz w:val="24"/>
          <w:szCs w:val="24"/>
        </w:rPr>
        <w:instrText xml:space="preserve"> SEQ Şekil \* ARABIC </w:instrText>
      </w:r>
      <w:r w:rsidRPr="00CE7A72">
        <w:rPr>
          <w:color w:val="auto"/>
          <w:sz w:val="24"/>
          <w:szCs w:val="24"/>
        </w:rPr>
        <w:fldChar w:fldCharType="separate"/>
      </w:r>
      <w:r w:rsidR="00490CB1">
        <w:rPr>
          <w:noProof/>
          <w:color w:val="auto"/>
          <w:sz w:val="24"/>
          <w:szCs w:val="24"/>
        </w:rPr>
        <w:t>18</w:t>
      </w:r>
      <w:r w:rsidRPr="00CE7A72">
        <w:rPr>
          <w:color w:val="auto"/>
          <w:sz w:val="24"/>
          <w:szCs w:val="24"/>
        </w:rPr>
        <w:fldChar w:fldCharType="end"/>
      </w:r>
      <w:r w:rsidRPr="00CE7A72">
        <w:rPr>
          <w:color w:val="auto"/>
          <w:sz w:val="24"/>
          <w:szCs w:val="24"/>
        </w:rPr>
        <w:t>.</w:t>
      </w:r>
      <w:r w:rsidRPr="00DC5C9A">
        <w:rPr>
          <w:i w:val="0"/>
          <w:color w:val="auto"/>
          <w:sz w:val="24"/>
          <w:szCs w:val="24"/>
        </w:rPr>
        <w:t xml:space="preserve"> </w:t>
      </w:r>
      <w:r w:rsidRPr="00CE7A72">
        <w:rPr>
          <w:i w:val="0"/>
          <w:color w:val="auto"/>
          <w:sz w:val="24"/>
          <w:szCs w:val="24"/>
        </w:rPr>
        <w:t>Rast makamı solfej örneği 2</w:t>
      </w:r>
      <w:bookmarkEnd w:id="158"/>
    </w:p>
    <w:p w14:paraId="32E60EDC" w14:textId="77777777" w:rsidR="00F45932" w:rsidRPr="00F45932" w:rsidRDefault="00F45932" w:rsidP="00F45932">
      <w:pPr>
        <w:spacing w:line="240" w:lineRule="auto"/>
        <w:rPr>
          <w:i/>
        </w:rPr>
      </w:pPr>
    </w:p>
    <w:p w14:paraId="134185C0" w14:textId="7D1F54BF" w:rsidR="00A34A20" w:rsidRPr="000A4AB6" w:rsidRDefault="000A4AB6" w:rsidP="00C10CE3">
      <w:pPr>
        <w:spacing w:before="120" w:after="120" w:line="360" w:lineRule="auto"/>
        <w:ind w:firstLine="708"/>
        <w:jc w:val="both"/>
      </w:pPr>
      <w:bookmarkStart w:id="159" w:name="_Toc61965131"/>
      <w:r w:rsidRPr="000A4AB6">
        <w:rPr>
          <w:rStyle w:val="Balk2Char"/>
        </w:rPr>
        <w:t xml:space="preserve">4.4.2. </w:t>
      </w:r>
      <w:r w:rsidR="00A34A20" w:rsidRPr="000A4AB6">
        <w:rPr>
          <w:rStyle w:val="Balk2Char"/>
        </w:rPr>
        <w:t>Dikte materyalleri ve örnekler</w:t>
      </w:r>
      <w:bookmarkEnd w:id="159"/>
      <w:r w:rsidR="00A34A20" w:rsidRPr="000A4AB6">
        <w:t>.</w:t>
      </w:r>
      <w:r w:rsidRPr="000A4AB6">
        <w:t xml:space="preserve"> </w:t>
      </w:r>
      <w:r w:rsidR="00A34A20" w:rsidRPr="000A4AB6">
        <w:t xml:space="preserve">Hazırlanan dikte çalışmalarının uygulama aşamasında; sorulacak olan makamın seyrini gösteren bir açış yapılmalı öğrencilerin makamı tespit etmesi sağlanmalıdır. Dikte çalışmasının tamamı anlaşılabilir bir tempoda çalınmalı ardından dikte bölümler halinde çalınarak öğrencilerden çalınan ezgiyi yazmaları istenmelidir. </w:t>
      </w:r>
    </w:p>
    <w:p w14:paraId="04195560" w14:textId="6E34D55B" w:rsidR="00A34A20" w:rsidRPr="00524DD2" w:rsidRDefault="00A34A20" w:rsidP="00A34A20">
      <w:pPr>
        <w:pStyle w:val="Balk2"/>
        <w:ind w:firstLine="708"/>
        <w:rPr>
          <w:i/>
        </w:rPr>
      </w:pPr>
      <w:bookmarkStart w:id="160" w:name="_Toc61965132"/>
      <w:r w:rsidRPr="00524DD2">
        <w:rPr>
          <w:i/>
        </w:rPr>
        <w:lastRenderedPageBreak/>
        <w:t>4</w:t>
      </w:r>
      <w:r w:rsidR="000A4AB6">
        <w:rPr>
          <w:i/>
        </w:rPr>
        <w:t>.4.2.1</w:t>
      </w:r>
      <w:r w:rsidRPr="00524DD2">
        <w:rPr>
          <w:i/>
        </w:rPr>
        <w:t xml:space="preserve">. Uşşak dikte </w:t>
      </w:r>
      <w:r>
        <w:rPr>
          <w:i/>
        </w:rPr>
        <w:t>alıştırması</w:t>
      </w:r>
      <w:r w:rsidRPr="00524DD2">
        <w:rPr>
          <w:i/>
        </w:rPr>
        <w:t xml:space="preserve"> örnekleri.</w:t>
      </w:r>
      <w:bookmarkEnd w:id="160"/>
    </w:p>
    <w:p w14:paraId="2C12DD0C" w14:textId="77777777" w:rsidR="00DC5C9A" w:rsidRDefault="00A34A20" w:rsidP="00DC5C9A">
      <w:pPr>
        <w:keepNext/>
        <w:spacing w:line="240" w:lineRule="auto"/>
      </w:pPr>
      <w:r>
        <w:rPr>
          <w:b/>
          <w:noProof/>
          <w:szCs w:val="24"/>
          <w:lang w:eastAsia="tr-TR"/>
        </w:rPr>
        <w:drawing>
          <wp:inline distT="0" distB="0" distL="0" distR="0" wp14:anchorId="7028AA78" wp14:editId="63209F26">
            <wp:extent cx="5400040" cy="2563709"/>
            <wp:effectExtent l="0" t="0" r="0" b="8255"/>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şşak dikte 1.jpg"/>
                    <pic:cNvPicPr/>
                  </pic:nvPicPr>
                  <pic:blipFill rotWithShape="1">
                    <a:blip r:embed="rId36" cstate="print">
                      <a:extLst>
                        <a:ext uri="{28A0092B-C50C-407E-A947-70E740481C1C}">
                          <a14:useLocalDpi xmlns:a14="http://schemas.microsoft.com/office/drawing/2010/main" val="0"/>
                        </a:ext>
                      </a:extLst>
                    </a:blip>
                    <a:srcRect b="63310"/>
                    <a:stretch/>
                  </pic:blipFill>
                  <pic:spPr bwMode="auto">
                    <a:xfrm>
                      <a:off x="0" y="0"/>
                      <a:ext cx="5400040" cy="2563709"/>
                    </a:xfrm>
                    <a:prstGeom prst="rect">
                      <a:avLst/>
                    </a:prstGeom>
                    <a:ln>
                      <a:noFill/>
                    </a:ln>
                    <a:extLst>
                      <a:ext uri="{53640926-AAD7-44D8-BBD7-CCE9431645EC}">
                        <a14:shadowObscured xmlns:a14="http://schemas.microsoft.com/office/drawing/2010/main"/>
                      </a:ext>
                    </a:extLst>
                  </pic:spPr>
                </pic:pic>
              </a:graphicData>
            </a:graphic>
          </wp:inline>
        </w:drawing>
      </w:r>
    </w:p>
    <w:p w14:paraId="01E84175" w14:textId="33288A8A" w:rsidR="00F45932" w:rsidRPr="00DC5C9A" w:rsidRDefault="00DC5C9A" w:rsidP="00DC5C9A">
      <w:pPr>
        <w:pStyle w:val="ResimYazs"/>
        <w:rPr>
          <w:i w:val="0"/>
          <w:color w:val="auto"/>
          <w:sz w:val="24"/>
          <w:szCs w:val="24"/>
        </w:rPr>
      </w:pPr>
      <w:bookmarkStart w:id="161" w:name="_Toc61256343"/>
      <w:r w:rsidRPr="00CE7A72">
        <w:rPr>
          <w:color w:val="auto"/>
          <w:sz w:val="24"/>
          <w:szCs w:val="24"/>
        </w:rPr>
        <w:t xml:space="preserve">Şekil </w:t>
      </w:r>
      <w:r w:rsidRPr="00CE7A72">
        <w:rPr>
          <w:color w:val="auto"/>
          <w:sz w:val="24"/>
          <w:szCs w:val="24"/>
        </w:rPr>
        <w:fldChar w:fldCharType="begin"/>
      </w:r>
      <w:r w:rsidRPr="00CE7A72">
        <w:rPr>
          <w:color w:val="auto"/>
          <w:sz w:val="24"/>
          <w:szCs w:val="24"/>
        </w:rPr>
        <w:instrText xml:space="preserve"> SEQ Şekil \* ARABIC </w:instrText>
      </w:r>
      <w:r w:rsidRPr="00CE7A72">
        <w:rPr>
          <w:color w:val="auto"/>
          <w:sz w:val="24"/>
          <w:szCs w:val="24"/>
        </w:rPr>
        <w:fldChar w:fldCharType="separate"/>
      </w:r>
      <w:r w:rsidR="00490CB1">
        <w:rPr>
          <w:noProof/>
          <w:color w:val="auto"/>
          <w:sz w:val="24"/>
          <w:szCs w:val="24"/>
        </w:rPr>
        <w:t>19</w:t>
      </w:r>
      <w:r w:rsidRPr="00CE7A72">
        <w:rPr>
          <w:color w:val="auto"/>
          <w:sz w:val="24"/>
          <w:szCs w:val="24"/>
        </w:rPr>
        <w:fldChar w:fldCharType="end"/>
      </w:r>
      <w:r w:rsidRPr="00CE7A72">
        <w:rPr>
          <w:color w:val="auto"/>
          <w:sz w:val="24"/>
          <w:szCs w:val="24"/>
        </w:rPr>
        <w:t>.</w:t>
      </w:r>
      <w:r w:rsidRPr="00DC5C9A">
        <w:rPr>
          <w:i w:val="0"/>
          <w:color w:val="auto"/>
          <w:sz w:val="24"/>
          <w:szCs w:val="24"/>
        </w:rPr>
        <w:t xml:space="preserve"> </w:t>
      </w:r>
      <w:r w:rsidRPr="00CE7A72">
        <w:rPr>
          <w:i w:val="0"/>
          <w:color w:val="auto"/>
          <w:sz w:val="24"/>
          <w:szCs w:val="24"/>
        </w:rPr>
        <w:t>Uşşak makamı dikte örneği 1</w:t>
      </w:r>
      <w:bookmarkEnd w:id="161"/>
    </w:p>
    <w:p w14:paraId="63F853ED" w14:textId="77777777" w:rsidR="00DC5C9A" w:rsidRDefault="00A34A20" w:rsidP="00DC5C9A">
      <w:pPr>
        <w:keepNext/>
        <w:spacing w:line="240" w:lineRule="auto"/>
      </w:pPr>
      <w:r>
        <w:rPr>
          <w:b/>
          <w:noProof/>
          <w:szCs w:val="24"/>
          <w:lang w:eastAsia="tr-TR"/>
        </w:rPr>
        <w:drawing>
          <wp:inline distT="0" distB="0" distL="0" distR="0" wp14:anchorId="758661D3" wp14:editId="3F63C082">
            <wp:extent cx="5400040" cy="3189905"/>
            <wp:effectExtent l="0" t="0" r="0" b="0"/>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1.jpg"/>
                    <pic:cNvPicPr/>
                  </pic:nvPicPr>
                  <pic:blipFill rotWithShape="1">
                    <a:blip r:embed="rId37" cstate="print">
                      <a:extLst>
                        <a:ext uri="{28A0092B-C50C-407E-A947-70E740481C1C}">
                          <a14:useLocalDpi xmlns:a14="http://schemas.microsoft.com/office/drawing/2010/main" val="0"/>
                        </a:ext>
                      </a:extLst>
                    </a:blip>
                    <a:srcRect b="54350"/>
                    <a:stretch/>
                  </pic:blipFill>
                  <pic:spPr bwMode="auto">
                    <a:xfrm>
                      <a:off x="0" y="0"/>
                      <a:ext cx="5400040" cy="3189905"/>
                    </a:xfrm>
                    <a:prstGeom prst="rect">
                      <a:avLst/>
                    </a:prstGeom>
                    <a:ln>
                      <a:noFill/>
                    </a:ln>
                    <a:extLst>
                      <a:ext uri="{53640926-AAD7-44D8-BBD7-CCE9431645EC}">
                        <a14:shadowObscured xmlns:a14="http://schemas.microsoft.com/office/drawing/2010/main"/>
                      </a:ext>
                    </a:extLst>
                  </pic:spPr>
                </pic:pic>
              </a:graphicData>
            </a:graphic>
          </wp:inline>
        </w:drawing>
      </w:r>
    </w:p>
    <w:p w14:paraId="57E1CE9F" w14:textId="1BF7D484" w:rsidR="00F45932" w:rsidRPr="00DC5C9A" w:rsidRDefault="00DC5C9A" w:rsidP="00DC5C9A">
      <w:pPr>
        <w:pStyle w:val="ResimYazs"/>
        <w:rPr>
          <w:i w:val="0"/>
          <w:color w:val="auto"/>
          <w:sz w:val="24"/>
          <w:szCs w:val="24"/>
        </w:rPr>
      </w:pPr>
      <w:bookmarkStart w:id="162" w:name="_Toc61256344"/>
      <w:r w:rsidRPr="00CE7A72">
        <w:rPr>
          <w:color w:val="auto"/>
          <w:sz w:val="24"/>
          <w:szCs w:val="24"/>
        </w:rPr>
        <w:t xml:space="preserve">Şekil </w:t>
      </w:r>
      <w:r w:rsidRPr="00CE7A72">
        <w:rPr>
          <w:color w:val="auto"/>
          <w:sz w:val="24"/>
          <w:szCs w:val="24"/>
        </w:rPr>
        <w:fldChar w:fldCharType="begin"/>
      </w:r>
      <w:r w:rsidRPr="00CE7A72">
        <w:rPr>
          <w:color w:val="auto"/>
          <w:sz w:val="24"/>
          <w:szCs w:val="24"/>
        </w:rPr>
        <w:instrText xml:space="preserve"> SEQ Şekil \* ARABIC </w:instrText>
      </w:r>
      <w:r w:rsidRPr="00CE7A72">
        <w:rPr>
          <w:color w:val="auto"/>
          <w:sz w:val="24"/>
          <w:szCs w:val="24"/>
        </w:rPr>
        <w:fldChar w:fldCharType="separate"/>
      </w:r>
      <w:r w:rsidR="00490CB1">
        <w:rPr>
          <w:noProof/>
          <w:color w:val="auto"/>
          <w:sz w:val="24"/>
          <w:szCs w:val="24"/>
        </w:rPr>
        <w:t>20</w:t>
      </w:r>
      <w:r w:rsidRPr="00CE7A72">
        <w:rPr>
          <w:color w:val="auto"/>
          <w:sz w:val="24"/>
          <w:szCs w:val="24"/>
        </w:rPr>
        <w:fldChar w:fldCharType="end"/>
      </w:r>
      <w:r w:rsidRPr="00CE7A72">
        <w:rPr>
          <w:color w:val="auto"/>
          <w:sz w:val="24"/>
          <w:szCs w:val="24"/>
        </w:rPr>
        <w:t>.</w:t>
      </w:r>
      <w:r w:rsidRPr="00DC5C9A">
        <w:rPr>
          <w:i w:val="0"/>
          <w:color w:val="auto"/>
          <w:sz w:val="24"/>
          <w:szCs w:val="24"/>
        </w:rPr>
        <w:t xml:space="preserve"> </w:t>
      </w:r>
      <w:r w:rsidRPr="00CE7A72">
        <w:rPr>
          <w:i w:val="0"/>
          <w:color w:val="auto"/>
          <w:sz w:val="24"/>
          <w:szCs w:val="24"/>
        </w:rPr>
        <w:t>Uşşak makamı dikte örneği 2</w:t>
      </w:r>
      <w:bookmarkEnd w:id="162"/>
    </w:p>
    <w:p w14:paraId="673F5CC8" w14:textId="77777777" w:rsidR="00A34A20" w:rsidRDefault="00A34A20" w:rsidP="00A34A20">
      <w:pPr>
        <w:rPr>
          <w:i/>
        </w:rPr>
      </w:pPr>
    </w:p>
    <w:p w14:paraId="4B1C5CC6" w14:textId="77777777" w:rsidR="00A34A20" w:rsidRDefault="00A34A20" w:rsidP="00A34A20">
      <w:pPr>
        <w:rPr>
          <w:i/>
        </w:rPr>
      </w:pPr>
    </w:p>
    <w:p w14:paraId="63D004CA" w14:textId="77777777" w:rsidR="00A34A20" w:rsidRDefault="00A34A20" w:rsidP="00A34A20">
      <w:pPr>
        <w:rPr>
          <w:i/>
        </w:rPr>
      </w:pPr>
    </w:p>
    <w:p w14:paraId="65DF5722" w14:textId="77777777" w:rsidR="00A34A20" w:rsidRDefault="00A34A20" w:rsidP="00A34A20">
      <w:pPr>
        <w:rPr>
          <w:i/>
        </w:rPr>
      </w:pPr>
    </w:p>
    <w:p w14:paraId="191F610F" w14:textId="77777777" w:rsidR="00A34A20" w:rsidRDefault="00A34A20" w:rsidP="00A34A20">
      <w:pPr>
        <w:rPr>
          <w:i/>
        </w:rPr>
      </w:pPr>
    </w:p>
    <w:p w14:paraId="1E417494" w14:textId="77777777" w:rsidR="00A34A20" w:rsidRDefault="00A34A20" w:rsidP="00A34A20">
      <w:pPr>
        <w:rPr>
          <w:i/>
        </w:rPr>
      </w:pPr>
    </w:p>
    <w:p w14:paraId="28C11522" w14:textId="77777777" w:rsidR="00A34A20" w:rsidRDefault="00A34A20" w:rsidP="00A34A20">
      <w:pPr>
        <w:rPr>
          <w:i/>
        </w:rPr>
      </w:pPr>
    </w:p>
    <w:p w14:paraId="0466E313" w14:textId="7C1C387F" w:rsidR="00A34A20" w:rsidRPr="00A34A20" w:rsidRDefault="000A4AB6" w:rsidP="000A4AB6">
      <w:pPr>
        <w:pStyle w:val="Balk2"/>
        <w:ind w:firstLine="708"/>
        <w:rPr>
          <w:i/>
        </w:rPr>
      </w:pPr>
      <w:bookmarkStart w:id="163" w:name="_Toc61965133"/>
      <w:r>
        <w:rPr>
          <w:i/>
        </w:rPr>
        <w:t>4.4.2.2</w:t>
      </w:r>
      <w:r w:rsidR="00A34A20" w:rsidRPr="00A34A20">
        <w:rPr>
          <w:i/>
        </w:rPr>
        <w:t>. Hüseyni makamı dikte alıştırması örneği.</w:t>
      </w:r>
      <w:bookmarkEnd w:id="163"/>
    </w:p>
    <w:p w14:paraId="259DF971" w14:textId="77777777" w:rsidR="00DC5C9A" w:rsidRDefault="00A34A20" w:rsidP="00DC5C9A">
      <w:pPr>
        <w:keepNext/>
        <w:spacing w:line="240" w:lineRule="auto"/>
      </w:pPr>
      <w:r>
        <w:rPr>
          <w:b/>
          <w:noProof/>
          <w:szCs w:val="24"/>
          <w:lang w:eastAsia="tr-TR"/>
        </w:rPr>
        <w:drawing>
          <wp:inline distT="0" distB="0" distL="0" distR="0" wp14:anchorId="70DD0195" wp14:editId="6992A078">
            <wp:extent cx="5400040" cy="3204786"/>
            <wp:effectExtent l="0" t="0" r="0" b="0"/>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seyni di2te.jpg"/>
                    <pic:cNvPicPr/>
                  </pic:nvPicPr>
                  <pic:blipFill rotWithShape="1">
                    <a:blip r:embed="rId38" cstate="print">
                      <a:extLst>
                        <a:ext uri="{28A0092B-C50C-407E-A947-70E740481C1C}">
                          <a14:useLocalDpi xmlns:a14="http://schemas.microsoft.com/office/drawing/2010/main" val="0"/>
                        </a:ext>
                      </a:extLst>
                    </a:blip>
                    <a:srcRect b="54137"/>
                    <a:stretch/>
                  </pic:blipFill>
                  <pic:spPr bwMode="auto">
                    <a:xfrm>
                      <a:off x="0" y="0"/>
                      <a:ext cx="5400040" cy="3204786"/>
                    </a:xfrm>
                    <a:prstGeom prst="rect">
                      <a:avLst/>
                    </a:prstGeom>
                    <a:ln>
                      <a:noFill/>
                    </a:ln>
                    <a:extLst>
                      <a:ext uri="{53640926-AAD7-44D8-BBD7-CCE9431645EC}">
                        <a14:shadowObscured xmlns:a14="http://schemas.microsoft.com/office/drawing/2010/main"/>
                      </a:ext>
                    </a:extLst>
                  </pic:spPr>
                </pic:pic>
              </a:graphicData>
            </a:graphic>
          </wp:inline>
        </w:drawing>
      </w:r>
    </w:p>
    <w:p w14:paraId="4A1A548E" w14:textId="318FD3A9" w:rsidR="00F45932" w:rsidRPr="00DC5C9A" w:rsidRDefault="00DC5C9A" w:rsidP="00DC5C9A">
      <w:pPr>
        <w:pStyle w:val="ResimYazs"/>
        <w:rPr>
          <w:i w:val="0"/>
          <w:color w:val="auto"/>
          <w:sz w:val="24"/>
          <w:szCs w:val="24"/>
        </w:rPr>
      </w:pPr>
      <w:bookmarkStart w:id="164" w:name="_Toc61256345"/>
      <w:r w:rsidRPr="00CE7A72">
        <w:rPr>
          <w:color w:val="auto"/>
          <w:sz w:val="24"/>
          <w:szCs w:val="24"/>
        </w:rPr>
        <w:t xml:space="preserve">Şekil </w:t>
      </w:r>
      <w:r w:rsidRPr="00CE7A72">
        <w:rPr>
          <w:color w:val="auto"/>
          <w:sz w:val="24"/>
          <w:szCs w:val="24"/>
        </w:rPr>
        <w:fldChar w:fldCharType="begin"/>
      </w:r>
      <w:r w:rsidRPr="00CE7A72">
        <w:rPr>
          <w:color w:val="auto"/>
          <w:sz w:val="24"/>
          <w:szCs w:val="24"/>
        </w:rPr>
        <w:instrText xml:space="preserve"> SEQ Şekil \* ARABIC </w:instrText>
      </w:r>
      <w:r w:rsidRPr="00CE7A72">
        <w:rPr>
          <w:color w:val="auto"/>
          <w:sz w:val="24"/>
          <w:szCs w:val="24"/>
        </w:rPr>
        <w:fldChar w:fldCharType="separate"/>
      </w:r>
      <w:r w:rsidR="00490CB1">
        <w:rPr>
          <w:noProof/>
          <w:color w:val="auto"/>
          <w:sz w:val="24"/>
          <w:szCs w:val="24"/>
        </w:rPr>
        <w:t>21</w:t>
      </w:r>
      <w:r w:rsidRPr="00CE7A72">
        <w:rPr>
          <w:color w:val="auto"/>
          <w:sz w:val="24"/>
          <w:szCs w:val="24"/>
        </w:rPr>
        <w:fldChar w:fldCharType="end"/>
      </w:r>
      <w:r w:rsidRPr="00CE7A72">
        <w:rPr>
          <w:color w:val="auto"/>
          <w:sz w:val="24"/>
          <w:szCs w:val="24"/>
        </w:rPr>
        <w:t>.</w:t>
      </w:r>
      <w:r w:rsidRPr="00DC5C9A">
        <w:rPr>
          <w:i w:val="0"/>
          <w:color w:val="auto"/>
          <w:sz w:val="24"/>
          <w:szCs w:val="24"/>
        </w:rPr>
        <w:t xml:space="preserve"> </w:t>
      </w:r>
      <w:r w:rsidRPr="00CE7A72">
        <w:rPr>
          <w:i w:val="0"/>
          <w:color w:val="auto"/>
          <w:sz w:val="24"/>
          <w:szCs w:val="24"/>
        </w:rPr>
        <w:t>Hüseyni makamı dikte örneği</w:t>
      </w:r>
      <w:bookmarkEnd w:id="164"/>
    </w:p>
    <w:p w14:paraId="6BDB69F2" w14:textId="77777777" w:rsidR="00F45932" w:rsidRDefault="00F45932" w:rsidP="00F45932">
      <w:pPr>
        <w:spacing w:line="240" w:lineRule="auto"/>
        <w:rPr>
          <w:i/>
        </w:rPr>
      </w:pPr>
    </w:p>
    <w:p w14:paraId="06F985A1" w14:textId="10D44E22" w:rsidR="00A34A20" w:rsidRPr="00524DD2" w:rsidRDefault="000A4AB6" w:rsidP="00A34A20">
      <w:pPr>
        <w:pStyle w:val="Balk2"/>
        <w:ind w:firstLine="708"/>
        <w:rPr>
          <w:i/>
        </w:rPr>
      </w:pPr>
      <w:bookmarkStart w:id="165" w:name="_Toc61965134"/>
      <w:r>
        <w:rPr>
          <w:i/>
        </w:rPr>
        <w:t>4.4.2.3</w:t>
      </w:r>
      <w:r w:rsidR="00A34A20" w:rsidRPr="00524DD2">
        <w:rPr>
          <w:i/>
        </w:rPr>
        <w:t>. Hicaz makamı dikte</w:t>
      </w:r>
      <w:r w:rsidR="00A34A20">
        <w:rPr>
          <w:i/>
        </w:rPr>
        <w:t xml:space="preserve"> alıştırması</w:t>
      </w:r>
      <w:r w:rsidR="00A34A20" w:rsidRPr="00524DD2">
        <w:rPr>
          <w:i/>
        </w:rPr>
        <w:t xml:space="preserve"> örneği.</w:t>
      </w:r>
      <w:bookmarkEnd w:id="165"/>
    </w:p>
    <w:p w14:paraId="4FC0F6B7" w14:textId="77777777" w:rsidR="00DC5C9A" w:rsidRDefault="00A34A20" w:rsidP="00DC5C9A">
      <w:pPr>
        <w:keepNext/>
        <w:spacing w:line="240" w:lineRule="auto"/>
      </w:pPr>
      <w:r>
        <w:rPr>
          <w:b/>
          <w:noProof/>
          <w:lang w:eastAsia="tr-TR"/>
        </w:rPr>
        <w:drawing>
          <wp:inline distT="0" distB="0" distL="0" distR="0" wp14:anchorId="392318CD" wp14:editId="127B37F5">
            <wp:extent cx="5400040" cy="3301810"/>
            <wp:effectExtent l="0" t="0" r="0" b="0"/>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icaz 7....jpg"/>
                    <pic:cNvPicPr/>
                  </pic:nvPicPr>
                  <pic:blipFill rotWithShape="1">
                    <a:blip r:embed="rId39" cstate="print">
                      <a:extLst>
                        <a:ext uri="{28A0092B-C50C-407E-A947-70E740481C1C}">
                          <a14:useLocalDpi xmlns:a14="http://schemas.microsoft.com/office/drawing/2010/main" val="0"/>
                        </a:ext>
                      </a:extLst>
                    </a:blip>
                    <a:srcRect b="52750"/>
                    <a:stretch/>
                  </pic:blipFill>
                  <pic:spPr bwMode="auto">
                    <a:xfrm>
                      <a:off x="0" y="0"/>
                      <a:ext cx="5400040" cy="3301810"/>
                    </a:xfrm>
                    <a:prstGeom prst="rect">
                      <a:avLst/>
                    </a:prstGeom>
                    <a:ln>
                      <a:noFill/>
                    </a:ln>
                    <a:extLst>
                      <a:ext uri="{53640926-AAD7-44D8-BBD7-CCE9431645EC}">
                        <a14:shadowObscured xmlns:a14="http://schemas.microsoft.com/office/drawing/2010/main"/>
                      </a:ext>
                    </a:extLst>
                  </pic:spPr>
                </pic:pic>
              </a:graphicData>
            </a:graphic>
          </wp:inline>
        </w:drawing>
      </w:r>
    </w:p>
    <w:p w14:paraId="39A1491E" w14:textId="79C0AE96" w:rsidR="00F45932" w:rsidRPr="00DC5C9A" w:rsidRDefault="00DC5C9A" w:rsidP="00DC5C9A">
      <w:pPr>
        <w:pStyle w:val="ResimYazs"/>
        <w:rPr>
          <w:i w:val="0"/>
          <w:color w:val="auto"/>
          <w:sz w:val="24"/>
          <w:szCs w:val="24"/>
        </w:rPr>
      </w:pPr>
      <w:bookmarkStart w:id="166" w:name="_Toc61256346"/>
      <w:r w:rsidRPr="00CE7A72">
        <w:rPr>
          <w:color w:val="auto"/>
          <w:sz w:val="24"/>
          <w:szCs w:val="24"/>
        </w:rPr>
        <w:t xml:space="preserve">Şekil </w:t>
      </w:r>
      <w:r w:rsidRPr="00CE7A72">
        <w:rPr>
          <w:color w:val="auto"/>
          <w:sz w:val="24"/>
          <w:szCs w:val="24"/>
        </w:rPr>
        <w:fldChar w:fldCharType="begin"/>
      </w:r>
      <w:r w:rsidRPr="00CE7A72">
        <w:rPr>
          <w:color w:val="auto"/>
          <w:sz w:val="24"/>
          <w:szCs w:val="24"/>
        </w:rPr>
        <w:instrText xml:space="preserve"> SEQ Şekil \* ARABIC </w:instrText>
      </w:r>
      <w:r w:rsidRPr="00CE7A72">
        <w:rPr>
          <w:color w:val="auto"/>
          <w:sz w:val="24"/>
          <w:szCs w:val="24"/>
        </w:rPr>
        <w:fldChar w:fldCharType="separate"/>
      </w:r>
      <w:r w:rsidR="00490CB1">
        <w:rPr>
          <w:noProof/>
          <w:color w:val="auto"/>
          <w:sz w:val="24"/>
          <w:szCs w:val="24"/>
        </w:rPr>
        <w:t>22</w:t>
      </w:r>
      <w:r w:rsidRPr="00CE7A72">
        <w:rPr>
          <w:color w:val="auto"/>
          <w:sz w:val="24"/>
          <w:szCs w:val="24"/>
        </w:rPr>
        <w:fldChar w:fldCharType="end"/>
      </w:r>
      <w:r w:rsidRPr="00CE7A72">
        <w:rPr>
          <w:color w:val="auto"/>
          <w:sz w:val="24"/>
          <w:szCs w:val="24"/>
        </w:rPr>
        <w:t>.</w:t>
      </w:r>
      <w:r w:rsidRPr="00DC5C9A">
        <w:rPr>
          <w:i w:val="0"/>
          <w:color w:val="auto"/>
          <w:sz w:val="24"/>
          <w:szCs w:val="24"/>
        </w:rPr>
        <w:t xml:space="preserve"> </w:t>
      </w:r>
      <w:r w:rsidRPr="00CE7A72">
        <w:rPr>
          <w:i w:val="0"/>
          <w:color w:val="auto"/>
          <w:sz w:val="24"/>
          <w:szCs w:val="24"/>
        </w:rPr>
        <w:t>Hicaz makamı dikte örneği</w:t>
      </w:r>
      <w:bookmarkEnd w:id="166"/>
    </w:p>
    <w:p w14:paraId="59C2B7A0" w14:textId="1E77A91A" w:rsidR="00A34A20" w:rsidRPr="00524DD2" w:rsidRDefault="000A4AB6" w:rsidP="000A4AB6">
      <w:pPr>
        <w:pStyle w:val="Balk2"/>
        <w:ind w:firstLine="708"/>
        <w:rPr>
          <w:i/>
        </w:rPr>
      </w:pPr>
      <w:bookmarkStart w:id="167" w:name="_Toc61965135"/>
      <w:r>
        <w:rPr>
          <w:i/>
        </w:rPr>
        <w:lastRenderedPageBreak/>
        <w:t>4.4.2.4</w:t>
      </w:r>
      <w:r w:rsidR="00A34A20" w:rsidRPr="00524DD2">
        <w:rPr>
          <w:i/>
        </w:rPr>
        <w:t xml:space="preserve">. </w:t>
      </w:r>
      <w:r w:rsidR="00A34A20">
        <w:rPr>
          <w:rStyle w:val="Balk2Char"/>
          <w:b/>
          <w:bCs/>
          <w:i/>
        </w:rPr>
        <w:t>K</w:t>
      </w:r>
      <w:r w:rsidR="00A34A20" w:rsidRPr="00524DD2">
        <w:rPr>
          <w:rStyle w:val="Balk2Char"/>
          <w:b/>
          <w:bCs/>
          <w:i/>
        </w:rPr>
        <w:t>ürdi makamı dikte örneği.</w:t>
      </w:r>
      <w:bookmarkEnd w:id="167"/>
    </w:p>
    <w:p w14:paraId="7BDB6771" w14:textId="77777777" w:rsidR="00DC5C9A" w:rsidRDefault="00A34A20" w:rsidP="00DC5C9A">
      <w:pPr>
        <w:keepNext/>
        <w:spacing w:line="240" w:lineRule="auto"/>
      </w:pPr>
      <w:r>
        <w:rPr>
          <w:b/>
          <w:noProof/>
          <w:lang w:eastAsia="tr-TR"/>
        </w:rPr>
        <w:drawing>
          <wp:inline distT="0" distB="0" distL="0" distR="0" wp14:anchorId="1C1E706C" wp14:editId="56CB9E79">
            <wp:extent cx="5400040" cy="2504185"/>
            <wp:effectExtent l="0" t="0" r="0" b="0"/>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ürdi.jpg"/>
                    <pic:cNvPicPr/>
                  </pic:nvPicPr>
                  <pic:blipFill rotWithShape="1">
                    <a:blip r:embed="rId40" cstate="print">
                      <a:extLst>
                        <a:ext uri="{28A0092B-C50C-407E-A947-70E740481C1C}">
                          <a14:useLocalDpi xmlns:a14="http://schemas.microsoft.com/office/drawing/2010/main" val="0"/>
                        </a:ext>
                      </a:extLst>
                    </a:blip>
                    <a:srcRect b="64163"/>
                    <a:stretch/>
                  </pic:blipFill>
                  <pic:spPr bwMode="auto">
                    <a:xfrm>
                      <a:off x="0" y="0"/>
                      <a:ext cx="5400040" cy="2504185"/>
                    </a:xfrm>
                    <a:prstGeom prst="rect">
                      <a:avLst/>
                    </a:prstGeom>
                    <a:ln>
                      <a:noFill/>
                    </a:ln>
                    <a:extLst>
                      <a:ext uri="{53640926-AAD7-44D8-BBD7-CCE9431645EC}">
                        <a14:shadowObscured xmlns:a14="http://schemas.microsoft.com/office/drawing/2010/main"/>
                      </a:ext>
                    </a:extLst>
                  </pic:spPr>
                </pic:pic>
              </a:graphicData>
            </a:graphic>
          </wp:inline>
        </w:drawing>
      </w:r>
    </w:p>
    <w:p w14:paraId="209701E8" w14:textId="756C5D1A" w:rsidR="00F45932" w:rsidRPr="00DC5C9A" w:rsidRDefault="00DC5C9A" w:rsidP="00DC5C9A">
      <w:pPr>
        <w:pStyle w:val="ResimYazs"/>
        <w:rPr>
          <w:i w:val="0"/>
          <w:color w:val="auto"/>
          <w:sz w:val="24"/>
          <w:szCs w:val="24"/>
        </w:rPr>
      </w:pPr>
      <w:bookmarkStart w:id="168" w:name="_Toc61256347"/>
      <w:r w:rsidRPr="00CE7A72">
        <w:rPr>
          <w:color w:val="auto"/>
          <w:sz w:val="24"/>
          <w:szCs w:val="24"/>
        </w:rPr>
        <w:t xml:space="preserve">Şekil </w:t>
      </w:r>
      <w:r w:rsidRPr="00CE7A72">
        <w:rPr>
          <w:color w:val="auto"/>
          <w:sz w:val="24"/>
          <w:szCs w:val="24"/>
        </w:rPr>
        <w:fldChar w:fldCharType="begin"/>
      </w:r>
      <w:r w:rsidRPr="00CE7A72">
        <w:rPr>
          <w:color w:val="auto"/>
          <w:sz w:val="24"/>
          <w:szCs w:val="24"/>
        </w:rPr>
        <w:instrText xml:space="preserve"> SEQ Şekil \* ARABIC </w:instrText>
      </w:r>
      <w:r w:rsidRPr="00CE7A72">
        <w:rPr>
          <w:color w:val="auto"/>
          <w:sz w:val="24"/>
          <w:szCs w:val="24"/>
        </w:rPr>
        <w:fldChar w:fldCharType="separate"/>
      </w:r>
      <w:r w:rsidR="00490CB1">
        <w:rPr>
          <w:noProof/>
          <w:color w:val="auto"/>
          <w:sz w:val="24"/>
          <w:szCs w:val="24"/>
        </w:rPr>
        <w:t>23</w:t>
      </w:r>
      <w:r w:rsidRPr="00CE7A72">
        <w:rPr>
          <w:color w:val="auto"/>
          <w:sz w:val="24"/>
          <w:szCs w:val="24"/>
        </w:rPr>
        <w:fldChar w:fldCharType="end"/>
      </w:r>
      <w:r w:rsidRPr="00CE7A72">
        <w:rPr>
          <w:color w:val="auto"/>
          <w:sz w:val="24"/>
          <w:szCs w:val="24"/>
        </w:rPr>
        <w:t>.</w:t>
      </w:r>
      <w:r w:rsidRPr="00DC5C9A">
        <w:rPr>
          <w:i w:val="0"/>
          <w:color w:val="auto"/>
          <w:sz w:val="24"/>
          <w:szCs w:val="24"/>
        </w:rPr>
        <w:t xml:space="preserve"> </w:t>
      </w:r>
      <w:r w:rsidRPr="00CE7A72">
        <w:rPr>
          <w:i w:val="0"/>
          <w:color w:val="auto"/>
          <w:sz w:val="24"/>
          <w:szCs w:val="24"/>
        </w:rPr>
        <w:t>Kürdi makamı dikte örneği</w:t>
      </w:r>
      <w:bookmarkEnd w:id="168"/>
    </w:p>
    <w:p w14:paraId="45D9B1EA" w14:textId="77777777" w:rsidR="00F45932" w:rsidRDefault="00F45932" w:rsidP="00A34A20">
      <w:pPr>
        <w:rPr>
          <w:i/>
        </w:rPr>
      </w:pPr>
    </w:p>
    <w:p w14:paraId="3781761F" w14:textId="339D1B6B" w:rsidR="00A34A20" w:rsidRPr="00A34A20" w:rsidRDefault="000A4AB6" w:rsidP="000A4AB6">
      <w:pPr>
        <w:pStyle w:val="Balk2"/>
        <w:ind w:firstLine="708"/>
        <w:rPr>
          <w:i/>
        </w:rPr>
      </w:pPr>
      <w:bookmarkStart w:id="169" w:name="_Toc61965136"/>
      <w:r>
        <w:rPr>
          <w:i/>
        </w:rPr>
        <w:t xml:space="preserve">4.4.2.5. </w:t>
      </w:r>
      <w:r w:rsidR="00A34A20" w:rsidRPr="00A34A20">
        <w:rPr>
          <w:i/>
        </w:rPr>
        <w:t>Nihavent makamı dikte alıştırması örneği.</w:t>
      </w:r>
      <w:bookmarkEnd w:id="169"/>
    </w:p>
    <w:p w14:paraId="606683D7" w14:textId="77777777" w:rsidR="00DC5C9A" w:rsidRDefault="00A34A20" w:rsidP="00DC5C9A">
      <w:pPr>
        <w:keepNext/>
        <w:spacing w:line="240" w:lineRule="auto"/>
      </w:pPr>
      <w:r>
        <w:rPr>
          <w:b/>
          <w:noProof/>
          <w:lang w:eastAsia="tr-TR"/>
        </w:rPr>
        <w:drawing>
          <wp:inline distT="0" distB="0" distL="0" distR="0" wp14:anchorId="5C8B6D7C" wp14:editId="6BF40C9B">
            <wp:extent cx="5400040" cy="3577407"/>
            <wp:effectExtent l="0" t="0" r="0" b="4445"/>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ihavent 6.jpg"/>
                    <pic:cNvPicPr/>
                  </pic:nvPicPr>
                  <pic:blipFill rotWithShape="1">
                    <a:blip r:embed="rId41" cstate="print">
                      <a:extLst>
                        <a:ext uri="{28A0092B-C50C-407E-A947-70E740481C1C}">
                          <a14:useLocalDpi xmlns:a14="http://schemas.microsoft.com/office/drawing/2010/main" val="0"/>
                        </a:ext>
                      </a:extLst>
                    </a:blip>
                    <a:srcRect b="48804"/>
                    <a:stretch/>
                  </pic:blipFill>
                  <pic:spPr bwMode="auto">
                    <a:xfrm>
                      <a:off x="0" y="0"/>
                      <a:ext cx="5400040" cy="3577407"/>
                    </a:xfrm>
                    <a:prstGeom prst="rect">
                      <a:avLst/>
                    </a:prstGeom>
                    <a:ln>
                      <a:noFill/>
                    </a:ln>
                    <a:extLst>
                      <a:ext uri="{53640926-AAD7-44D8-BBD7-CCE9431645EC}">
                        <a14:shadowObscured xmlns:a14="http://schemas.microsoft.com/office/drawing/2010/main"/>
                      </a:ext>
                    </a:extLst>
                  </pic:spPr>
                </pic:pic>
              </a:graphicData>
            </a:graphic>
          </wp:inline>
        </w:drawing>
      </w:r>
    </w:p>
    <w:p w14:paraId="7C9D52C2" w14:textId="34440661" w:rsidR="00A34A20" w:rsidRPr="00DC5C9A" w:rsidRDefault="00DC5C9A" w:rsidP="00DC5C9A">
      <w:pPr>
        <w:pStyle w:val="ResimYazs"/>
        <w:rPr>
          <w:color w:val="auto"/>
          <w:sz w:val="24"/>
          <w:szCs w:val="24"/>
        </w:rPr>
      </w:pPr>
      <w:bookmarkStart w:id="170" w:name="_Toc61256348"/>
      <w:r w:rsidRPr="00CE7A72">
        <w:rPr>
          <w:color w:val="auto"/>
          <w:sz w:val="24"/>
          <w:szCs w:val="24"/>
        </w:rPr>
        <w:t xml:space="preserve">Şekil </w:t>
      </w:r>
      <w:r w:rsidRPr="00CE7A72">
        <w:rPr>
          <w:color w:val="auto"/>
          <w:sz w:val="24"/>
          <w:szCs w:val="24"/>
        </w:rPr>
        <w:fldChar w:fldCharType="begin"/>
      </w:r>
      <w:r w:rsidRPr="00CE7A72">
        <w:rPr>
          <w:color w:val="auto"/>
          <w:sz w:val="24"/>
          <w:szCs w:val="24"/>
        </w:rPr>
        <w:instrText xml:space="preserve"> SEQ Şekil \* ARABIC </w:instrText>
      </w:r>
      <w:r w:rsidRPr="00CE7A72">
        <w:rPr>
          <w:color w:val="auto"/>
          <w:sz w:val="24"/>
          <w:szCs w:val="24"/>
        </w:rPr>
        <w:fldChar w:fldCharType="separate"/>
      </w:r>
      <w:r w:rsidR="00490CB1">
        <w:rPr>
          <w:noProof/>
          <w:color w:val="auto"/>
          <w:sz w:val="24"/>
          <w:szCs w:val="24"/>
        </w:rPr>
        <w:t>24</w:t>
      </w:r>
      <w:r w:rsidRPr="00CE7A72">
        <w:rPr>
          <w:color w:val="auto"/>
          <w:sz w:val="24"/>
          <w:szCs w:val="24"/>
        </w:rPr>
        <w:fldChar w:fldCharType="end"/>
      </w:r>
      <w:r w:rsidRPr="00CE7A72">
        <w:rPr>
          <w:color w:val="auto"/>
          <w:sz w:val="24"/>
          <w:szCs w:val="24"/>
        </w:rPr>
        <w:t>.</w:t>
      </w:r>
      <w:r w:rsidRPr="00DC5C9A">
        <w:rPr>
          <w:i w:val="0"/>
          <w:color w:val="auto"/>
          <w:sz w:val="24"/>
          <w:szCs w:val="24"/>
        </w:rPr>
        <w:t xml:space="preserve"> </w:t>
      </w:r>
      <w:r w:rsidRPr="00CE7A72">
        <w:rPr>
          <w:i w:val="0"/>
          <w:color w:val="auto"/>
          <w:sz w:val="24"/>
          <w:szCs w:val="24"/>
        </w:rPr>
        <w:t>Nihavent makamı dikte örneği</w:t>
      </w:r>
      <w:bookmarkEnd w:id="170"/>
    </w:p>
    <w:p w14:paraId="3A7CD1F7" w14:textId="017B17AD" w:rsidR="00A34A20" w:rsidRPr="00524DD2" w:rsidRDefault="000A4AB6" w:rsidP="00A34A20">
      <w:pPr>
        <w:pStyle w:val="Balk2"/>
        <w:ind w:firstLine="708"/>
        <w:rPr>
          <w:i/>
        </w:rPr>
      </w:pPr>
      <w:bookmarkStart w:id="171" w:name="_Toc61965137"/>
      <w:r>
        <w:rPr>
          <w:i/>
        </w:rPr>
        <w:lastRenderedPageBreak/>
        <w:t>4.4.2.6</w:t>
      </w:r>
      <w:r w:rsidR="00A34A20" w:rsidRPr="00524DD2">
        <w:rPr>
          <w:i/>
        </w:rPr>
        <w:t>. Gülizar makamı dikte</w:t>
      </w:r>
      <w:r w:rsidR="00A34A20">
        <w:rPr>
          <w:i/>
        </w:rPr>
        <w:t xml:space="preserve"> alıştırması </w:t>
      </w:r>
      <w:r w:rsidR="00A34A20" w:rsidRPr="00524DD2">
        <w:rPr>
          <w:i/>
        </w:rPr>
        <w:t>örneği.</w:t>
      </w:r>
      <w:bookmarkEnd w:id="171"/>
    </w:p>
    <w:p w14:paraId="0AE8A006" w14:textId="77777777" w:rsidR="00DC5C9A" w:rsidRDefault="00A34A20" w:rsidP="00DC5C9A">
      <w:pPr>
        <w:keepNext/>
        <w:spacing w:line="240" w:lineRule="auto"/>
      </w:pPr>
      <w:r>
        <w:rPr>
          <w:b/>
          <w:noProof/>
          <w:lang w:eastAsia="tr-TR"/>
        </w:rPr>
        <w:drawing>
          <wp:inline distT="0" distB="0" distL="0" distR="0" wp14:anchorId="0C9478FE" wp14:editId="36F2644B">
            <wp:extent cx="5400040" cy="2571448"/>
            <wp:effectExtent l="0" t="0" r="0" b="635"/>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ülizar 4.jpg"/>
                    <pic:cNvPicPr/>
                  </pic:nvPicPr>
                  <pic:blipFill rotWithShape="1">
                    <a:blip r:embed="rId42" cstate="print">
                      <a:extLst>
                        <a:ext uri="{28A0092B-C50C-407E-A947-70E740481C1C}">
                          <a14:useLocalDpi xmlns:a14="http://schemas.microsoft.com/office/drawing/2010/main" val="0"/>
                        </a:ext>
                      </a:extLst>
                    </a:blip>
                    <a:srcRect b="63203"/>
                    <a:stretch/>
                  </pic:blipFill>
                  <pic:spPr bwMode="auto">
                    <a:xfrm>
                      <a:off x="0" y="0"/>
                      <a:ext cx="5400040" cy="2571448"/>
                    </a:xfrm>
                    <a:prstGeom prst="rect">
                      <a:avLst/>
                    </a:prstGeom>
                    <a:ln>
                      <a:noFill/>
                    </a:ln>
                    <a:extLst>
                      <a:ext uri="{53640926-AAD7-44D8-BBD7-CCE9431645EC}">
                        <a14:shadowObscured xmlns:a14="http://schemas.microsoft.com/office/drawing/2010/main"/>
                      </a:ext>
                    </a:extLst>
                  </pic:spPr>
                </pic:pic>
              </a:graphicData>
            </a:graphic>
          </wp:inline>
        </w:drawing>
      </w:r>
    </w:p>
    <w:p w14:paraId="304A6933" w14:textId="59048362" w:rsidR="00ED73AA" w:rsidRDefault="00DC5C9A" w:rsidP="00DC5C9A">
      <w:pPr>
        <w:pStyle w:val="ResimYazs"/>
        <w:rPr>
          <w:color w:val="auto"/>
          <w:sz w:val="24"/>
          <w:szCs w:val="24"/>
        </w:rPr>
      </w:pPr>
      <w:bookmarkStart w:id="172" w:name="_Toc61256349"/>
      <w:r w:rsidRPr="00CE7A72">
        <w:rPr>
          <w:color w:val="auto"/>
          <w:sz w:val="24"/>
          <w:szCs w:val="24"/>
        </w:rPr>
        <w:t xml:space="preserve">Şekil </w:t>
      </w:r>
      <w:r w:rsidRPr="00CE7A72">
        <w:rPr>
          <w:color w:val="auto"/>
          <w:sz w:val="24"/>
          <w:szCs w:val="24"/>
        </w:rPr>
        <w:fldChar w:fldCharType="begin"/>
      </w:r>
      <w:r w:rsidRPr="00CE7A72">
        <w:rPr>
          <w:color w:val="auto"/>
          <w:sz w:val="24"/>
          <w:szCs w:val="24"/>
        </w:rPr>
        <w:instrText xml:space="preserve"> SEQ Şekil \* ARABIC </w:instrText>
      </w:r>
      <w:r w:rsidRPr="00CE7A72">
        <w:rPr>
          <w:color w:val="auto"/>
          <w:sz w:val="24"/>
          <w:szCs w:val="24"/>
        </w:rPr>
        <w:fldChar w:fldCharType="separate"/>
      </w:r>
      <w:r w:rsidR="00490CB1">
        <w:rPr>
          <w:noProof/>
          <w:color w:val="auto"/>
          <w:sz w:val="24"/>
          <w:szCs w:val="24"/>
        </w:rPr>
        <w:t>25</w:t>
      </w:r>
      <w:r w:rsidRPr="00CE7A72">
        <w:rPr>
          <w:color w:val="auto"/>
          <w:sz w:val="24"/>
          <w:szCs w:val="24"/>
        </w:rPr>
        <w:fldChar w:fldCharType="end"/>
      </w:r>
      <w:r w:rsidRPr="00CE7A72">
        <w:rPr>
          <w:color w:val="auto"/>
          <w:sz w:val="24"/>
          <w:szCs w:val="24"/>
        </w:rPr>
        <w:t>.</w:t>
      </w:r>
      <w:r w:rsidRPr="00DC5C9A">
        <w:rPr>
          <w:i w:val="0"/>
          <w:color w:val="auto"/>
          <w:sz w:val="24"/>
          <w:szCs w:val="24"/>
        </w:rPr>
        <w:t xml:space="preserve"> </w:t>
      </w:r>
      <w:r w:rsidRPr="00CE7A72">
        <w:rPr>
          <w:i w:val="0"/>
          <w:color w:val="auto"/>
          <w:sz w:val="24"/>
          <w:szCs w:val="24"/>
        </w:rPr>
        <w:t>Gülizar makamı dikte örneği</w:t>
      </w:r>
      <w:bookmarkEnd w:id="172"/>
    </w:p>
    <w:p w14:paraId="0A98D930" w14:textId="77777777" w:rsidR="00DC5C9A" w:rsidRPr="00DC5C9A" w:rsidRDefault="00DC5C9A" w:rsidP="00DC5C9A"/>
    <w:p w14:paraId="63472120" w14:textId="1622AB73" w:rsidR="00A34A20" w:rsidRDefault="000A4AB6" w:rsidP="00A34A20">
      <w:pPr>
        <w:pStyle w:val="Balk2"/>
        <w:ind w:firstLine="708"/>
        <w:rPr>
          <w:i/>
        </w:rPr>
      </w:pPr>
      <w:bookmarkStart w:id="173" w:name="_Toc61965138"/>
      <w:r>
        <w:rPr>
          <w:i/>
        </w:rPr>
        <w:t>4.4.2.7</w:t>
      </w:r>
      <w:r w:rsidR="00A34A20" w:rsidRPr="00524DD2">
        <w:rPr>
          <w:i/>
        </w:rPr>
        <w:t xml:space="preserve">. Rast makamı dikte </w:t>
      </w:r>
      <w:r w:rsidR="00A34A20">
        <w:rPr>
          <w:i/>
        </w:rPr>
        <w:t xml:space="preserve">alıştırması </w:t>
      </w:r>
      <w:r w:rsidR="00A34A20" w:rsidRPr="00524DD2">
        <w:rPr>
          <w:i/>
        </w:rPr>
        <w:t>örneği.</w:t>
      </w:r>
      <w:bookmarkEnd w:id="173"/>
    </w:p>
    <w:p w14:paraId="2CAAD3C8" w14:textId="77777777" w:rsidR="00DC5C9A" w:rsidRDefault="00A34A20" w:rsidP="00DC5C9A">
      <w:pPr>
        <w:keepNext/>
        <w:spacing w:line="240" w:lineRule="auto"/>
      </w:pPr>
      <w:r>
        <w:rPr>
          <w:b/>
          <w:noProof/>
          <w:lang w:eastAsia="tr-TR"/>
        </w:rPr>
        <w:drawing>
          <wp:inline distT="0" distB="0" distL="0" distR="0" wp14:anchorId="0BFE57AF" wp14:editId="37767E29">
            <wp:extent cx="5400040" cy="3413121"/>
            <wp:effectExtent l="0" t="0" r="0" b="0"/>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ast 23.jpg"/>
                    <pic:cNvPicPr/>
                  </pic:nvPicPr>
                  <pic:blipFill rotWithShape="1">
                    <a:blip r:embed="rId43" cstate="print">
                      <a:extLst>
                        <a:ext uri="{28A0092B-C50C-407E-A947-70E740481C1C}">
                          <a14:useLocalDpi xmlns:a14="http://schemas.microsoft.com/office/drawing/2010/main" val="0"/>
                        </a:ext>
                      </a:extLst>
                    </a:blip>
                    <a:srcRect b="51150"/>
                    <a:stretch/>
                  </pic:blipFill>
                  <pic:spPr bwMode="auto">
                    <a:xfrm>
                      <a:off x="0" y="0"/>
                      <a:ext cx="5400040" cy="3413121"/>
                    </a:xfrm>
                    <a:prstGeom prst="rect">
                      <a:avLst/>
                    </a:prstGeom>
                    <a:ln>
                      <a:noFill/>
                    </a:ln>
                    <a:extLst>
                      <a:ext uri="{53640926-AAD7-44D8-BBD7-CCE9431645EC}">
                        <a14:shadowObscured xmlns:a14="http://schemas.microsoft.com/office/drawing/2010/main"/>
                      </a:ext>
                    </a:extLst>
                  </pic:spPr>
                </pic:pic>
              </a:graphicData>
            </a:graphic>
          </wp:inline>
        </w:drawing>
      </w:r>
    </w:p>
    <w:p w14:paraId="6615A0C8" w14:textId="6A810D1D" w:rsidR="00ED73AA" w:rsidRPr="00DC5C9A" w:rsidRDefault="00DC5C9A" w:rsidP="00DC5C9A">
      <w:pPr>
        <w:pStyle w:val="ResimYazs"/>
        <w:rPr>
          <w:i w:val="0"/>
          <w:color w:val="auto"/>
          <w:sz w:val="24"/>
          <w:szCs w:val="24"/>
        </w:rPr>
      </w:pPr>
      <w:bookmarkStart w:id="174" w:name="_Toc61256350"/>
      <w:r w:rsidRPr="00CE7A72">
        <w:rPr>
          <w:color w:val="auto"/>
          <w:sz w:val="24"/>
          <w:szCs w:val="24"/>
        </w:rPr>
        <w:t xml:space="preserve">Şekil </w:t>
      </w:r>
      <w:r w:rsidRPr="00CE7A72">
        <w:rPr>
          <w:color w:val="auto"/>
          <w:sz w:val="24"/>
          <w:szCs w:val="24"/>
        </w:rPr>
        <w:fldChar w:fldCharType="begin"/>
      </w:r>
      <w:r w:rsidRPr="00CE7A72">
        <w:rPr>
          <w:color w:val="auto"/>
          <w:sz w:val="24"/>
          <w:szCs w:val="24"/>
        </w:rPr>
        <w:instrText xml:space="preserve"> SEQ Şekil \* ARABIC </w:instrText>
      </w:r>
      <w:r w:rsidRPr="00CE7A72">
        <w:rPr>
          <w:color w:val="auto"/>
          <w:sz w:val="24"/>
          <w:szCs w:val="24"/>
        </w:rPr>
        <w:fldChar w:fldCharType="separate"/>
      </w:r>
      <w:r w:rsidR="00490CB1">
        <w:rPr>
          <w:noProof/>
          <w:color w:val="auto"/>
          <w:sz w:val="24"/>
          <w:szCs w:val="24"/>
        </w:rPr>
        <w:t>26</w:t>
      </w:r>
      <w:r w:rsidRPr="00CE7A72">
        <w:rPr>
          <w:color w:val="auto"/>
          <w:sz w:val="24"/>
          <w:szCs w:val="24"/>
        </w:rPr>
        <w:fldChar w:fldCharType="end"/>
      </w:r>
      <w:r w:rsidRPr="00CE7A72">
        <w:rPr>
          <w:color w:val="auto"/>
          <w:sz w:val="24"/>
          <w:szCs w:val="24"/>
        </w:rPr>
        <w:t>.</w:t>
      </w:r>
      <w:r w:rsidRPr="00DC5C9A">
        <w:rPr>
          <w:i w:val="0"/>
          <w:color w:val="auto"/>
          <w:sz w:val="24"/>
          <w:szCs w:val="24"/>
        </w:rPr>
        <w:t xml:space="preserve"> </w:t>
      </w:r>
      <w:r w:rsidRPr="00CE7A72">
        <w:rPr>
          <w:i w:val="0"/>
          <w:color w:val="auto"/>
          <w:sz w:val="24"/>
          <w:szCs w:val="24"/>
        </w:rPr>
        <w:t>Rast makamı dikte örneği</w:t>
      </w:r>
      <w:bookmarkEnd w:id="174"/>
    </w:p>
    <w:p w14:paraId="25F62CFD" w14:textId="77777777" w:rsidR="00A34A20" w:rsidRDefault="00A34A20" w:rsidP="00A34A20">
      <w:pPr>
        <w:rPr>
          <w:i/>
        </w:rPr>
      </w:pPr>
    </w:p>
    <w:p w14:paraId="5217ED7F" w14:textId="77777777" w:rsidR="00A34A20" w:rsidRDefault="00A34A20" w:rsidP="00512073">
      <w:pPr>
        <w:rPr>
          <w:b/>
        </w:rPr>
      </w:pPr>
    </w:p>
    <w:p w14:paraId="7BF5E150" w14:textId="2333BB3F" w:rsidR="007132A5" w:rsidRDefault="007132A5" w:rsidP="00512073">
      <w:pPr>
        <w:spacing w:line="360" w:lineRule="auto"/>
        <w:jc w:val="both"/>
      </w:pPr>
    </w:p>
    <w:p w14:paraId="34497C67" w14:textId="154A5819" w:rsidR="00512073" w:rsidRPr="000A4AB6" w:rsidRDefault="000A4AB6" w:rsidP="00C10CE3">
      <w:pPr>
        <w:spacing w:before="120" w:after="120" w:line="360" w:lineRule="auto"/>
        <w:ind w:firstLine="708"/>
        <w:jc w:val="both"/>
      </w:pPr>
      <w:bookmarkStart w:id="175" w:name="_Toc61965139"/>
      <w:r w:rsidRPr="00DD16E5">
        <w:rPr>
          <w:rStyle w:val="Balk2Char"/>
        </w:rPr>
        <w:lastRenderedPageBreak/>
        <w:t xml:space="preserve">4.4.3. </w:t>
      </w:r>
      <w:r w:rsidR="007132A5" w:rsidRPr="00DD16E5">
        <w:rPr>
          <w:rStyle w:val="Balk2Char"/>
        </w:rPr>
        <w:t>Ses kayıtları materyallerinin kullanımı.</w:t>
      </w:r>
      <w:bookmarkEnd w:id="175"/>
      <w:r w:rsidR="007132A5" w:rsidRPr="000A4AB6">
        <w:t xml:space="preserve"> Ö</w:t>
      </w:r>
      <w:r w:rsidR="00512073" w:rsidRPr="000A4AB6">
        <w:t>ğrencilerin ders sonrası çalışılmalarına kılavuz olacağı düşüncesiyle stüdyo ortamında Türk müziği sazları ile sesli kayıtları oluşturulmuştur. Hazırlanan materyallerin uygulanması aşamasında;</w:t>
      </w:r>
    </w:p>
    <w:p w14:paraId="02365317" w14:textId="5CDCFE95" w:rsidR="00512073" w:rsidRDefault="00512073" w:rsidP="00C10CE3">
      <w:pPr>
        <w:spacing w:before="120" w:after="120" w:line="360" w:lineRule="auto"/>
        <w:jc w:val="both"/>
      </w:pPr>
      <w:r>
        <w:t>Ders sonrasında öğrencilere kılavuz olması amacıyla hazırlanan solfej ses kayıtları öğrencilerle paylaşılmalı ve ders dışında solfejlerin tekrar edilmesi istenmelidir</w:t>
      </w:r>
      <w:r w:rsidR="007132A5">
        <w:t xml:space="preserve">. Öğrencilerin </w:t>
      </w:r>
      <w:r w:rsidR="000A4AB6">
        <w:t>ders sırasında okutulan</w:t>
      </w:r>
      <w:r w:rsidR="007132A5">
        <w:t xml:space="preserve"> solfejleri, </w:t>
      </w:r>
      <w:r w:rsidR="000A4AB6">
        <w:t xml:space="preserve">ders sonrasında </w:t>
      </w:r>
      <w:r w:rsidR="007132A5">
        <w:t>paylaşılan</w:t>
      </w:r>
      <w:r w:rsidR="000A4AB6">
        <w:t>,</w:t>
      </w:r>
      <w:r w:rsidR="007132A5">
        <w:t xml:space="preserve"> ses kayıtları ile çalışmaları</w:t>
      </w:r>
      <w:r w:rsidR="000A4AB6">
        <w:t xml:space="preserve"> ve öğretilen makamın pekiştirilmesi sağlanmalıdır.</w:t>
      </w:r>
    </w:p>
    <w:p w14:paraId="51997716" w14:textId="26CE14B2" w:rsidR="00512073" w:rsidRDefault="00512073" w:rsidP="00C10CE3">
      <w:pPr>
        <w:spacing w:before="120" w:after="120" w:line="360" w:lineRule="auto"/>
        <w:jc w:val="both"/>
      </w:pPr>
      <w:r>
        <w:t xml:space="preserve">Tüm bu çalışmalardan sonra makama örnek olması ve makamın daha kalıcı olabilmesi için belirlenecek olan türküler solfejleri ve sözleri ile okutulmalıdır. Hazırlanan bu tasarım çerçevesinde </w:t>
      </w:r>
      <w:r w:rsidR="00B54188">
        <w:t>“</w:t>
      </w:r>
      <w:r>
        <w:t>Türk Hal</w:t>
      </w:r>
      <w:r w:rsidR="00B54188">
        <w:t>k Müziği Teorisi ve Uygulaması” d</w:t>
      </w:r>
      <w:r w:rsidR="0033599E">
        <w:t>ersinin içeriklerinde yer alan m</w:t>
      </w:r>
      <w:r>
        <w:t>akam Bilgisi, solfej ve dikte çalışmalarının, öğrenciler üzerinde kalıcı bir etki bırakacağı düşünülmektedir.</w:t>
      </w:r>
    </w:p>
    <w:p w14:paraId="077A6A0D" w14:textId="476AAC18" w:rsidR="00512073" w:rsidRPr="00B820A5" w:rsidRDefault="00512073" w:rsidP="00C10CE3">
      <w:pPr>
        <w:pStyle w:val="Balk2"/>
        <w:spacing w:before="120" w:after="120" w:line="360" w:lineRule="auto"/>
        <w:ind w:firstLine="708"/>
        <w:rPr>
          <w:i/>
        </w:rPr>
      </w:pPr>
      <w:bookmarkStart w:id="176" w:name="_Toc61965140"/>
      <w:r w:rsidRPr="00B820A5">
        <w:t>R-</w:t>
      </w:r>
      <w:r w:rsidRPr="00B820A5">
        <w:rPr>
          <w:i/>
        </w:rPr>
        <w:t xml:space="preserve"> Öğrenenlerin Katılımı</w:t>
      </w:r>
      <w:r w:rsidR="009302D9" w:rsidRPr="00B820A5">
        <w:rPr>
          <w:i/>
        </w:rPr>
        <w:t xml:space="preserve"> (Require Learner Participation)</w:t>
      </w:r>
      <w:bookmarkEnd w:id="176"/>
    </w:p>
    <w:p w14:paraId="6DC4A681" w14:textId="5C060185" w:rsidR="00512073" w:rsidRPr="00DD16E5" w:rsidRDefault="00512073" w:rsidP="00C10CE3">
      <w:pPr>
        <w:pStyle w:val="AklamaMetni"/>
        <w:spacing w:before="120" w:after="120" w:line="360" w:lineRule="auto"/>
        <w:jc w:val="both"/>
      </w:pPr>
      <w:r>
        <w:rPr>
          <w:sz w:val="24"/>
          <w:szCs w:val="24"/>
        </w:rPr>
        <w:t xml:space="preserve">Bir derste öğrenmenin en iyi olduğu zaman öğrencilerin derse aktif katılımlarının sağlandığı zamandır sayıltısından hareketle, </w:t>
      </w:r>
      <w:r w:rsidR="00B54188">
        <w:rPr>
          <w:sz w:val="24"/>
          <w:szCs w:val="24"/>
        </w:rPr>
        <w:t>“</w:t>
      </w:r>
      <w:r>
        <w:rPr>
          <w:sz w:val="24"/>
          <w:szCs w:val="24"/>
        </w:rPr>
        <w:t>Türk Halk Müziği Teorisi ve Uygulaması</w:t>
      </w:r>
      <w:r w:rsidR="00B54188">
        <w:rPr>
          <w:sz w:val="24"/>
          <w:szCs w:val="24"/>
        </w:rPr>
        <w:t>”</w:t>
      </w:r>
      <w:r>
        <w:rPr>
          <w:sz w:val="24"/>
          <w:szCs w:val="24"/>
        </w:rPr>
        <w:t xml:space="preserve"> dersinin etkili ve verimli bir şekilde işlenmesine yönelik hazırlanan materyallerin öğrencilerin katılımıyla uygulanması, öğrencilerin beklenen hedef ve kazanımlara ulaşmalarını sağlayacaktır. Bu bağlamda öğrencilerle koro çalışmaları, halk müziği orkestrası çalışmaları, hazırlanan solfejlerin koro halinde okutulması, çeşitli grup aktiviteleri yapılarak öğrenmenin maksimum düzeyde olması sağlanmalıdır. Öğrenci katılımı sayesinde </w:t>
      </w:r>
      <w:r w:rsidR="00B54188">
        <w:rPr>
          <w:sz w:val="24"/>
          <w:szCs w:val="24"/>
        </w:rPr>
        <w:t>“</w:t>
      </w:r>
      <w:r>
        <w:rPr>
          <w:sz w:val="24"/>
          <w:szCs w:val="24"/>
        </w:rPr>
        <w:t>Türk Halk Müziği Teorisi ve Uygulaması</w:t>
      </w:r>
      <w:r w:rsidR="00B54188">
        <w:rPr>
          <w:sz w:val="24"/>
          <w:szCs w:val="24"/>
        </w:rPr>
        <w:t>”</w:t>
      </w:r>
      <w:r>
        <w:rPr>
          <w:sz w:val="24"/>
          <w:szCs w:val="24"/>
        </w:rPr>
        <w:t xml:space="preserve"> dersinin hedef ve kazanımlarının öğrenciler üzerinde kalıcı olacağı düşünülmektedir.</w:t>
      </w:r>
    </w:p>
    <w:p w14:paraId="7227B5A9" w14:textId="3927419C" w:rsidR="00512073" w:rsidRPr="00B820A5" w:rsidRDefault="00512073" w:rsidP="00C10CE3">
      <w:pPr>
        <w:pStyle w:val="Balk2"/>
        <w:spacing w:before="120" w:after="120" w:line="360" w:lineRule="auto"/>
        <w:ind w:firstLine="708"/>
        <w:rPr>
          <w:i/>
        </w:rPr>
      </w:pPr>
      <w:bookmarkStart w:id="177" w:name="_Toc61965141"/>
      <w:r w:rsidRPr="00B820A5">
        <w:t>E-</w:t>
      </w:r>
      <w:r w:rsidRPr="00B820A5">
        <w:rPr>
          <w:i/>
        </w:rPr>
        <w:t xml:space="preserve"> Değerlendirme ve Gözden Geçirip Düzeltme</w:t>
      </w:r>
      <w:r w:rsidR="009302D9" w:rsidRPr="00B820A5">
        <w:rPr>
          <w:i/>
        </w:rPr>
        <w:t xml:space="preserve"> (Evaluate and Revise)</w:t>
      </w:r>
      <w:bookmarkEnd w:id="177"/>
    </w:p>
    <w:p w14:paraId="787110B3" w14:textId="66B843FC" w:rsidR="00512073" w:rsidRDefault="00512073" w:rsidP="00C10CE3">
      <w:pPr>
        <w:spacing w:before="120" w:after="120" w:line="360" w:lineRule="auto"/>
        <w:jc w:val="both"/>
      </w:pPr>
      <w:r w:rsidRPr="005D623E">
        <w:t xml:space="preserve">Araştırmanın bu bölümünde </w:t>
      </w:r>
      <w:r w:rsidR="00B54188">
        <w:t>“</w:t>
      </w:r>
      <w:r w:rsidRPr="005D623E">
        <w:t xml:space="preserve">Türk Halk Müziği </w:t>
      </w:r>
      <w:r>
        <w:t>T</w:t>
      </w:r>
      <w:r w:rsidRPr="005D623E">
        <w:t xml:space="preserve">eorisi </w:t>
      </w:r>
      <w:r w:rsidR="00B54188">
        <w:t>v</w:t>
      </w:r>
      <w:r w:rsidR="00B54188" w:rsidRPr="005D623E">
        <w:t>e Uygulaması</w:t>
      </w:r>
      <w:r w:rsidR="00B54188">
        <w:t>”</w:t>
      </w:r>
      <w:r w:rsidR="00B54188" w:rsidRPr="005D623E">
        <w:t xml:space="preserve"> </w:t>
      </w:r>
      <w:r w:rsidRPr="005D623E">
        <w:t xml:space="preserve">dersinin etkili ve verimli bir şekilde yürütülebilmesi için hazırlanan materyallerin, </w:t>
      </w:r>
      <w:r>
        <w:t>değerlendirilmesi ve işlemeyen yönlerin düzeltilmesi gerçekleştirilmiştir.</w:t>
      </w:r>
      <w:r w:rsidR="00DD16E5">
        <w:t xml:space="preserve"> Hazırlanan solfej materyalinin eksik yönlerini tespit etmek amac</w:t>
      </w:r>
      <w:r w:rsidR="009F2706">
        <w:t xml:space="preserve">ıyla </w:t>
      </w:r>
      <w:r w:rsidR="00A13912">
        <w:t xml:space="preserve">1 hafta arayla toplam </w:t>
      </w:r>
      <w:r w:rsidR="009F2706">
        <w:t>5</w:t>
      </w:r>
      <w:r w:rsidR="00A13912">
        <w:t xml:space="preserve"> defa </w:t>
      </w:r>
      <w:r w:rsidR="009F2706">
        <w:t xml:space="preserve">öğrenciler, </w:t>
      </w:r>
      <w:r w:rsidR="00DD16E5">
        <w:t>materyal geliştirme gözlem formu kulla</w:t>
      </w:r>
      <w:r w:rsidR="009F2706">
        <w:t>nılarak gözlemlenmiş</w:t>
      </w:r>
      <w:r w:rsidR="00DD16E5">
        <w:t xml:space="preserve"> </w:t>
      </w:r>
      <w:r w:rsidR="009F2706">
        <w:t xml:space="preserve">ve </w:t>
      </w:r>
      <w:r w:rsidR="00DD16E5">
        <w:t>gözlemden elde edilen bulgular neticesinde materyaller</w:t>
      </w:r>
      <w:r w:rsidR="009F2706">
        <w:t>e ilişkin işlemeyen yönler</w:t>
      </w:r>
      <w:r w:rsidR="00DD16E5">
        <w:t xml:space="preserve">, tespit edilerek </w:t>
      </w:r>
      <w:r w:rsidR="009F2706">
        <w:t>düzeltilmiştir</w:t>
      </w:r>
      <w:r w:rsidR="00DD16E5">
        <w:t>. Gözlem formuna ilişkin elde edilen bulgular aşağıda sunulmuştur;</w:t>
      </w:r>
    </w:p>
    <w:p w14:paraId="1E4C6ABC" w14:textId="15BF97AA" w:rsidR="00DD16E5" w:rsidRDefault="0041429E" w:rsidP="00C10CE3">
      <w:pPr>
        <w:spacing w:before="120" w:after="120" w:line="360" w:lineRule="auto"/>
        <w:jc w:val="both"/>
      </w:pPr>
      <w:r>
        <w:t>Solfej materyallerinin geliştirilebilmesi için oluşturulan gözlem formundaki sorular:</w:t>
      </w:r>
    </w:p>
    <w:p w14:paraId="722A0097" w14:textId="26D86742" w:rsidR="0041429E" w:rsidRDefault="0041429E" w:rsidP="001652FC">
      <w:pPr>
        <w:pStyle w:val="ListeParagraf"/>
        <w:numPr>
          <w:ilvl w:val="0"/>
          <w:numId w:val="9"/>
        </w:numPr>
        <w:spacing w:before="120" w:after="120" w:line="360" w:lineRule="auto"/>
        <w:jc w:val="both"/>
      </w:pPr>
      <w:r>
        <w:lastRenderedPageBreak/>
        <w:t>Solfeji Ölçüsüne Uygun Vuruşlarda Okuyabiliyor mu?</w:t>
      </w:r>
    </w:p>
    <w:p w14:paraId="56FE09DE" w14:textId="4D602476" w:rsidR="0041429E" w:rsidRDefault="0041429E" w:rsidP="001652FC">
      <w:pPr>
        <w:pStyle w:val="ListeParagraf"/>
        <w:numPr>
          <w:ilvl w:val="0"/>
          <w:numId w:val="9"/>
        </w:numPr>
        <w:spacing w:before="120" w:after="120" w:line="360" w:lineRule="auto"/>
        <w:jc w:val="both"/>
      </w:pPr>
      <w:r>
        <w:t>Solfejdeki Nota Değerlerini Doğru Sürelerde Seslendirebiliyor mu?</w:t>
      </w:r>
    </w:p>
    <w:p w14:paraId="7C63A1F3" w14:textId="0EA7285C" w:rsidR="0041429E" w:rsidRDefault="0041429E" w:rsidP="001652FC">
      <w:pPr>
        <w:pStyle w:val="ListeParagraf"/>
        <w:numPr>
          <w:ilvl w:val="0"/>
          <w:numId w:val="9"/>
        </w:numPr>
        <w:spacing w:before="120" w:after="120" w:line="360" w:lineRule="auto"/>
        <w:jc w:val="both"/>
      </w:pPr>
      <w:r>
        <w:t>Solfej Okurken Sesini Doğru Ve Etkili Biçimde Kullanabiliyor mu?</w:t>
      </w:r>
    </w:p>
    <w:p w14:paraId="3DC408F2" w14:textId="2B9E81A4" w:rsidR="0041429E" w:rsidRDefault="0041429E" w:rsidP="001652FC">
      <w:pPr>
        <w:pStyle w:val="ListeParagraf"/>
        <w:numPr>
          <w:ilvl w:val="0"/>
          <w:numId w:val="9"/>
        </w:numPr>
        <w:spacing w:before="120" w:after="120" w:line="360" w:lineRule="auto"/>
        <w:jc w:val="both"/>
      </w:pPr>
      <w:r>
        <w:t>Solfeji Doğru Ve Temiz Şekilde Seslendirebiliyor mu?</w:t>
      </w:r>
    </w:p>
    <w:p w14:paraId="7AE02852" w14:textId="7CD0F287" w:rsidR="0041429E" w:rsidRDefault="0041429E" w:rsidP="001652FC">
      <w:pPr>
        <w:pStyle w:val="ListeParagraf"/>
        <w:numPr>
          <w:ilvl w:val="0"/>
          <w:numId w:val="9"/>
        </w:numPr>
        <w:spacing w:before="120" w:after="120" w:line="360" w:lineRule="auto"/>
        <w:jc w:val="both"/>
      </w:pPr>
      <w:r>
        <w:t>Solfeji Akıcı Bir Şekilde Seslendirebiliyor mu?</w:t>
      </w:r>
    </w:p>
    <w:p w14:paraId="76F51CED" w14:textId="44F84987" w:rsidR="0041429E" w:rsidRDefault="00A13912" w:rsidP="00C10CE3">
      <w:pPr>
        <w:spacing w:before="120" w:after="120"/>
      </w:pPr>
      <w:r>
        <w:t>G</w:t>
      </w:r>
      <w:r w:rsidR="0041429E">
        <w:t>özlemden elde edilen bulgular aşağıda sunulmuştur;</w:t>
      </w:r>
    </w:p>
    <w:p w14:paraId="7DBE93EE" w14:textId="7BEEA8A7" w:rsidR="0041429E" w:rsidRDefault="0041429E" w:rsidP="001652FC">
      <w:pPr>
        <w:pStyle w:val="ListeParagraf"/>
        <w:numPr>
          <w:ilvl w:val="0"/>
          <w:numId w:val="6"/>
        </w:numPr>
        <w:spacing w:before="120" w:after="120"/>
        <w:jc w:val="both"/>
      </w:pPr>
      <w:r>
        <w:t xml:space="preserve">Öğrencilerin çoğunun </w:t>
      </w:r>
      <w:r w:rsidR="009F2706">
        <w:t>basit usulde yazılan</w:t>
      </w:r>
      <w:r>
        <w:t xml:space="preserve"> </w:t>
      </w:r>
      <w:r w:rsidR="009F2706">
        <w:t>solfejleri okumakta zorlanmadıkları,</w:t>
      </w:r>
    </w:p>
    <w:p w14:paraId="3B198CF1" w14:textId="34EFADA3" w:rsidR="0041429E" w:rsidRDefault="0041429E" w:rsidP="001652FC">
      <w:pPr>
        <w:pStyle w:val="ListeParagraf"/>
        <w:numPr>
          <w:ilvl w:val="0"/>
          <w:numId w:val="6"/>
        </w:numPr>
        <w:spacing w:before="120" w:after="120"/>
        <w:jc w:val="both"/>
      </w:pPr>
      <w:r>
        <w:t>Öğrencilerin nota değerlerini doğru sürelerde seslendirmede her hangi bir sıkıntı çekmedikleri,</w:t>
      </w:r>
    </w:p>
    <w:p w14:paraId="55214809" w14:textId="7147704F" w:rsidR="0041429E" w:rsidRDefault="0041429E" w:rsidP="001652FC">
      <w:pPr>
        <w:pStyle w:val="ListeParagraf"/>
        <w:numPr>
          <w:ilvl w:val="0"/>
          <w:numId w:val="6"/>
        </w:numPr>
        <w:spacing w:before="120" w:after="120"/>
        <w:jc w:val="both"/>
      </w:pPr>
      <w:r>
        <w:t>Öğrencilerin özellikle tiz seslerle yazılan solfejleri okurken dikkatlerinin dağılıp solfejleri okuyamadıkları, bu bağlamda solfeji doğru ve temiz seslerde seslendiremedikleri,</w:t>
      </w:r>
    </w:p>
    <w:p w14:paraId="5CAC7CB6" w14:textId="7C39EA36" w:rsidR="0041429E" w:rsidRDefault="009F2706" w:rsidP="001652FC">
      <w:pPr>
        <w:pStyle w:val="ListeParagraf"/>
        <w:numPr>
          <w:ilvl w:val="0"/>
          <w:numId w:val="6"/>
        </w:numPr>
        <w:spacing w:before="120" w:after="120"/>
        <w:jc w:val="both"/>
      </w:pPr>
      <w:r>
        <w:t>Birleşik usulde yazılan</w:t>
      </w:r>
      <w:r w:rsidR="0041429E">
        <w:t xml:space="preserve"> solfejleri akıcı bir şekilde okuyamadıkları tespit edilmiştir.</w:t>
      </w:r>
    </w:p>
    <w:p w14:paraId="6F2250A3" w14:textId="47E0AB26" w:rsidR="0041429E" w:rsidRDefault="0041429E" w:rsidP="00C10CE3">
      <w:pPr>
        <w:spacing w:before="120" w:after="120" w:line="360" w:lineRule="auto"/>
        <w:jc w:val="both"/>
      </w:pPr>
      <w:r>
        <w:t xml:space="preserve">Yukarıda belirtilen bulgulara göre öğrencilerin </w:t>
      </w:r>
      <w:r w:rsidR="009F2706">
        <w:t>basit usulde yazılan solfejleri okumakta zorlanmadıkları, birleşik usulde yazılan</w:t>
      </w:r>
      <w:r>
        <w:t xml:space="preserve"> solfejleri akıcı bir şekilde okuyamadıkları, tiz seslerle yazılan solfejleri okumakta zorlan</w:t>
      </w:r>
      <w:r w:rsidR="009F2706">
        <w:t xml:space="preserve">dıkları ve </w:t>
      </w:r>
      <w:r>
        <w:t>bu solfejleri doğru ve temiz seslerde sesle</w:t>
      </w:r>
      <w:r w:rsidR="009F2706">
        <w:t>ndiremedikleri tespit edilmiştir. Bu bağlamda birleşik usullerle yazılan solfejlerin zorluk seviyeleri düşürülerek okutulması gerektiği, tiz seslerde yazılan solfejlerin öğrenci ses aralığına uygun seviyelere getirilmesi gerektiği düşünülerek solfej materyalleri revize edilmiş ve öğrencilere sunulmuştur.</w:t>
      </w:r>
    </w:p>
    <w:p w14:paraId="486B0C89" w14:textId="5CD84195" w:rsidR="00AA53A2" w:rsidRPr="0041429E" w:rsidRDefault="00A13912" w:rsidP="00C10CE3">
      <w:pPr>
        <w:spacing w:before="120" w:after="120" w:line="360" w:lineRule="auto"/>
        <w:jc w:val="both"/>
      </w:pPr>
      <w:r>
        <w:t>Dikte alıştırmalarının değerlendirilip gözden geçirilmesi için; hazırlanan diktelerin her ölçüsüne bir ölçme derecesi olması amacıyla puan verilmiştir. Sorulan diktelerde, öğrencilerin yapamadıkları ve ya yapmakta zorlandıkları ölçülerin içeriği tespit edilip gerekli düzenlemeler yapıldıktan sonra dikte uygulamasına revize edilen materyallerle devam edilmiştir.</w:t>
      </w:r>
    </w:p>
    <w:p w14:paraId="20D48988" w14:textId="2105A243" w:rsidR="00EB652D" w:rsidRPr="00EB652D" w:rsidRDefault="00463EBB" w:rsidP="00C10CE3">
      <w:pPr>
        <w:pStyle w:val="Balk2"/>
        <w:spacing w:before="120" w:after="120"/>
      </w:pPr>
      <w:bookmarkStart w:id="178" w:name="_Toc61965142"/>
      <w:r>
        <w:t>4.5. 4</w:t>
      </w:r>
      <w:r w:rsidR="00CE1714">
        <w:t>. Alt Probleme Yönelik Bulgular</w:t>
      </w:r>
      <w:bookmarkEnd w:id="178"/>
    </w:p>
    <w:p w14:paraId="4A076C6D" w14:textId="172C6137" w:rsidR="00673AD6" w:rsidRDefault="00673AD6" w:rsidP="00C10CE3">
      <w:pPr>
        <w:pStyle w:val="RenkliListe-Vurgu11"/>
        <w:spacing w:before="120" w:after="120" w:line="360" w:lineRule="auto"/>
        <w:ind w:left="0"/>
        <w:jc w:val="both"/>
        <w:rPr>
          <w:rFonts w:ascii="Times New Roman" w:hAnsi="Times New Roman"/>
          <w:sz w:val="24"/>
          <w:szCs w:val="24"/>
        </w:rPr>
      </w:pPr>
      <w:bookmarkStart w:id="179" w:name="_Toc48901794"/>
      <w:r w:rsidRPr="00460BFD">
        <w:rPr>
          <w:rFonts w:ascii="Times New Roman" w:hAnsi="Times New Roman"/>
          <w:iCs/>
          <w:sz w:val="24"/>
          <w:szCs w:val="24"/>
        </w:rPr>
        <w:t xml:space="preserve">ASSURE modeline dayalı geliştirilen </w:t>
      </w:r>
      <w:r w:rsidRPr="00460BFD">
        <w:rPr>
          <w:rFonts w:ascii="Times New Roman" w:hAnsi="Times New Roman"/>
          <w:sz w:val="24"/>
          <w:szCs w:val="24"/>
        </w:rPr>
        <w:t>“Türk Halk Müzi</w:t>
      </w:r>
      <w:r w:rsidR="00AA53A2">
        <w:rPr>
          <w:rFonts w:ascii="Times New Roman" w:hAnsi="Times New Roman"/>
          <w:sz w:val="24"/>
          <w:szCs w:val="24"/>
        </w:rPr>
        <w:t xml:space="preserve">ği Teorisi ve Uygulaması” dersine ilişkin hazırlanan materyal önerileri, </w:t>
      </w:r>
      <w:r w:rsidRPr="00460BFD">
        <w:rPr>
          <w:rFonts w:ascii="Times New Roman" w:hAnsi="Times New Roman"/>
          <w:sz w:val="24"/>
          <w:szCs w:val="24"/>
        </w:rPr>
        <w:t>öğrencilerin akademik başarısı üzerinde etkili midir?</w:t>
      </w:r>
      <w:r w:rsidR="00AA53A2">
        <w:rPr>
          <w:rFonts w:ascii="Times New Roman" w:hAnsi="Times New Roman"/>
          <w:sz w:val="24"/>
          <w:szCs w:val="24"/>
        </w:rPr>
        <w:t xml:space="preserve"> </w:t>
      </w:r>
    </w:p>
    <w:p w14:paraId="1EFCF124" w14:textId="44E682B0" w:rsidR="00AA53A2" w:rsidRPr="00460BFD" w:rsidRDefault="00AA53A2" w:rsidP="00C10CE3">
      <w:pPr>
        <w:pStyle w:val="RenkliListe-Vurgu11"/>
        <w:spacing w:before="120" w:after="120" w:line="360" w:lineRule="auto"/>
        <w:ind w:left="0"/>
        <w:jc w:val="both"/>
        <w:rPr>
          <w:rFonts w:ascii="Times New Roman" w:hAnsi="Times New Roman"/>
          <w:sz w:val="24"/>
          <w:szCs w:val="24"/>
        </w:rPr>
      </w:pPr>
      <w:r>
        <w:rPr>
          <w:rFonts w:ascii="Times New Roman" w:hAnsi="Times New Roman"/>
          <w:sz w:val="24"/>
          <w:szCs w:val="24"/>
        </w:rPr>
        <w:t xml:space="preserve">Hazırlanan materyal önerilerinin, öğrencilerin </w:t>
      </w:r>
      <w:r w:rsidR="008558F1">
        <w:rPr>
          <w:rFonts w:ascii="Times New Roman" w:hAnsi="Times New Roman"/>
          <w:sz w:val="24"/>
          <w:szCs w:val="24"/>
        </w:rPr>
        <w:t>bilişsel ve psikomotor becerileri</w:t>
      </w:r>
      <w:r>
        <w:rPr>
          <w:rFonts w:ascii="Times New Roman" w:hAnsi="Times New Roman"/>
          <w:sz w:val="24"/>
          <w:szCs w:val="24"/>
        </w:rPr>
        <w:t xml:space="preserve"> üzerindeki etkilerini tespit etmek amacıyla </w:t>
      </w:r>
      <w:r w:rsidR="008558F1">
        <w:rPr>
          <w:rFonts w:ascii="Times New Roman" w:hAnsi="Times New Roman"/>
          <w:sz w:val="24"/>
          <w:szCs w:val="24"/>
        </w:rPr>
        <w:t xml:space="preserve">bilişsel başarı testi </w:t>
      </w:r>
      <w:r>
        <w:rPr>
          <w:rFonts w:ascii="Times New Roman" w:hAnsi="Times New Roman"/>
          <w:sz w:val="24"/>
          <w:szCs w:val="24"/>
        </w:rPr>
        <w:t xml:space="preserve">ön test ve son test </w:t>
      </w:r>
      <w:r w:rsidR="008558F1">
        <w:rPr>
          <w:rFonts w:ascii="Times New Roman" w:hAnsi="Times New Roman"/>
          <w:sz w:val="24"/>
          <w:szCs w:val="24"/>
        </w:rPr>
        <w:t xml:space="preserve">olarak </w:t>
      </w:r>
      <w:r w:rsidR="008558F1">
        <w:rPr>
          <w:rFonts w:ascii="Times New Roman" w:hAnsi="Times New Roman"/>
          <w:sz w:val="24"/>
          <w:szCs w:val="24"/>
        </w:rPr>
        <w:lastRenderedPageBreak/>
        <w:t xml:space="preserve">uygulanmıştır. Bilişsel başarı testinin 1. Bölümünde öğrencilerin bilişsel düzeyine ilişkin veriler toplanmıştır. Bu veriler </w:t>
      </w:r>
      <w:r w:rsidR="00F3130D">
        <w:rPr>
          <w:rFonts w:ascii="Times New Roman" w:hAnsi="Times New Roman"/>
          <w:sz w:val="24"/>
          <w:szCs w:val="24"/>
        </w:rPr>
        <w:t>tablo 23’ t</w:t>
      </w:r>
      <w:r>
        <w:rPr>
          <w:rFonts w:ascii="Times New Roman" w:hAnsi="Times New Roman"/>
          <w:sz w:val="24"/>
          <w:szCs w:val="24"/>
        </w:rPr>
        <w:t xml:space="preserve">e verilmiştir. </w:t>
      </w:r>
    </w:p>
    <w:p w14:paraId="10138118" w14:textId="7BD07247" w:rsidR="005275F3" w:rsidRPr="00CE7A72" w:rsidRDefault="005275F3" w:rsidP="00C10CE3">
      <w:pPr>
        <w:pStyle w:val="tablo"/>
        <w:spacing w:before="120" w:after="120"/>
        <w:rPr>
          <w:i w:val="0"/>
        </w:rPr>
      </w:pPr>
      <w:bookmarkStart w:id="180" w:name="_Toc61436213"/>
      <w:bookmarkStart w:id="181" w:name="_Toc48901795"/>
      <w:bookmarkEnd w:id="179"/>
      <w:r w:rsidRPr="00CE7A72">
        <w:rPr>
          <w:i w:val="0"/>
        </w:rPr>
        <w:t>Tablo</w:t>
      </w:r>
      <w:r w:rsidR="00F3130D" w:rsidRPr="00CE7A72">
        <w:rPr>
          <w:i w:val="0"/>
        </w:rPr>
        <w:t xml:space="preserve"> 23</w:t>
      </w:r>
      <w:r w:rsidRPr="00CE7A72">
        <w:rPr>
          <w:i w:val="0"/>
        </w:rPr>
        <w:t>.</w:t>
      </w:r>
      <w:bookmarkEnd w:id="180"/>
    </w:p>
    <w:p w14:paraId="574C39D4" w14:textId="67FC4D00" w:rsidR="005275F3" w:rsidRPr="0096234F" w:rsidRDefault="005275F3" w:rsidP="005275F3">
      <w:pPr>
        <w:pStyle w:val="tablo"/>
      </w:pPr>
      <w:bookmarkStart w:id="182" w:name="_Toc61436214"/>
      <w:r w:rsidRPr="00CE7A72">
        <w:rPr>
          <w:i w:val="0"/>
        </w:rPr>
        <w:t>Ön Test ve Son Test Bilişsel Başarı Puan Ortalamaları Tablosu</w:t>
      </w:r>
      <w:bookmarkEnd w:id="182"/>
    </w:p>
    <w:tbl>
      <w:tblPr>
        <w:tblW w:w="8220" w:type="dxa"/>
        <w:tblLayout w:type="fixed"/>
        <w:tblLook w:val="0400" w:firstRow="0" w:lastRow="0" w:firstColumn="0" w:lastColumn="0" w:noHBand="0" w:noVBand="1"/>
      </w:tblPr>
      <w:tblGrid>
        <w:gridCol w:w="1353"/>
        <w:gridCol w:w="287"/>
        <w:gridCol w:w="995"/>
        <w:gridCol w:w="1384"/>
        <w:gridCol w:w="1411"/>
        <w:gridCol w:w="1382"/>
        <w:gridCol w:w="1408"/>
      </w:tblGrid>
      <w:tr w:rsidR="005275F3" w14:paraId="3D1691D8" w14:textId="77777777" w:rsidTr="001E0BA7">
        <w:trPr>
          <w:trHeight w:val="274"/>
        </w:trPr>
        <w:tc>
          <w:tcPr>
            <w:tcW w:w="1353" w:type="dxa"/>
            <w:tcBorders>
              <w:top w:val="single" w:sz="4" w:space="0" w:color="000000"/>
              <w:bottom w:val="single" w:sz="4" w:space="0" w:color="000000"/>
            </w:tcBorders>
            <w:vAlign w:val="bottom"/>
          </w:tcPr>
          <w:p w14:paraId="22535821" w14:textId="77777777" w:rsidR="005275F3" w:rsidRPr="00C10CE3" w:rsidRDefault="005275F3" w:rsidP="001E0BA7">
            <w:pPr>
              <w:spacing w:after="0" w:line="480" w:lineRule="auto"/>
              <w:jc w:val="center"/>
              <w:rPr>
                <w:b/>
                <w:szCs w:val="24"/>
              </w:rPr>
            </w:pPr>
          </w:p>
        </w:tc>
        <w:tc>
          <w:tcPr>
            <w:tcW w:w="1282" w:type="dxa"/>
            <w:gridSpan w:val="2"/>
            <w:tcBorders>
              <w:top w:val="single" w:sz="4" w:space="0" w:color="000000"/>
              <w:bottom w:val="single" w:sz="4" w:space="0" w:color="000000"/>
            </w:tcBorders>
            <w:vAlign w:val="bottom"/>
          </w:tcPr>
          <w:p w14:paraId="7268A2DB" w14:textId="77777777" w:rsidR="005275F3" w:rsidRPr="00CE7A72" w:rsidRDefault="005275F3" w:rsidP="001E0BA7">
            <w:pPr>
              <w:spacing w:after="0" w:line="480" w:lineRule="auto"/>
              <w:jc w:val="center"/>
              <w:rPr>
                <w:szCs w:val="24"/>
              </w:rPr>
            </w:pPr>
            <w:r w:rsidRPr="00CE7A72">
              <w:rPr>
                <w:szCs w:val="24"/>
              </w:rPr>
              <w:t>N</w:t>
            </w:r>
          </w:p>
        </w:tc>
        <w:tc>
          <w:tcPr>
            <w:tcW w:w="1384" w:type="dxa"/>
            <w:tcBorders>
              <w:top w:val="single" w:sz="4" w:space="0" w:color="000000"/>
              <w:bottom w:val="single" w:sz="4" w:space="0" w:color="000000"/>
            </w:tcBorders>
            <w:vAlign w:val="bottom"/>
          </w:tcPr>
          <w:p w14:paraId="333CA698" w14:textId="77777777" w:rsidR="005275F3" w:rsidRPr="00CE7A72" w:rsidRDefault="005275F3" w:rsidP="001E0BA7">
            <w:pPr>
              <w:spacing w:after="0" w:line="480" w:lineRule="auto"/>
              <w:jc w:val="center"/>
              <w:rPr>
                <w:szCs w:val="24"/>
              </w:rPr>
            </w:pPr>
            <w:r w:rsidRPr="00CE7A72">
              <w:rPr>
                <w:szCs w:val="24"/>
              </w:rPr>
              <w:t>Min.</w:t>
            </w:r>
          </w:p>
        </w:tc>
        <w:tc>
          <w:tcPr>
            <w:tcW w:w="1411" w:type="dxa"/>
            <w:tcBorders>
              <w:top w:val="single" w:sz="4" w:space="0" w:color="000000"/>
              <w:bottom w:val="single" w:sz="4" w:space="0" w:color="000000"/>
            </w:tcBorders>
            <w:vAlign w:val="bottom"/>
          </w:tcPr>
          <w:p w14:paraId="38CFD296" w14:textId="77777777" w:rsidR="005275F3" w:rsidRPr="00CE7A72" w:rsidRDefault="005275F3" w:rsidP="001E0BA7">
            <w:pPr>
              <w:spacing w:after="0" w:line="480" w:lineRule="auto"/>
              <w:jc w:val="center"/>
              <w:rPr>
                <w:szCs w:val="24"/>
              </w:rPr>
            </w:pPr>
            <w:r w:rsidRPr="00CE7A72">
              <w:rPr>
                <w:szCs w:val="24"/>
              </w:rPr>
              <w:t>Max.</w:t>
            </w:r>
          </w:p>
        </w:tc>
        <w:tc>
          <w:tcPr>
            <w:tcW w:w="1382" w:type="dxa"/>
            <w:tcBorders>
              <w:top w:val="single" w:sz="4" w:space="0" w:color="000000"/>
              <w:bottom w:val="single" w:sz="4" w:space="0" w:color="000000"/>
            </w:tcBorders>
            <w:vAlign w:val="bottom"/>
          </w:tcPr>
          <w:p w14:paraId="17CE9545" w14:textId="77777777" w:rsidR="005275F3" w:rsidRPr="00CE7A72" w:rsidRDefault="005275F3" w:rsidP="001E0BA7">
            <w:pPr>
              <w:spacing w:after="0" w:line="480" w:lineRule="auto"/>
              <w:jc w:val="center"/>
              <w:rPr>
                <w:szCs w:val="24"/>
              </w:rPr>
            </w:pPr>
            <w:r w:rsidRPr="00CE7A72">
              <w:rPr>
                <w:color w:val="202124"/>
                <w:szCs w:val="24"/>
                <w:highlight w:val="white"/>
              </w:rPr>
              <w:t>x̄</w:t>
            </w:r>
          </w:p>
        </w:tc>
        <w:tc>
          <w:tcPr>
            <w:tcW w:w="1408" w:type="dxa"/>
            <w:tcBorders>
              <w:top w:val="single" w:sz="4" w:space="0" w:color="000000"/>
              <w:bottom w:val="single" w:sz="4" w:space="0" w:color="000000"/>
            </w:tcBorders>
            <w:vAlign w:val="bottom"/>
          </w:tcPr>
          <w:p w14:paraId="6B412432" w14:textId="77777777" w:rsidR="005275F3" w:rsidRPr="00CE7A72" w:rsidRDefault="005275F3" w:rsidP="001E0BA7">
            <w:pPr>
              <w:spacing w:after="0" w:line="480" w:lineRule="auto"/>
              <w:jc w:val="center"/>
              <w:rPr>
                <w:szCs w:val="24"/>
              </w:rPr>
            </w:pPr>
            <w:r w:rsidRPr="00CE7A72">
              <w:rPr>
                <w:szCs w:val="24"/>
              </w:rPr>
              <w:t>St</w:t>
            </w:r>
          </w:p>
        </w:tc>
      </w:tr>
      <w:tr w:rsidR="005275F3" w14:paraId="06D3C6DD" w14:textId="77777777" w:rsidTr="001E0BA7">
        <w:tc>
          <w:tcPr>
            <w:tcW w:w="1640" w:type="dxa"/>
            <w:gridSpan w:val="2"/>
            <w:tcBorders>
              <w:top w:val="single" w:sz="4" w:space="0" w:color="000000"/>
              <w:bottom w:val="single" w:sz="4" w:space="0" w:color="000000"/>
            </w:tcBorders>
            <w:vAlign w:val="bottom"/>
          </w:tcPr>
          <w:p w14:paraId="25E5D2BA" w14:textId="77777777" w:rsidR="005275F3" w:rsidRPr="00CE7A72" w:rsidRDefault="005275F3" w:rsidP="001E0BA7">
            <w:pPr>
              <w:spacing w:after="0" w:line="360" w:lineRule="auto"/>
              <w:jc w:val="center"/>
              <w:rPr>
                <w:sz w:val="20"/>
                <w:szCs w:val="20"/>
              </w:rPr>
            </w:pPr>
            <w:r w:rsidRPr="00CE7A72">
              <w:rPr>
                <w:sz w:val="20"/>
                <w:szCs w:val="20"/>
              </w:rPr>
              <w:t>Ön test toplam</w:t>
            </w:r>
          </w:p>
        </w:tc>
        <w:tc>
          <w:tcPr>
            <w:tcW w:w="995" w:type="dxa"/>
            <w:tcBorders>
              <w:top w:val="single" w:sz="4" w:space="0" w:color="000000"/>
              <w:bottom w:val="single" w:sz="4" w:space="0" w:color="000000"/>
            </w:tcBorders>
            <w:vAlign w:val="center"/>
          </w:tcPr>
          <w:p w14:paraId="7CD1F971" w14:textId="77777777" w:rsidR="005275F3" w:rsidRDefault="005275F3" w:rsidP="001E0BA7">
            <w:pPr>
              <w:spacing w:after="0" w:line="360" w:lineRule="auto"/>
              <w:jc w:val="center"/>
            </w:pPr>
            <w:r>
              <w:t>19</w:t>
            </w:r>
          </w:p>
        </w:tc>
        <w:tc>
          <w:tcPr>
            <w:tcW w:w="1384" w:type="dxa"/>
            <w:tcBorders>
              <w:top w:val="single" w:sz="4" w:space="0" w:color="000000"/>
              <w:bottom w:val="single" w:sz="4" w:space="0" w:color="000000"/>
            </w:tcBorders>
            <w:vAlign w:val="center"/>
          </w:tcPr>
          <w:p w14:paraId="1E5B5605" w14:textId="77777777" w:rsidR="005275F3" w:rsidRDefault="005275F3" w:rsidP="001E0BA7">
            <w:pPr>
              <w:spacing w:after="0" w:line="360" w:lineRule="auto"/>
              <w:jc w:val="center"/>
            </w:pPr>
            <w:r>
              <w:t>5,00</w:t>
            </w:r>
          </w:p>
        </w:tc>
        <w:tc>
          <w:tcPr>
            <w:tcW w:w="1411" w:type="dxa"/>
            <w:tcBorders>
              <w:top w:val="single" w:sz="4" w:space="0" w:color="000000"/>
              <w:bottom w:val="single" w:sz="4" w:space="0" w:color="000000"/>
            </w:tcBorders>
            <w:vAlign w:val="center"/>
          </w:tcPr>
          <w:p w14:paraId="30FFBBEF" w14:textId="77777777" w:rsidR="005275F3" w:rsidRDefault="005275F3" w:rsidP="001E0BA7">
            <w:pPr>
              <w:spacing w:after="0" w:line="360" w:lineRule="auto"/>
              <w:jc w:val="center"/>
            </w:pPr>
            <w:r>
              <w:t>53,00</w:t>
            </w:r>
          </w:p>
        </w:tc>
        <w:tc>
          <w:tcPr>
            <w:tcW w:w="1382" w:type="dxa"/>
            <w:tcBorders>
              <w:top w:val="single" w:sz="4" w:space="0" w:color="000000"/>
              <w:bottom w:val="single" w:sz="4" w:space="0" w:color="000000"/>
            </w:tcBorders>
            <w:vAlign w:val="center"/>
          </w:tcPr>
          <w:p w14:paraId="5DD9898D" w14:textId="77777777" w:rsidR="005275F3" w:rsidRDefault="005275F3" w:rsidP="001E0BA7">
            <w:pPr>
              <w:spacing w:after="0" w:line="360" w:lineRule="auto"/>
              <w:jc w:val="center"/>
            </w:pPr>
            <w:r>
              <w:t>17,75</w:t>
            </w:r>
          </w:p>
        </w:tc>
        <w:tc>
          <w:tcPr>
            <w:tcW w:w="1408" w:type="dxa"/>
            <w:tcBorders>
              <w:top w:val="single" w:sz="4" w:space="0" w:color="000000"/>
              <w:bottom w:val="single" w:sz="4" w:space="0" w:color="000000"/>
            </w:tcBorders>
            <w:vAlign w:val="center"/>
          </w:tcPr>
          <w:p w14:paraId="7D7EDC3B" w14:textId="77777777" w:rsidR="005275F3" w:rsidRDefault="005275F3" w:rsidP="001E0BA7">
            <w:pPr>
              <w:spacing w:after="0" w:line="360" w:lineRule="auto"/>
              <w:jc w:val="center"/>
            </w:pPr>
            <w:r>
              <w:t>11,257</w:t>
            </w:r>
          </w:p>
        </w:tc>
      </w:tr>
      <w:tr w:rsidR="005275F3" w14:paraId="40FA12C8" w14:textId="77777777" w:rsidTr="001E0BA7">
        <w:tc>
          <w:tcPr>
            <w:tcW w:w="1640" w:type="dxa"/>
            <w:gridSpan w:val="2"/>
            <w:tcBorders>
              <w:top w:val="single" w:sz="4" w:space="0" w:color="000000"/>
              <w:bottom w:val="single" w:sz="4" w:space="0" w:color="000000"/>
            </w:tcBorders>
            <w:vAlign w:val="bottom"/>
          </w:tcPr>
          <w:p w14:paraId="0580B07B" w14:textId="77777777" w:rsidR="005275F3" w:rsidRPr="00CE7A72" w:rsidRDefault="005275F3" w:rsidP="001E0BA7">
            <w:pPr>
              <w:spacing w:after="0" w:line="360" w:lineRule="auto"/>
              <w:jc w:val="center"/>
              <w:rPr>
                <w:sz w:val="20"/>
                <w:szCs w:val="20"/>
              </w:rPr>
            </w:pPr>
            <w:r w:rsidRPr="00CE7A72">
              <w:rPr>
                <w:sz w:val="20"/>
                <w:szCs w:val="20"/>
              </w:rPr>
              <w:t>Son test toplam</w:t>
            </w:r>
          </w:p>
        </w:tc>
        <w:tc>
          <w:tcPr>
            <w:tcW w:w="995" w:type="dxa"/>
            <w:tcBorders>
              <w:top w:val="single" w:sz="4" w:space="0" w:color="000000"/>
              <w:bottom w:val="single" w:sz="4" w:space="0" w:color="000000"/>
            </w:tcBorders>
            <w:vAlign w:val="center"/>
          </w:tcPr>
          <w:p w14:paraId="34FF07E5" w14:textId="77777777" w:rsidR="005275F3" w:rsidRDefault="005275F3" w:rsidP="001E0BA7">
            <w:pPr>
              <w:spacing w:after="0" w:line="360" w:lineRule="auto"/>
              <w:jc w:val="center"/>
            </w:pPr>
            <w:r>
              <w:t>19</w:t>
            </w:r>
          </w:p>
        </w:tc>
        <w:tc>
          <w:tcPr>
            <w:tcW w:w="1384" w:type="dxa"/>
            <w:tcBorders>
              <w:top w:val="single" w:sz="4" w:space="0" w:color="000000"/>
              <w:bottom w:val="single" w:sz="4" w:space="0" w:color="000000"/>
            </w:tcBorders>
            <w:vAlign w:val="center"/>
          </w:tcPr>
          <w:p w14:paraId="36DEB249" w14:textId="6D560367" w:rsidR="005275F3" w:rsidRDefault="005275F3" w:rsidP="001E0BA7">
            <w:pPr>
              <w:spacing w:after="0" w:line="360" w:lineRule="auto"/>
              <w:jc w:val="center"/>
            </w:pPr>
            <w:r>
              <w:t>33,00</w:t>
            </w:r>
          </w:p>
        </w:tc>
        <w:tc>
          <w:tcPr>
            <w:tcW w:w="1411" w:type="dxa"/>
            <w:tcBorders>
              <w:top w:val="single" w:sz="4" w:space="0" w:color="000000"/>
              <w:bottom w:val="single" w:sz="4" w:space="0" w:color="000000"/>
            </w:tcBorders>
            <w:vAlign w:val="center"/>
          </w:tcPr>
          <w:p w14:paraId="186A690C" w14:textId="380C505F" w:rsidR="005275F3" w:rsidRDefault="005275F3" w:rsidP="001E0BA7">
            <w:pPr>
              <w:spacing w:after="0" w:line="360" w:lineRule="auto"/>
              <w:jc w:val="center"/>
            </w:pPr>
            <w:r>
              <w:t>92,00</w:t>
            </w:r>
          </w:p>
        </w:tc>
        <w:tc>
          <w:tcPr>
            <w:tcW w:w="1382" w:type="dxa"/>
            <w:tcBorders>
              <w:top w:val="single" w:sz="4" w:space="0" w:color="000000"/>
              <w:bottom w:val="single" w:sz="4" w:space="0" w:color="000000"/>
            </w:tcBorders>
            <w:vAlign w:val="center"/>
          </w:tcPr>
          <w:p w14:paraId="454CB29F" w14:textId="1CC79947" w:rsidR="005275F3" w:rsidRDefault="005275F3" w:rsidP="001E0BA7">
            <w:pPr>
              <w:spacing w:after="0" w:line="360" w:lineRule="auto"/>
              <w:jc w:val="center"/>
            </w:pPr>
            <w:r>
              <w:t>53,00</w:t>
            </w:r>
          </w:p>
        </w:tc>
        <w:tc>
          <w:tcPr>
            <w:tcW w:w="1408" w:type="dxa"/>
            <w:tcBorders>
              <w:top w:val="single" w:sz="4" w:space="0" w:color="000000"/>
              <w:bottom w:val="single" w:sz="4" w:space="0" w:color="000000"/>
            </w:tcBorders>
            <w:vAlign w:val="center"/>
          </w:tcPr>
          <w:p w14:paraId="2A6D5F9F" w14:textId="36BF2053" w:rsidR="005275F3" w:rsidRDefault="005275F3" w:rsidP="001E0BA7">
            <w:pPr>
              <w:spacing w:after="0" w:line="360" w:lineRule="auto"/>
              <w:jc w:val="center"/>
            </w:pPr>
            <w:r>
              <w:t>15,36</w:t>
            </w:r>
          </w:p>
        </w:tc>
      </w:tr>
    </w:tbl>
    <w:p w14:paraId="655CB977" w14:textId="2881AA3F" w:rsidR="00AA53A2" w:rsidRDefault="00AA53A2" w:rsidP="00F605BE">
      <w:pPr>
        <w:spacing w:line="360" w:lineRule="auto"/>
        <w:jc w:val="both"/>
      </w:pPr>
    </w:p>
    <w:p w14:paraId="116CF666" w14:textId="735AB69C" w:rsidR="00B82811" w:rsidRDefault="00B82811" w:rsidP="00C10CE3">
      <w:pPr>
        <w:spacing w:before="120" w:after="120" w:line="360" w:lineRule="auto"/>
        <w:jc w:val="both"/>
      </w:pPr>
      <w:r>
        <w:t xml:space="preserve">Ön test ve son test </w:t>
      </w:r>
      <w:r w:rsidR="00301FD4">
        <w:t xml:space="preserve">bilişsel başarı </w:t>
      </w:r>
      <w:r>
        <w:t>puanlarının karşılaştırılmasına yönelik Wilcoxon</w:t>
      </w:r>
      <w:r w:rsidR="00F3130D">
        <w:t xml:space="preserve"> işaretli sıralar testi tablo 24</w:t>
      </w:r>
      <w:r>
        <w:t xml:space="preserve"> ‘</w:t>
      </w:r>
      <w:r w:rsidR="001E0BA7">
        <w:t>t</w:t>
      </w:r>
      <w:r>
        <w:t>e sunulmuştur.</w:t>
      </w:r>
    </w:p>
    <w:p w14:paraId="368742B6" w14:textId="159D6337" w:rsidR="006A4ED5" w:rsidRPr="00CE7A72" w:rsidRDefault="006A4ED5" w:rsidP="00C10CE3">
      <w:pPr>
        <w:pStyle w:val="tablo"/>
        <w:spacing w:before="120" w:after="120"/>
        <w:rPr>
          <w:i w:val="0"/>
        </w:rPr>
      </w:pPr>
      <w:bookmarkStart w:id="183" w:name="_Toc48901793"/>
      <w:bookmarkStart w:id="184" w:name="_Toc61436215"/>
      <w:r w:rsidRPr="00CE7A72">
        <w:rPr>
          <w:i w:val="0"/>
        </w:rPr>
        <w:t xml:space="preserve">Tablo </w:t>
      </w:r>
      <w:bookmarkEnd w:id="183"/>
      <w:r w:rsidR="00F3130D" w:rsidRPr="00CE7A72">
        <w:rPr>
          <w:i w:val="0"/>
        </w:rPr>
        <w:t>24</w:t>
      </w:r>
      <w:r w:rsidRPr="00CE7A72">
        <w:rPr>
          <w:i w:val="0"/>
        </w:rPr>
        <w:t>.</w:t>
      </w:r>
      <w:bookmarkEnd w:id="184"/>
    </w:p>
    <w:p w14:paraId="7E170DAA" w14:textId="66EC65B5" w:rsidR="006A4ED5" w:rsidRPr="0096234F" w:rsidRDefault="00515FDF" w:rsidP="00722411">
      <w:pPr>
        <w:pStyle w:val="tablo"/>
      </w:pPr>
      <w:bookmarkStart w:id="185" w:name="_Toc61436216"/>
      <w:r w:rsidRPr="0096234F">
        <w:t>“</w:t>
      </w:r>
      <w:r w:rsidR="006A4ED5" w:rsidRPr="0096234F">
        <w:t>Türk Halk Müziği Teorisi ve Uygulaması</w:t>
      </w:r>
      <w:r w:rsidRPr="0096234F">
        <w:t>”</w:t>
      </w:r>
      <w:r w:rsidR="00F23CB5" w:rsidRPr="0096234F">
        <w:t xml:space="preserve"> Dersi Ön Test- Son Test</w:t>
      </w:r>
      <w:r w:rsidR="00BC7FC8" w:rsidRPr="0096234F">
        <w:t xml:space="preserve"> Bilişsel Başarı</w:t>
      </w:r>
      <w:r w:rsidR="00F23CB5" w:rsidRPr="0096234F">
        <w:t xml:space="preserve"> </w:t>
      </w:r>
      <w:r w:rsidR="006A4ED5" w:rsidRPr="0096234F">
        <w:t>Puanlarının Wilcoxon İşaretli Testi Sonuçları</w:t>
      </w:r>
      <w:bookmarkEnd w:id="181"/>
      <w:bookmarkEnd w:id="185"/>
    </w:p>
    <w:tbl>
      <w:tblPr>
        <w:tblW w:w="0" w:type="auto"/>
        <w:tblLook w:val="04A0" w:firstRow="1" w:lastRow="0" w:firstColumn="1" w:lastColumn="0" w:noHBand="0" w:noVBand="1"/>
      </w:tblPr>
      <w:tblGrid>
        <w:gridCol w:w="1888"/>
        <w:gridCol w:w="797"/>
        <w:gridCol w:w="1580"/>
        <w:gridCol w:w="1295"/>
        <w:gridCol w:w="1341"/>
        <w:gridCol w:w="1321"/>
      </w:tblGrid>
      <w:tr w:rsidR="006A4ED5" w:rsidRPr="008F556F" w14:paraId="0519A7EE" w14:textId="77777777" w:rsidTr="008F556F">
        <w:trPr>
          <w:trHeight w:val="277"/>
        </w:trPr>
        <w:tc>
          <w:tcPr>
            <w:tcW w:w="2127" w:type="dxa"/>
            <w:tcBorders>
              <w:top w:val="single" w:sz="4" w:space="0" w:color="auto"/>
              <w:bottom w:val="single" w:sz="4" w:space="0" w:color="auto"/>
            </w:tcBorders>
            <w:vAlign w:val="center"/>
          </w:tcPr>
          <w:p w14:paraId="557432E2" w14:textId="1559BB06" w:rsidR="006A4ED5" w:rsidRPr="00CE7A72" w:rsidRDefault="008F556F" w:rsidP="008F556F">
            <w:pPr>
              <w:spacing w:after="0" w:line="240" w:lineRule="auto"/>
              <w:jc w:val="center"/>
              <w:rPr>
                <w:rFonts w:cs="Times New Roman"/>
                <w:szCs w:val="24"/>
              </w:rPr>
            </w:pPr>
            <w:r w:rsidRPr="00CE7A72">
              <w:rPr>
                <w:rFonts w:cs="Times New Roman"/>
                <w:szCs w:val="24"/>
              </w:rPr>
              <w:t>Bilişsel Başarı Testi</w:t>
            </w:r>
          </w:p>
        </w:tc>
        <w:tc>
          <w:tcPr>
            <w:tcW w:w="893" w:type="dxa"/>
            <w:tcBorders>
              <w:top w:val="single" w:sz="4" w:space="0" w:color="auto"/>
              <w:bottom w:val="single" w:sz="4" w:space="0" w:color="auto"/>
            </w:tcBorders>
            <w:vAlign w:val="center"/>
          </w:tcPr>
          <w:p w14:paraId="65D0F951" w14:textId="77777777" w:rsidR="006A4ED5" w:rsidRPr="00CE7A72" w:rsidRDefault="006A4ED5" w:rsidP="008F556F">
            <w:pPr>
              <w:spacing w:after="0" w:line="240" w:lineRule="auto"/>
              <w:jc w:val="center"/>
              <w:rPr>
                <w:rFonts w:cs="Times New Roman"/>
                <w:szCs w:val="24"/>
              </w:rPr>
            </w:pPr>
            <w:r w:rsidRPr="00CE7A72">
              <w:rPr>
                <w:rFonts w:cs="Times New Roman"/>
                <w:szCs w:val="24"/>
              </w:rPr>
              <w:t>n</w:t>
            </w:r>
          </w:p>
        </w:tc>
        <w:tc>
          <w:tcPr>
            <w:tcW w:w="1658" w:type="dxa"/>
            <w:tcBorders>
              <w:top w:val="single" w:sz="4" w:space="0" w:color="auto"/>
              <w:bottom w:val="single" w:sz="4" w:space="0" w:color="auto"/>
            </w:tcBorders>
            <w:vAlign w:val="center"/>
          </w:tcPr>
          <w:p w14:paraId="1CF983E0" w14:textId="77777777" w:rsidR="006A4ED5" w:rsidRPr="00CE7A72" w:rsidRDefault="006A4ED5" w:rsidP="008F556F">
            <w:pPr>
              <w:spacing w:after="0" w:line="240" w:lineRule="auto"/>
              <w:jc w:val="center"/>
              <w:rPr>
                <w:rFonts w:cs="Times New Roman"/>
                <w:szCs w:val="24"/>
              </w:rPr>
            </w:pPr>
            <w:r w:rsidRPr="00CE7A72">
              <w:rPr>
                <w:rFonts w:cs="Times New Roman"/>
                <w:szCs w:val="24"/>
              </w:rPr>
              <w:t>Sıra Ortalaması</w:t>
            </w:r>
          </w:p>
        </w:tc>
        <w:tc>
          <w:tcPr>
            <w:tcW w:w="1362" w:type="dxa"/>
            <w:tcBorders>
              <w:top w:val="single" w:sz="4" w:space="0" w:color="auto"/>
              <w:bottom w:val="single" w:sz="4" w:space="0" w:color="auto"/>
            </w:tcBorders>
            <w:vAlign w:val="center"/>
          </w:tcPr>
          <w:p w14:paraId="2B44EDFC" w14:textId="77777777" w:rsidR="006A4ED5" w:rsidRPr="00CE7A72" w:rsidRDefault="006A4ED5" w:rsidP="008F556F">
            <w:pPr>
              <w:spacing w:after="0" w:line="240" w:lineRule="auto"/>
              <w:jc w:val="center"/>
              <w:rPr>
                <w:rFonts w:cs="Times New Roman"/>
                <w:szCs w:val="24"/>
              </w:rPr>
            </w:pPr>
            <w:r w:rsidRPr="00CE7A72">
              <w:rPr>
                <w:rFonts w:cs="Times New Roman"/>
                <w:szCs w:val="24"/>
              </w:rPr>
              <w:t>Sıra Toplamı</w:t>
            </w:r>
          </w:p>
        </w:tc>
        <w:tc>
          <w:tcPr>
            <w:tcW w:w="1511" w:type="dxa"/>
            <w:tcBorders>
              <w:top w:val="single" w:sz="4" w:space="0" w:color="auto"/>
              <w:bottom w:val="single" w:sz="4" w:space="0" w:color="auto"/>
            </w:tcBorders>
            <w:vAlign w:val="center"/>
          </w:tcPr>
          <w:p w14:paraId="0E6AAC93" w14:textId="70623ADE" w:rsidR="006A4ED5" w:rsidRPr="00CE7A72" w:rsidRDefault="00F23CB5" w:rsidP="008F556F">
            <w:pPr>
              <w:spacing w:after="0" w:line="240" w:lineRule="auto"/>
              <w:jc w:val="center"/>
              <w:rPr>
                <w:rFonts w:cs="Times New Roman"/>
                <w:szCs w:val="24"/>
              </w:rPr>
            </w:pPr>
            <w:r w:rsidRPr="00CE7A72">
              <w:rPr>
                <w:rFonts w:cs="Times New Roman"/>
                <w:szCs w:val="24"/>
              </w:rPr>
              <w:t>Z</w:t>
            </w:r>
          </w:p>
        </w:tc>
        <w:tc>
          <w:tcPr>
            <w:tcW w:w="1511" w:type="dxa"/>
            <w:tcBorders>
              <w:top w:val="single" w:sz="4" w:space="0" w:color="auto"/>
              <w:bottom w:val="single" w:sz="4" w:space="0" w:color="auto"/>
            </w:tcBorders>
            <w:vAlign w:val="center"/>
          </w:tcPr>
          <w:p w14:paraId="2D6B3694" w14:textId="77777777" w:rsidR="006A4ED5" w:rsidRPr="00CE7A72" w:rsidRDefault="006A4ED5" w:rsidP="008F556F">
            <w:pPr>
              <w:spacing w:after="0" w:line="240" w:lineRule="auto"/>
              <w:jc w:val="center"/>
              <w:rPr>
                <w:rFonts w:cs="Times New Roman"/>
                <w:szCs w:val="24"/>
              </w:rPr>
            </w:pPr>
            <w:r w:rsidRPr="00CE7A72">
              <w:rPr>
                <w:rFonts w:cs="Times New Roman"/>
                <w:szCs w:val="24"/>
              </w:rPr>
              <w:t>p</w:t>
            </w:r>
          </w:p>
        </w:tc>
      </w:tr>
      <w:tr w:rsidR="006A4ED5" w:rsidRPr="008F556F" w14:paraId="668E689B" w14:textId="77777777" w:rsidTr="008F556F">
        <w:tc>
          <w:tcPr>
            <w:tcW w:w="2127" w:type="dxa"/>
            <w:tcBorders>
              <w:top w:val="single" w:sz="4" w:space="0" w:color="auto"/>
            </w:tcBorders>
            <w:vAlign w:val="center"/>
          </w:tcPr>
          <w:p w14:paraId="444C18F9" w14:textId="77777777" w:rsidR="006A4ED5" w:rsidRPr="008F556F" w:rsidRDefault="006A4ED5" w:rsidP="008F556F">
            <w:pPr>
              <w:spacing w:after="0" w:line="360" w:lineRule="auto"/>
              <w:jc w:val="center"/>
              <w:rPr>
                <w:rFonts w:cs="Times New Roman"/>
                <w:sz w:val="20"/>
                <w:szCs w:val="20"/>
              </w:rPr>
            </w:pPr>
            <w:r w:rsidRPr="008F556F">
              <w:rPr>
                <w:rFonts w:cs="Times New Roman"/>
                <w:sz w:val="20"/>
                <w:szCs w:val="20"/>
              </w:rPr>
              <w:t>Negatif Sıra</w:t>
            </w:r>
          </w:p>
        </w:tc>
        <w:tc>
          <w:tcPr>
            <w:tcW w:w="893" w:type="dxa"/>
            <w:tcBorders>
              <w:top w:val="single" w:sz="4" w:space="0" w:color="auto"/>
            </w:tcBorders>
            <w:vAlign w:val="center"/>
          </w:tcPr>
          <w:p w14:paraId="3666D52F" w14:textId="77777777" w:rsidR="006A4ED5" w:rsidRPr="008F556F" w:rsidRDefault="006A4ED5" w:rsidP="008F556F">
            <w:pPr>
              <w:spacing w:after="0" w:line="360" w:lineRule="auto"/>
              <w:jc w:val="center"/>
              <w:rPr>
                <w:rFonts w:cs="Times New Roman"/>
                <w:sz w:val="20"/>
                <w:szCs w:val="20"/>
              </w:rPr>
            </w:pPr>
            <w:r w:rsidRPr="008F556F">
              <w:rPr>
                <w:rFonts w:cs="Times New Roman"/>
                <w:sz w:val="20"/>
                <w:szCs w:val="20"/>
              </w:rPr>
              <w:t>0</w:t>
            </w:r>
          </w:p>
        </w:tc>
        <w:tc>
          <w:tcPr>
            <w:tcW w:w="1658" w:type="dxa"/>
            <w:tcBorders>
              <w:top w:val="single" w:sz="4" w:space="0" w:color="auto"/>
            </w:tcBorders>
            <w:vAlign w:val="center"/>
          </w:tcPr>
          <w:p w14:paraId="220D45EA" w14:textId="77777777" w:rsidR="006A4ED5" w:rsidRPr="008F556F" w:rsidRDefault="006A4ED5" w:rsidP="008F556F">
            <w:pPr>
              <w:spacing w:after="0" w:line="360" w:lineRule="auto"/>
              <w:jc w:val="center"/>
              <w:rPr>
                <w:rFonts w:cs="Times New Roman"/>
                <w:sz w:val="20"/>
                <w:szCs w:val="20"/>
              </w:rPr>
            </w:pPr>
            <w:r w:rsidRPr="008F556F">
              <w:rPr>
                <w:rFonts w:cs="Times New Roman"/>
                <w:sz w:val="20"/>
                <w:szCs w:val="20"/>
              </w:rPr>
              <w:t>0,00</w:t>
            </w:r>
          </w:p>
        </w:tc>
        <w:tc>
          <w:tcPr>
            <w:tcW w:w="1362" w:type="dxa"/>
            <w:tcBorders>
              <w:top w:val="single" w:sz="4" w:space="0" w:color="auto"/>
            </w:tcBorders>
            <w:vAlign w:val="center"/>
          </w:tcPr>
          <w:p w14:paraId="723FF3AD" w14:textId="77777777" w:rsidR="006A4ED5" w:rsidRPr="008F556F" w:rsidRDefault="006A4ED5" w:rsidP="008F556F">
            <w:pPr>
              <w:spacing w:after="0" w:line="360" w:lineRule="auto"/>
              <w:jc w:val="center"/>
              <w:rPr>
                <w:rFonts w:cs="Times New Roman"/>
                <w:sz w:val="20"/>
                <w:szCs w:val="20"/>
              </w:rPr>
            </w:pPr>
            <w:r w:rsidRPr="008F556F">
              <w:rPr>
                <w:rFonts w:cs="Times New Roman"/>
                <w:sz w:val="20"/>
                <w:szCs w:val="20"/>
              </w:rPr>
              <w:t>0,00</w:t>
            </w:r>
          </w:p>
        </w:tc>
        <w:tc>
          <w:tcPr>
            <w:tcW w:w="1511" w:type="dxa"/>
            <w:tcBorders>
              <w:top w:val="single" w:sz="4" w:space="0" w:color="auto"/>
            </w:tcBorders>
            <w:vAlign w:val="center"/>
          </w:tcPr>
          <w:p w14:paraId="1A74339A" w14:textId="77777777" w:rsidR="006A4ED5" w:rsidRPr="008F556F" w:rsidRDefault="006A4ED5" w:rsidP="008F556F">
            <w:pPr>
              <w:spacing w:after="0" w:line="360" w:lineRule="auto"/>
              <w:jc w:val="center"/>
              <w:rPr>
                <w:rFonts w:cs="Times New Roman"/>
                <w:sz w:val="20"/>
                <w:szCs w:val="20"/>
              </w:rPr>
            </w:pPr>
            <w:r w:rsidRPr="008F556F">
              <w:rPr>
                <w:rFonts w:cs="Times New Roman"/>
                <w:sz w:val="20"/>
                <w:szCs w:val="20"/>
              </w:rPr>
              <w:t>-3,412</w:t>
            </w:r>
          </w:p>
        </w:tc>
        <w:tc>
          <w:tcPr>
            <w:tcW w:w="1511" w:type="dxa"/>
            <w:tcBorders>
              <w:top w:val="single" w:sz="4" w:space="0" w:color="auto"/>
            </w:tcBorders>
            <w:vAlign w:val="center"/>
          </w:tcPr>
          <w:p w14:paraId="76EC693E" w14:textId="77777777" w:rsidR="006A4ED5" w:rsidRPr="008F556F" w:rsidRDefault="006A4ED5" w:rsidP="008F556F">
            <w:pPr>
              <w:spacing w:after="0" w:line="360" w:lineRule="auto"/>
              <w:jc w:val="center"/>
              <w:rPr>
                <w:rFonts w:cs="Times New Roman"/>
                <w:sz w:val="20"/>
                <w:szCs w:val="20"/>
              </w:rPr>
            </w:pPr>
            <w:r w:rsidRPr="008F556F">
              <w:rPr>
                <w:rFonts w:cs="Times New Roman"/>
                <w:sz w:val="20"/>
                <w:szCs w:val="20"/>
              </w:rPr>
              <w:t>,001</w:t>
            </w:r>
          </w:p>
        </w:tc>
      </w:tr>
      <w:tr w:rsidR="006A4ED5" w:rsidRPr="008F556F" w14:paraId="78433F52" w14:textId="77777777" w:rsidTr="008F556F">
        <w:tc>
          <w:tcPr>
            <w:tcW w:w="2127" w:type="dxa"/>
            <w:vAlign w:val="center"/>
          </w:tcPr>
          <w:p w14:paraId="004FF088" w14:textId="77777777" w:rsidR="006A4ED5" w:rsidRPr="008F556F" w:rsidRDefault="006A4ED5" w:rsidP="008F556F">
            <w:pPr>
              <w:spacing w:after="0" w:line="360" w:lineRule="auto"/>
              <w:jc w:val="center"/>
              <w:rPr>
                <w:rFonts w:cs="Times New Roman"/>
                <w:sz w:val="20"/>
                <w:szCs w:val="20"/>
              </w:rPr>
            </w:pPr>
            <w:r w:rsidRPr="008F556F">
              <w:rPr>
                <w:rFonts w:cs="Times New Roman"/>
                <w:sz w:val="20"/>
                <w:szCs w:val="20"/>
              </w:rPr>
              <w:t>Pozitif Sıra</w:t>
            </w:r>
          </w:p>
        </w:tc>
        <w:tc>
          <w:tcPr>
            <w:tcW w:w="893" w:type="dxa"/>
            <w:vAlign w:val="center"/>
          </w:tcPr>
          <w:p w14:paraId="15CB4C4E" w14:textId="77777777" w:rsidR="006A4ED5" w:rsidRPr="008F556F" w:rsidRDefault="006A4ED5" w:rsidP="008F556F">
            <w:pPr>
              <w:spacing w:after="0" w:line="360" w:lineRule="auto"/>
              <w:jc w:val="center"/>
              <w:rPr>
                <w:rFonts w:cs="Times New Roman"/>
                <w:sz w:val="20"/>
                <w:szCs w:val="20"/>
              </w:rPr>
            </w:pPr>
            <w:r w:rsidRPr="008F556F">
              <w:rPr>
                <w:rFonts w:cs="Times New Roman"/>
                <w:sz w:val="20"/>
                <w:szCs w:val="20"/>
              </w:rPr>
              <w:t>15</w:t>
            </w:r>
          </w:p>
        </w:tc>
        <w:tc>
          <w:tcPr>
            <w:tcW w:w="1658" w:type="dxa"/>
            <w:vAlign w:val="center"/>
          </w:tcPr>
          <w:p w14:paraId="333AF6F9" w14:textId="77777777" w:rsidR="006A4ED5" w:rsidRPr="008F556F" w:rsidRDefault="006A4ED5" w:rsidP="008F556F">
            <w:pPr>
              <w:spacing w:after="0" w:line="360" w:lineRule="auto"/>
              <w:jc w:val="center"/>
              <w:rPr>
                <w:rFonts w:cs="Times New Roman"/>
                <w:sz w:val="20"/>
                <w:szCs w:val="20"/>
              </w:rPr>
            </w:pPr>
            <w:r w:rsidRPr="008F556F">
              <w:rPr>
                <w:rFonts w:cs="Times New Roman"/>
                <w:sz w:val="20"/>
                <w:szCs w:val="20"/>
              </w:rPr>
              <w:t>8,00</w:t>
            </w:r>
          </w:p>
        </w:tc>
        <w:tc>
          <w:tcPr>
            <w:tcW w:w="1362" w:type="dxa"/>
            <w:vAlign w:val="center"/>
          </w:tcPr>
          <w:p w14:paraId="78217DDC" w14:textId="77777777" w:rsidR="006A4ED5" w:rsidRPr="008F556F" w:rsidRDefault="006A4ED5" w:rsidP="008F556F">
            <w:pPr>
              <w:spacing w:after="0" w:line="360" w:lineRule="auto"/>
              <w:jc w:val="center"/>
              <w:rPr>
                <w:rFonts w:cs="Times New Roman"/>
                <w:sz w:val="20"/>
                <w:szCs w:val="20"/>
              </w:rPr>
            </w:pPr>
            <w:r w:rsidRPr="008F556F">
              <w:rPr>
                <w:rFonts w:cs="Times New Roman"/>
                <w:sz w:val="20"/>
                <w:szCs w:val="20"/>
              </w:rPr>
              <w:t>120,00</w:t>
            </w:r>
          </w:p>
        </w:tc>
        <w:tc>
          <w:tcPr>
            <w:tcW w:w="1511" w:type="dxa"/>
            <w:vAlign w:val="center"/>
          </w:tcPr>
          <w:p w14:paraId="37E6574F" w14:textId="77777777" w:rsidR="006A4ED5" w:rsidRPr="008F556F" w:rsidRDefault="006A4ED5" w:rsidP="008F556F">
            <w:pPr>
              <w:spacing w:after="0" w:line="360" w:lineRule="auto"/>
              <w:jc w:val="center"/>
              <w:rPr>
                <w:rFonts w:cs="Times New Roman"/>
                <w:sz w:val="20"/>
                <w:szCs w:val="20"/>
              </w:rPr>
            </w:pPr>
          </w:p>
        </w:tc>
        <w:tc>
          <w:tcPr>
            <w:tcW w:w="1511" w:type="dxa"/>
            <w:vAlign w:val="center"/>
          </w:tcPr>
          <w:p w14:paraId="1AB04B3E" w14:textId="77777777" w:rsidR="006A4ED5" w:rsidRPr="008F556F" w:rsidRDefault="006A4ED5" w:rsidP="008F556F">
            <w:pPr>
              <w:spacing w:after="0" w:line="360" w:lineRule="auto"/>
              <w:jc w:val="center"/>
              <w:rPr>
                <w:rFonts w:cs="Times New Roman"/>
                <w:sz w:val="20"/>
                <w:szCs w:val="20"/>
              </w:rPr>
            </w:pPr>
          </w:p>
        </w:tc>
      </w:tr>
      <w:tr w:rsidR="006A4ED5" w:rsidRPr="008F556F" w14:paraId="569361ED" w14:textId="77777777" w:rsidTr="008F556F">
        <w:tc>
          <w:tcPr>
            <w:tcW w:w="2127" w:type="dxa"/>
            <w:tcBorders>
              <w:bottom w:val="single" w:sz="4" w:space="0" w:color="auto"/>
            </w:tcBorders>
            <w:vAlign w:val="center"/>
          </w:tcPr>
          <w:p w14:paraId="46E116AA" w14:textId="77777777" w:rsidR="006A4ED5" w:rsidRPr="008F556F" w:rsidRDefault="006A4ED5" w:rsidP="008F556F">
            <w:pPr>
              <w:spacing w:after="0" w:line="360" w:lineRule="auto"/>
              <w:jc w:val="center"/>
              <w:rPr>
                <w:rFonts w:cs="Times New Roman"/>
                <w:sz w:val="20"/>
                <w:szCs w:val="20"/>
              </w:rPr>
            </w:pPr>
            <w:r w:rsidRPr="008F556F">
              <w:rPr>
                <w:rFonts w:cs="Times New Roman"/>
                <w:sz w:val="20"/>
                <w:szCs w:val="20"/>
              </w:rPr>
              <w:t>Eşit</w:t>
            </w:r>
          </w:p>
        </w:tc>
        <w:tc>
          <w:tcPr>
            <w:tcW w:w="893" w:type="dxa"/>
            <w:tcBorders>
              <w:bottom w:val="single" w:sz="4" w:space="0" w:color="auto"/>
            </w:tcBorders>
            <w:vAlign w:val="center"/>
          </w:tcPr>
          <w:p w14:paraId="442F448F" w14:textId="1D3FE05C" w:rsidR="006A4ED5" w:rsidRPr="008F556F" w:rsidRDefault="005275F3" w:rsidP="008F556F">
            <w:pPr>
              <w:spacing w:after="0" w:line="360" w:lineRule="auto"/>
              <w:jc w:val="center"/>
              <w:rPr>
                <w:rFonts w:cs="Times New Roman"/>
                <w:sz w:val="20"/>
                <w:szCs w:val="20"/>
              </w:rPr>
            </w:pPr>
            <w:r>
              <w:rPr>
                <w:rFonts w:cs="Times New Roman"/>
                <w:sz w:val="20"/>
                <w:szCs w:val="20"/>
              </w:rPr>
              <w:t>4</w:t>
            </w:r>
          </w:p>
        </w:tc>
        <w:tc>
          <w:tcPr>
            <w:tcW w:w="1658" w:type="dxa"/>
            <w:tcBorders>
              <w:bottom w:val="single" w:sz="4" w:space="0" w:color="auto"/>
            </w:tcBorders>
            <w:vAlign w:val="center"/>
          </w:tcPr>
          <w:p w14:paraId="646602C1" w14:textId="77777777" w:rsidR="006A4ED5" w:rsidRPr="008F556F" w:rsidRDefault="006A4ED5" w:rsidP="008F556F">
            <w:pPr>
              <w:spacing w:after="0" w:line="360" w:lineRule="auto"/>
              <w:jc w:val="center"/>
              <w:rPr>
                <w:rFonts w:cs="Times New Roman"/>
                <w:sz w:val="20"/>
                <w:szCs w:val="20"/>
              </w:rPr>
            </w:pPr>
          </w:p>
        </w:tc>
        <w:tc>
          <w:tcPr>
            <w:tcW w:w="1362" w:type="dxa"/>
            <w:tcBorders>
              <w:bottom w:val="single" w:sz="4" w:space="0" w:color="auto"/>
            </w:tcBorders>
            <w:vAlign w:val="center"/>
          </w:tcPr>
          <w:p w14:paraId="38849A07" w14:textId="77777777" w:rsidR="006A4ED5" w:rsidRPr="008F556F" w:rsidRDefault="006A4ED5" w:rsidP="008F556F">
            <w:pPr>
              <w:spacing w:after="0" w:line="360" w:lineRule="auto"/>
              <w:jc w:val="center"/>
              <w:rPr>
                <w:rFonts w:cs="Times New Roman"/>
                <w:sz w:val="20"/>
                <w:szCs w:val="20"/>
              </w:rPr>
            </w:pPr>
          </w:p>
        </w:tc>
        <w:tc>
          <w:tcPr>
            <w:tcW w:w="1511" w:type="dxa"/>
            <w:tcBorders>
              <w:bottom w:val="single" w:sz="4" w:space="0" w:color="auto"/>
            </w:tcBorders>
            <w:vAlign w:val="center"/>
          </w:tcPr>
          <w:p w14:paraId="5215D84E" w14:textId="77777777" w:rsidR="006A4ED5" w:rsidRPr="008F556F" w:rsidRDefault="006A4ED5" w:rsidP="008F556F">
            <w:pPr>
              <w:spacing w:after="0" w:line="360" w:lineRule="auto"/>
              <w:jc w:val="center"/>
              <w:rPr>
                <w:rFonts w:cs="Times New Roman"/>
                <w:sz w:val="20"/>
                <w:szCs w:val="20"/>
              </w:rPr>
            </w:pPr>
          </w:p>
        </w:tc>
        <w:tc>
          <w:tcPr>
            <w:tcW w:w="1511" w:type="dxa"/>
            <w:tcBorders>
              <w:bottom w:val="single" w:sz="4" w:space="0" w:color="auto"/>
            </w:tcBorders>
            <w:vAlign w:val="center"/>
          </w:tcPr>
          <w:p w14:paraId="2B181968" w14:textId="77777777" w:rsidR="006A4ED5" w:rsidRPr="008F556F" w:rsidRDefault="006A4ED5" w:rsidP="008F556F">
            <w:pPr>
              <w:spacing w:after="0" w:line="360" w:lineRule="auto"/>
              <w:jc w:val="center"/>
              <w:rPr>
                <w:rFonts w:cs="Times New Roman"/>
                <w:sz w:val="20"/>
                <w:szCs w:val="20"/>
              </w:rPr>
            </w:pPr>
          </w:p>
        </w:tc>
      </w:tr>
    </w:tbl>
    <w:p w14:paraId="61DC66DD" w14:textId="11CE2A98" w:rsidR="008F556F" w:rsidRDefault="008F556F" w:rsidP="006A4ED5">
      <w:pPr>
        <w:spacing w:line="360" w:lineRule="auto"/>
        <w:jc w:val="both"/>
        <w:rPr>
          <w:rFonts w:cs="Times New Roman"/>
          <w:szCs w:val="24"/>
        </w:rPr>
      </w:pPr>
    </w:p>
    <w:p w14:paraId="3EA404C6" w14:textId="77777777" w:rsidR="001C15A1" w:rsidRDefault="001C15A1" w:rsidP="001C15A1">
      <w:pPr>
        <w:spacing w:before="120" w:after="120" w:line="360" w:lineRule="auto"/>
        <w:jc w:val="both"/>
        <w:rPr>
          <w:rFonts w:cs="Times New Roman"/>
          <w:szCs w:val="24"/>
        </w:rPr>
      </w:pPr>
      <w:r>
        <w:rPr>
          <w:rFonts w:cs="Times New Roman"/>
          <w:szCs w:val="24"/>
        </w:rPr>
        <w:t xml:space="preserve">Tablo 23’ ten elde edilen verilere göre öğrencilerin uygulama öncesi ön test puanlarında sınıf ortalaması 17,75, uygulama sonrası son test puanlarında sınıf ortalaması 53 olarak bulunmuştur. Bu kapsamda, öğrencilerin çalışma </w:t>
      </w:r>
      <w:r w:rsidRPr="00B84210">
        <w:rPr>
          <w:rFonts w:cs="Times New Roman"/>
          <w:szCs w:val="24"/>
        </w:rPr>
        <w:t xml:space="preserve">öncesi ve sonrası </w:t>
      </w:r>
      <w:r>
        <w:rPr>
          <w:rFonts w:cs="Times New Roman"/>
          <w:szCs w:val="24"/>
        </w:rPr>
        <w:t>“</w:t>
      </w:r>
      <w:r w:rsidRPr="00B84210">
        <w:rPr>
          <w:rFonts w:cs="Times New Roman"/>
          <w:szCs w:val="24"/>
        </w:rPr>
        <w:t>Türk Halk Müziği Teorisi ve Uygulaması</w:t>
      </w:r>
      <w:r>
        <w:rPr>
          <w:rFonts w:cs="Times New Roman"/>
          <w:szCs w:val="24"/>
        </w:rPr>
        <w:t>”</w:t>
      </w:r>
      <w:r w:rsidRPr="00B84210">
        <w:rPr>
          <w:rFonts w:cs="Times New Roman"/>
          <w:szCs w:val="24"/>
        </w:rPr>
        <w:t xml:space="preserve"> </w:t>
      </w:r>
      <w:r>
        <w:rPr>
          <w:rFonts w:cs="Times New Roman"/>
          <w:szCs w:val="24"/>
        </w:rPr>
        <w:t>dersine</w:t>
      </w:r>
      <w:r w:rsidRPr="00B84210">
        <w:rPr>
          <w:rFonts w:cs="Times New Roman"/>
          <w:szCs w:val="24"/>
        </w:rPr>
        <w:t xml:space="preserve"> yönelik </w:t>
      </w:r>
      <w:r>
        <w:rPr>
          <w:rFonts w:cs="Times New Roman"/>
          <w:szCs w:val="24"/>
        </w:rPr>
        <w:t xml:space="preserve">bilişsel </w:t>
      </w:r>
      <w:r w:rsidRPr="00B84210">
        <w:rPr>
          <w:rFonts w:cs="Times New Roman"/>
          <w:szCs w:val="24"/>
        </w:rPr>
        <w:t>bilgi düzeylerinin anlamlı bir farklılık g</w:t>
      </w:r>
      <w:r>
        <w:rPr>
          <w:rFonts w:cs="Times New Roman"/>
          <w:szCs w:val="24"/>
        </w:rPr>
        <w:t>österip göstermediğine ilişkin W</w:t>
      </w:r>
      <w:r w:rsidRPr="00B84210">
        <w:rPr>
          <w:rFonts w:cs="Times New Roman"/>
          <w:szCs w:val="24"/>
        </w:rPr>
        <w:t>ilcoxon işaretli</w:t>
      </w:r>
      <w:r>
        <w:rPr>
          <w:rFonts w:cs="Times New Roman"/>
          <w:szCs w:val="24"/>
        </w:rPr>
        <w:t xml:space="preserve"> sıralar testi sonuçları tablo 24’de</w:t>
      </w:r>
      <w:r w:rsidRPr="00B84210">
        <w:rPr>
          <w:rFonts w:cs="Times New Roman"/>
          <w:szCs w:val="24"/>
        </w:rPr>
        <w:t xml:space="preserve"> verilmiştir. Analiz sonuçları, araştırmaya katılan öğrencilerin </w:t>
      </w:r>
      <w:r>
        <w:rPr>
          <w:rFonts w:cs="Times New Roman"/>
          <w:szCs w:val="24"/>
        </w:rPr>
        <w:t>“</w:t>
      </w:r>
      <w:r w:rsidRPr="00B84210">
        <w:rPr>
          <w:rFonts w:cs="Times New Roman"/>
          <w:szCs w:val="24"/>
        </w:rPr>
        <w:t>Türk Halk Müziği Teorisi ve Uygulaması</w:t>
      </w:r>
      <w:r>
        <w:rPr>
          <w:rFonts w:cs="Times New Roman"/>
          <w:szCs w:val="24"/>
        </w:rPr>
        <w:t>”</w:t>
      </w:r>
      <w:r w:rsidRPr="00B84210">
        <w:rPr>
          <w:rFonts w:cs="Times New Roman"/>
          <w:szCs w:val="24"/>
        </w:rPr>
        <w:t xml:space="preserve"> dersi </w:t>
      </w:r>
      <w:r>
        <w:rPr>
          <w:rFonts w:cs="Times New Roman"/>
          <w:szCs w:val="24"/>
        </w:rPr>
        <w:t>bilişsel beceri</w:t>
      </w:r>
      <w:r w:rsidRPr="00B84210">
        <w:rPr>
          <w:rFonts w:cs="Times New Roman"/>
          <w:szCs w:val="24"/>
        </w:rPr>
        <w:t xml:space="preserve"> düzeylerinin öncesi ve sonrası puanları arasında anlamlı bir fa</w:t>
      </w:r>
      <w:r>
        <w:rPr>
          <w:rFonts w:cs="Times New Roman"/>
          <w:szCs w:val="24"/>
        </w:rPr>
        <w:t>rk olduğunu göstermektedir z</w:t>
      </w:r>
      <w:r w:rsidRPr="00B84210">
        <w:rPr>
          <w:rFonts w:cs="Times New Roman"/>
          <w:szCs w:val="24"/>
        </w:rPr>
        <w:t>= -</w:t>
      </w:r>
      <w:r>
        <w:rPr>
          <w:rFonts w:cs="Times New Roman"/>
          <w:szCs w:val="24"/>
        </w:rPr>
        <w:t>3,412 p&lt; (</w:t>
      </w:r>
      <w:r w:rsidRPr="00B84210">
        <w:rPr>
          <w:rFonts w:cs="Times New Roman"/>
          <w:szCs w:val="24"/>
        </w:rPr>
        <w:t>050</w:t>
      </w:r>
      <w:r>
        <w:rPr>
          <w:rFonts w:cs="Times New Roman"/>
          <w:szCs w:val="24"/>
        </w:rPr>
        <w:t>)</w:t>
      </w:r>
      <w:r w:rsidRPr="00B84210">
        <w:rPr>
          <w:rFonts w:cs="Times New Roman"/>
          <w:szCs w:val="24"/>
        </w:rPr>
        <w:t>. Fark puanlarının sıra ortalaması ve toplamları dikkate alındığında, gözlenen bu farkın pozitif sıralar, yani son test puanı lehinde olduğu görülmektedir.</w:t>
      </w:r>
    </w:p>
    <w:p w14:paraId="512CF2BD" w14:textId="20229F31" w:rsidR="002905B2" w:rsidRDefault="001C15A1" w:rsidP="001C15A1">
      <w:pPr>
        <w:spacing w:before="120" w:after="120" w:line="360" w:lineRule="auto"/>
        <w:jc w:val="both"/>
      </w:pPr>
      <w:r>
        <w:rPr>
          <w:rFonts w:cs="Times New Roman"/>
          <w:szCs w:val="24"/>
        </w:rPr>
        <w:lastRenderedPageBreak/>
        <w:t>Bilişsel başarı testinin ikinci bölümünde, materyallerin öğrencilerin psikomotor</w:t>
      </w:r>
      <w:r w:rsidR="002905B2">
        <w:rPr>
          <w:rFonts w:cs="Times New Roman"/>
          <w:szCs w:val="24"/>
        </w:rPr>
        <w:t xml:space="preserve"> (solfej, dikte) </w:t>
      </w:r>
      <w:r>
        <w:rPr>
          <w:rFonts w:cs="Times New Roman"/>
          <w:szCs w:val="24"/>
        </w:rPr>
        <w:t xml:space="preserve"> becerilerine etkilerini belirlemek amacıyla ölçümler arasında anlamlı bir farklılığın olup olmadığına ba</w:t>
      </w:r>
      <w:r w:rsidR="002905B2">
        <w:rPr>
          <w:rFonts w:cs="Times New Roman"/>
          <w:szCs w:val="24"/>
        </w:rPr>
        <w:t>kılması için ilişkili gruplar t</w:t>
      </w:r>
      <w:r>
        <w:rPr>
          <w:rFonts w:cs="Times New Roman"/>
          <w:szCs w:val="24"/>
        </w:rPr>
        <w:t xml:space="preserve">- Testi yapılmıştır. </w:t>
      </w:r>
      <w:r>
        <w:t xml:space="preserve">Veri setinin bu test için ön şartlarını sağlayıp sağlamadığının kontrolü için normallik testi yapılmıştır. Veri sayısı 50&lt; (19) olduğu için Shapiro - Wilk değerlerine bakılmıştır. </w:t>
      </w:r>
      <w:r w:rsidR="002905B2">
        <w:t xml:space="preserve"> Shapiro- Wilk değerleri tablo 25’ te sunulmuştur.</w:t>
      </w:r>
    </w:p>
    <w:p w14:paraId="6B41F071" w14:textId="67094E5E" w:rsidR="002905B2" w:rsidRPr="00CE7A72" w:rsidRDefault="002905B2" w:rsidP="002905B2">
      <w:pPr>
        <w:pStyle w:val="tablo"/>
        <w:rPr>
          <w:i w:val="0"/>
        </w:rPr>
      </w:pPr>
      <w:bookmarkStart w:id="186" w:name="_Toc61436217"/>
      <w:r w:rsidRPr="00CE7A72">
        <w:rPr>
          <w:i w:val="0"/>
        </w:rPr>
        <w:t>Tablo 25.</w:t>
      </w:r>
      <w:bookmarkEnd w:id="186"/>
    </w:p>
    <w:p w14:paraId="6C22955C" w14:textId="7A8A2CF0" w:rsidR="002905B2" w:rsidRPr="0096234F" w:rsidRDefault="002905B2" w:rsidP="001D3E68">
      <w:pPr>
        <w:pStyle w:val="tablo"/>
      </w:pPr>
      <w:bookmarkStart w:id="187" w:name="_Toc61436218"/>
      <w:r w:rsidRPr="0096234F">
        <w:t>Shapiro- Wilk testi sonuçları</w:t>
      </w:r>
      <w:bookmarkEnd w:id="187"/>
    </w:p>
    <w:tbl>
      <w:tblPr>
        <w:tblpPr w:leftFromText="141" w:rightFromText="141" w:vertAnchor="text" w:horzAnchor="margin" w:tblpY="8"/>
        <w:tblW w:w="8202" w:type="dxa"/>
        <w:tblLayout w:type="fixed"/>
        <w:tblCellMar>
          <w:left w:w="0" w:type="dxa"/>
          <w:right w:w="0" w:type="dxa"/>
        </w:tblCellMar>
        <w:tblLook w:val="0000" w:firstRow="0" w:lastRow="0" w:firstColumn="0" w:lastColumn="0" w:noHBand="0" w:noVBand="0"/>
      </w:tblPr>
      <w:tblGrid>
        <w:gridCol w:w="1114"/>
        <w:gridCol w:w="2410"/>
        <w:gridCol w:w="1843"/>
        <w:gridCol w:w="2835"/>
      </w:tblGrid>
      <w:tr w:rsidR="002905B2" w14:paraId="2D79D004" w14:textId="77777777" w:rsidTr="002905B2">
        <w:trPr>
          <w:cantSplit/>
        </w:trPr>
        <w:tc>
          <w:tcPr>
            <w:tcW w:w="1114" w:type="dxa"/>
            <w:tcBorders>
              <w:top w:val="single" w:sz="4" w:space="0" w:color="auto"/>
              <w:bottom w:val="single" w:sz="4" w:space="0" w:color="auto"/>
            </w:tcBorders>
            <w:shd w:val="clear" w:color="auto" w:fill="FFFFFF"/>
            <w:vAlign w:val="bottom"/>
          </w:tcPr>
          <w:p w14:paraId="0F85F461" w14:textId="77777777" w:rsidR="002905B2" w:rsidRDefault="002905B2" w:rsidP="002905B2">
            <w:pPr>
              <w:rPr>
                <w:rFonts w:ascii="Arial" w:hAnsi="Arial" w:cs="Arial"/>
                <w:sz w:val="18"/>
                <w:szCs w:val="18"/>
              </w:rPr>
            </w:pPr>
          </w:p>
        </w:tc>
        <w:tc>
          <w:tcPr>
            <w:tcW w:w="2410" w:type="dxa"/>
            <w:tcBorders>
              <w:top w:val="single" w:sz="4" w:space="0" w:color="auto"/>
              <w:bottom w:val="single" w:sz="4" w:space="0" w:color="auto"/>
            </w:tcBorders>
            <w:shd w:val="clear" w:color="auto" w:fill="FFFFFF"/>
            <w:vAlign w:val="bottom"/>
          </w:tcPr>
          <w:p w14:paraId="2820A4E9" w14:textId="77777777" w:rsidR="002905B2" w:rsidRPr="00CE7A72" w:rsidRDefault="002905B2" w:rsidP="0096234F">
            <w:pPr>
              <w:spacing w:line="320" w:lineRule="atLeast"/>
              <w:ind w:left="60" w:right="60"/>
              <w:rPr>
                <w:rFonts w:cs="Times New Roman"/>
                <w:sz w:val="22"/>
              </w:rPr>
            </w:pPr>
            <w:r w:rsidRPr="00CE7A72">
              <w:rPr>
                <w:rFonts w:cs="Times New Roman"/>
                <w:sz w:val="22"/>
              </w:rPr>
              <w:t>Statistic</w:t>
            </w:r>
          </w:p>
        </w:tc>
        <w:tc>
          <w:tcPr>
            <w:tcW w:w="1843" w:type="dxa"/>
            <w:tcBorders>
              <w:top w:val="single" w:sz="4" w:space="0" w:color="auto"/>
              <w:bottom w:val="single" w:sz="4" w:space="0" w:color="auto"/>
            </w:tcBorders>
            <w:shd w:val="clear" w:color="auto" w:fill="FFFFFF"/>
            <w:vAlign w:val="bottom"/>
          </w:tcPr>
          <w:p w14:paraId="076337BE" w14:textId="72B75A10" w:rsidR="002905B2" w:rsidRPr="00CE7A72" w:rsidRDefault="0096234F" w:rsidP="002905B2">
            <w:pPr>
              <w:spacing w:line="320" w:lineRule="atLeast"/>
              <w:ind w:left="60" w:right="60"/>
              <w:jc w:val="center"/>
              <w:rPr>
                <w:rFonts w:cs="Times New Roman"/>
                <w:sz w:val="22"/>
              </w:rPr>
            </w:pPr>
            <w:r>
              <w:rPr>
                <w:rFonts w:cs="Times New Roman"/>
                <w:sz w:val="22"/>
              </w:rPr>
              <w:t xml:space="preserve">                          </w:t>
            </w:r>
            <w:r w:rsidR="002905B2" w:rsidRPr="00CE7A72">
              <w:rPr>
                <w:rFonts w:cs="Times New Roman"/>
                <w:sz w:val="22"/>
              </w:rPr>
              <w:t>df</w:t>
            </w:r>
          </w:p>
        </w:tc>
        <w:tc>
          <w:tcPr>
            <w:tcW w:w="2835" w:type="dxa"/>
            <w:tcBorders>
              <w:top w:val="single" w:sz="4" w:space="0" w:color="auto"/>
              <w:bottom w:val="single" w:sz="4" w:space="0" w:color="auto"/>
            </w:tcBorders>
            <w:shd w:val="clear" w:color="auto" w:fill="FFFFFF"/>
            <w:vAlign w:val="bottom"/>
          </w:tcPr>
          <w:p w14:paraId="045E373D" w14:textId="70C99AF8" w:rsidR="002905B2" w:rsidRPr="00CE7A72" w:rsidRDefault="0096234F" w:rsidP="002905B2">
            <w:pPr>
              <w:spacing w:line="320" w:lineRule="atLeast"/>
              <w:ind w:left="60" w:right="60"/>
              <w:jc w:val="center"/>
              <w:rPr>
                <w:rFonts w:cs="Times New Roman"/>
                <w:sz w:val="22"/>
              </w:rPr>
            </w:pPr>
            <w:r>
              <w:rPr>
                <w:rFonts w:cs="Times New Roman"/>
                <w:sz w:val="22"/>
              </w:rPr>
              <w:t xml:space="preserve">                                           </w:t>
            </w:r>
            <w:r w:rsidR="002905B2" w:rsidRPr="00CE7A72">
              <w:rPr>
                <w:rFonts w:cs="Times New Roman"/>
                <w:sz w:val="22"/>
              </w:rPr>
              <w:t>Sig.</w:t>
            </w:r>
          </w:p>
        </w:tc>
      </w:tr>
      <w:tr w:rsidR="002905B2" w14:paraId="74595A02" w14:textId="77777777" w:rsidTr="002905B2">
        <w:trPr>
          <w:cantSplit/>
        </w:trPr>
        <w:tc>
          <w:tcPr>
            <w:tcW w:w="1114" w:type="dxa"/>
            <w:tcBorders>
              <w:top w:val="single" w:sz="4" w:space="0" w:color="auto"/>
            </w:tcBorders>
            <w:shd w:val="clear" w:color="auto" w:fill="FFFFFF"/>
          </w:tcPr>
          <w:p w14:paraId="352DED6A" w14:textId="3DF7213D" w:rsidR="002905B2" w:rsidRPr="00CE7A72" w:rsidRDefault="002905B2" w:rsidP="002905B2">
            <w:pPr>
              <w:spacing w:line="320" w:lineRule="atLeast"/>
              <w:ind w:left="60" w:right="60"/>
              <w:rPr>
                <w:rFonts w:cs="Times New Roman"/>
                <w:sz w:val="22"/>
              </w:rPr>
            </w:pPr>
            <w:r w:rsidRPr="00CE7A72">
              <w:rPr>
                <w:rFonts w:cs="Times New Roman"/>
                <w:sz w:val="22"/>
              </w:rPr>
              <w:t>Ön</w:t>
            </w:r>
            <w:r w:rsidR="00CE7A72">
              <w:rPr>
                <w:rFonts w:cs="Times New Roman"/>
                <w:sz w:val="22"/>
              </w:rPr>
              <w:t xml:space="preserve"> </w:t>
            </w:r>
            <w:r w:rsidRPr="00CE7A72">
              <w:rPr>
                <w:rFonts w:cs="Times New Roman"/>
                <w:sz w:val="22"/>
              </w:rPr>
              <w:t>Test</w:t>
            </w:r>
          </w:p>
        </w:tc>
        <w:tc>
          <w:tcPr>
            <w:tcW w:w="2410" w:type="dxa"/>
            <w:tcBorders>
              <w:top w:val="single" w:sz="4" w:space="0" w:color="auto"/>
            </w:tcBorders>
            <w:shd w:val="clear" w:color="auto" w:fill="FFFFFF"/>
            <w:vAlign w:val="center"/>
          </w:tcPr>
          <w:p w14:paraId="15A2842F" w14:textId="77777777" w:rsidR="002905B2" w:rsidRPr="002905B2" w:rsidRDefault="002905B2" w:rsidP="002905B2">
            <w:pPr>
              <w:spacing w:line="320" w:lineRule="atLeast"/>
              <w:ind w:left="60" w:right="60"/>
              <w:jc w:val="right"/>
              <w:rPr>
                <w:rFonts w:cs="Times New Roman"/>
                <w:sz w:val="22"/>
              </w:rPr>
            </w:pPr>
            <w:r w:rsidRPr="002905B2">
              <w:rPr>
                <w:rFonts w:cs="Times New Roman"/>
                <w:sz w:val="22"/>
              </w:rPr>
              <w:t>,935</w:t>
            </w:r>
          </w:p>
        </w:tc>
        <w:tc>
          <w:tcPr>
            <w:tcW w:w="1843" w:type="dxa"/>
            <w:tcBorders>
              <w:top w:val="single" w:sz="4" w:space="0" w:color="auto"/>
            </w:tcBorders>
            <w:shd w:val="clear" w:color="auto" w:fill="FFFFFF"/>
            <w:vAlign w:val="center"/>
          </w:tcPr>
          <w:p w14:paraId="16B5C4C3" w14:textId="77777777" w:rsidR="002905B2" w:rsidRPr="002905B2" w:rsidRDefault="002905B2" w:rsidP="002905B2">
            <w:pPr>
              <w:spacing w:line="320" w:lineRule="atLeast"/>
              <w:ind w:left="60" w:right="60"/>
              <w:jc w:val="right"/>
              <w:rPr>
                <w:rFonts w:cs="Times New Roman"/>
                <w:sz w:val="22"/>
              </w:rPr>
            </w:pPr>
            <w:r w:rsidRPr="002905B2">
              <w:rPr>
                <w:rFonts w:cs="Times New Roman"/>
                <w:sz w:val="22"/>
              </w:rPr>
              <w:t>19</w:t>
            </w:r>
          </w:p>
        </w:tc>
        <w:tc>
          <w:tcPr>
            <w:tcW w:w="2835" w:type="dxa"/>
            <w:tcBorders>
              <w:top w:val="single" w:sz="4" w:space="0" w:color="auto"/>
            </w:tcBorders>
            <w:shd w:val="clear" w:color="auto" w:fill="FFFFFF"/>
            <w:vAlign w:val="center"/>
          </w:tcPr>
          <w:p w14:paraId="564A1D78" w14:textId="77777777" w:rsidR="002905B2" w:rsidRPr="002905B2" w:rsidRDefault="002905B2" w:rsidP="002905B2">
            <w:pPr>
              <w:spacing w:line="320" w:lineRule="atLeast"/>
              <w:ind w:left="60" w:right="60"/>
              <w:jc w:val="right"/>
              <w:rPr>
                <w:rFonts w:cs="Times New Roman"/>
                <w:sz w:val="22"/>
              </w:rPr>
            </w:pPr>
            <w:r w:rsidRPr="002905B2">
              <w:rPr>
                <w:rFonts w:cs="Times New Roman"/>
                <w:sz w:val="22"/>
              </w:rPr>
              <w:t>,215</w:t>
            </w:r>
          </w:p>
        </w:tc>
      </w:tr>
      <w:tr w:rsidR="002905B2" w14:paraId="252F9A51" w14:textId="77777777" w:rsidTr="002905B2">
        <w:trPr>
          <w:cantSplit/>
        </w:trPr>
        <w:tc>
          <w:tcPr>
            <w:tcW w:w="1114" w:type="dxa"/>
            <w:tcBorders>
              <w:bottom w:val="single" w:sz="4" w:space="0" w:color="auto"/>
            </w:tcBorders>
            <w:shd w:val="clear" w:color="auto" w:fill="FFFFFF"/>
          </w:tcPr>
          <w:p w14:paraId="22DF01A1" w14:textId="7D5EEC02" w:rsidR="002905B2" w:rsidRPr="00CE7A72" w:rsidRDefault="002905B2" w:rsidP="002905B2">
            <w:pPr>
              <w:spacing w:line="320" w:lineRule="atLeast"/>
              <w:ind w:left="60" w:right="60"/>
              <w:rPr>
                <w:rFonts w:cs="Times New Roman"/>
                <w:sz w:val="22"/>
              </w:rPr>
            </w:pPr>
            <w:r w:rsidRPr="00CE7A72">
              <w:rPr>
                <w:rFonts w:cs="Times New Roman"/>
                <w:sz w:val="22"/>
              </w:rPr>
              <w:t>Son</w:t>
            </w:r>
            <w:r w:rsidR="00CE7A72">
              <w:rPr>
                <w:rFonts w:cs="Times New Roman"/>
                <w:sz w:val="22"/>
              </w:rPr>
              <w:t xml:space="preserve"> </w:t>
            </w:r>
            <w:r w:rsidRPr="00CE7A72">
              <w:rPr>
                <w:rFonts w:cs="Times New Roman"/>
                <w:sz w:val="22"/>
              </w:rPr>
              <w:t>Test</w:t>
            </w:r>
          </w:p>
        </w:tc>
        <w:tc>
          <w:tcPr>
            <w:tcW w:w="2410" w:type="dxa"/>
            <w:tcBorders>
              <w:bottom w:val="single" w:sz="4" w:space="0" w:color="auto"/>
            </w:tcBorders>
            <w:shd w:val="clear" w:color="auto" w:fill="FFFFFF"/>
            <w:vAlign w:val="center"/>
          </w:tcPr>
          <w:p w14:paraId="679ECA7D" w14:textId="77777777" w:rsidR="002905B2" w:rsidRPr="002905B2" w:rsidRDefault="002905B2" w:rsidP="002905B2">
            <w:pPr>
              <w:spacing w:line="320" w:lineRule="atLeast"/>
              <w:ind w:left="60" w:right="60"/>
              <w:jc w:val="right"/>
              <w:rPr>
                <w:rFonts w:cs="Times New Roman"/>
                <w:sz w:val="22"/>
              </w:rPr>
            </w:pPr>
            <w:r w:rsidRPr="002905B2">
              <w:rPr>
                <w:rFonts w:cs="Times New Roman"/>
                <w:sz w:val="22"/>
              </w:rPr>
              <w:t>,958</w:t>
            </w:r>
          </w:p>
        </w:tc>
        <w:tc>
          <w:tcPr>
            <w:tcW w:w="1843" w:type="dxa"/>
            <w:tcBorders>
              <w:bottom w:val="single" w:sz="4" w:space="0" w:color="auto"/>
            </w:tcBorders>
            <w:shd w:val="clear" w:color="auto" w:fill="FFFFFF"/>
            <w:vAlign w:val="center"/>
          </w:tcPr>
          <w:p w14:paraId="51CAFF57" w14:textId="77777777" w:rsidR="002905B2" w:rsidRPr="002905B2" w:rsidRDefault="002905B2" w:rsidP="002905B2">
            <w:pPr>
              <w:spacing w:line="320" w:lineRule="atLeast"/>
              <w:ind w:left="60" w:right="60"/>
              <w:jc w:val="right"/>
              <w:rPr>
                <w:rFonts w:cs="Times New Roman"/>
                <w:sz w:val="22"/>
              </w:rPr>
            </w:pPr>
            <w:r w:rsidRPr="002905B2">
              <w:rPr>
                <w:rFonts w:cs="Times New Roman"/>
                <w:sz w:val="22"/>
              </w:rPr>
              <w:t>19</w:t>
            </w:r>
          </w:p>
        </w:tc>
        <w:tc>
          <w:tcPr>
            <w:tcW w:w="2835" w:type="dxa"/>
            <w:tcBorders>
              <w:bottom w:val="single" w:sz="4" w:space="0" w:color="auto"/>
            </w:tcBorders>
            <w:shd w:val="clear" w:color="auto" w:fill="FFFFFF"/>
            <w:vAlign w:val="center"/>
          </w:tcPr>
          <w:p w14:paraId="73B295F4" w14:textId="77777777" w:rsidR="002905B2" w:rsidRPr="002905B2" w:rsidRDefault="002905B2" w:rsidP="002905B2">
            <w:pPr>
              <w:spacing w:line="320" w:lineRule="atLeast"/>
              <w:ind w:left="60" w:right="60"/>
              <w:jc w:val="right"/>
              <w:rPr>
                <w:rFonts w:cs="Times New Roman"/>
                <w:sz w:val="22"/>
              </w:rPr>
            </w:pPr>
            <w:r w:rsidRPr="002905B2">
              <w:rPr>
                <w:rFonts w:cs="Times New Roman"/>
                <w:sz w:val="22"/>
              </w:rPr>
              <w:t>,536</w:t>
            </w:r>
          </w:p>
        </w:tc>
      </w:tr>
    </w:tbl>
    <w:p w14:paraId="058ACB02" w14:textId="77777777" w:rsidR="002905B2" w:rsidRDefault="002905B2" w:rsidP="001C15A1">
      <w:pPr>
        <w:spacing w:before="120" w:after="120" w:line="360" w:lineRule="auto"/>
        <w:jc w:val="both"/>
      </w:pPr>
    </w:p>
    <w:p w14:paraId="3557E9E3" w14:textId="3AF5B178" w:rsidR="001C15A1" w:rsidRDefault="001D3E68" w:rsidP="001C15A1">
      <w:pPr>
        <w:spacing w:before="120" w:after="120" w:line="360" w:lineRule="auto"/>
        <w:jc w:val="both"/>
        <w:rPr>
          <w:rFonts w:cs="Times New Roman"/>
          <w:szCs w:val="24"/>
        </w:rPr>
      </w:pPr>
      <w:r>
        <w:t>Tablo 25’ te görüldüğü gibi,</w:t>
      </w:r>
      <w:r w:rsidR="001C15A1">
        <w:t xml:space="preserve"> p&gt; 0.05 olarak tespit edilmiştir. Bu sonuç çerçevesinde veri setinin normal dağılım gösterdiği kabul edilmiştir. Araştırmada hazırlanan materyallerin öğrencilerin psikomotor</w:t>
      </w:r>
      <w:r>
        <w:t xml:space="preserve"> (solfej, dikte)</w:t>
      </w:r>
      <w:r w:rsidR="001C15A1">
        <w:t xml:space="preserve"> becerilerine ilişkin başarı puan ortalamaları </w:t>
      </w:r>
      <w:r>
        <w:rPr>
          <w:rFonts w:cs="Times New Roman"/>
          <w:szCs w:val="24"/>
        </w:rPr>
        <w:t>tablo 26’da</w:t>
      </w:r>
      <w:r w:rsidR="001C15A1">
        <w:rPr>
          <w:rFonts w:cs="Times New Roman"/>
          <w:szCs w:val="24"/>
        </w:rPr>
        <w:t xml:space="preserve"> verilmiştir;</w:t>
      </w:r>
    </w:p>
    <w:p w14:paraId="3F9ADBE9" w14:textId="2FD2F92E" w:rsidR="008E33C0" w:rsidRPr="00CE7A72" w:rsidRDefault="008E33C0" w:rsidP="008E33C0">
      <w:pPr>
        <w:pStyle w:val="tablo"/>
        <w:spacing w:before="120" w:after="120"/>
        <w:rPr>
          <w:i w:val="0"/>
        </w:rPr>
      </w:pPr>
      <w:bookmarkStart w:id="188" w:name="_Toc61436219"/>
      <w:r w:rsidRPr="00CE7A72">
        <w:rPr>
          <w:i w:val="0"/>
        </w:rPr>
        <w:t>Tablo</w:t>
      </w:r>
      <w:r w:rsidR="001D3E68" w:rsidRPr="00CE7A72">
        <w:rPr>
          <w:i w:val="0"/>
        </w:rPr>
        <w:t xml:space="preserve"> 26</w:t>
      </w:r>
      <w:r w:rsidRPr="00CE7A72">
        <w:rPr>
          <w:i w:val="0"/>
        </w:rPr>
        <w:t>.</w:t>
      </w:r>
      <w:bookmarkEnd w:id="188"/>
    </w:p>
    <w:p w14:paraId="32F3434D" w14:textId="0740BF86" w:rsidR="008E33C0" w:rsidRPr="0096234F" w:rsidRDefault="008E33C0" w:rsidP="008E33C0">
      <w:pPr>
        <w:pStyle w:val="tablo"/>
      </w:pPr>
      <w:bookmarkStart w:id="189" w:name="_Toc61436220"/>
      <w:r w:rsidRPr="0096234F">
        <w:t>Ön Test ve Son Test Psikomotor</w:t>
      </w:r>
      <w:r w:rsidR="002905B2" w:rsidRPr="0096234F">
        <w:t xml:space="preserve"> (solfej, dikte) </w:t>
      </w:r>
      <w:r w:rsidRPr="0096234F">
        <w:t xml:space="preserve"> Başarı Puan Ortalamaları Tablosu</w:t>
      </w:r>
      <w:bookmarkEnd w:id="189"/>
    </w:p>
    <w:tbl>
      <w:tblPr>
        <w:tblW w:w="8220" w:type="dxa"/>
        <w:tblLayout w:type="fixed"/>
        <w:tblLook w:val="0400" w:firstRow="0" w:lastRow="0" w:firstColumn="0" w:lastColumn="0" w:noHBand="0" w:noVBand="1"/>
      </w:tblPr>
      <w:tblGrid>
        <w:gridCol w:w="1353"/>
        <w:gridCol w:w="287"/>
        <w:gridCol w:w="995"/>
        <w:gridCol w:w="1384"/>
        <w:gridCol w:w="1411"/>
        <w:gridCol w:w="1382"/>
        <w:gridCol w:w="1408"/>
      </w:tblGrid>
      <w:tr w:rsidR="008E33C0" w14:paraId="600E03F6" w14:textId="77777777" w:rsidTr="005164C6">
        <w:trPr>
          <w:trHeight w:val="274"/>
        </w:trPr>
        <w:tc>
          <w:tcPr>
            <w:tcW w:w="1353" w:type="dxa"/>
            <w:tcBorders>
              <w:top w:val="single" w:sz="4" w:space="0" w:color="000000"/>
              <w:bottom w:val="single" w:sz="4" w:space="0" w:color="000000"/>
            </w:tcBorders>
            <w:vAlign w:val="bottom"/>
          </w:tcPr>
          <w:p w14:paraId="1165D01C" w14:textId="77777777" w:rsidR="008E33C0" w:rsidRPr="00C10CE3" w:rsidRDefault="008E33C0" w:rsidP="005164C6">
            <w:pPr>
              <w:spacing w:after="0" w:line="480" w:lineRule="auto"/>
              <w:jc w:val="center"/>
              <w:rPr>
                <w:b/>
                <w:szCs w:val="24"/>
              </w:rPr>
            </w:pPr>
          </w:p>
        </w:tc>
        <w:tc>
          <w:tcPr>
            <w:tcW w:w="1282" w:type="dxa"/>
            <w:gridSpan w:val="2"/>
            <w:tcBorders>
              <w:top w:val="single" w:sz="4" w:space="0" w:color="000000"/>
              <w:bottom w:val="single" w:sz="4" w:space="0" w:color="000000"/>
            </w:tcBorders>
            <w:vAlign w:val="bottom"/>
          </w:tcPr>
          <w:p w14:paraId="09ED8CA7" w14:textId="77777777" w:rsidR="008E33C0" w:rsidRPr="00CE7A72" w:rsidRDefault="008E33C0" w:rsidP="005164C6">
            <w:pPr>
              <w:spacing w:after="0" w:line="480" w:lineRule="auto"/>
              <w:jc w:val="center"/>
              <w:rPr>
                <w:szCs w:val="24"/>
              </w:rPr>
            </w:pPr>
            <w:r w:rsidRPr="00CE7A72">
              <w:rPr>
                <w:szCs w:val="24"/>
              </w:rPr>
              <w:t>N</w:t>
            </w:r>
          </w:p>
        </w:tc>
        <w:tc>
          <w:tcPr>
            <w:tcW w:w="1384" w:type="dxa"/>
            <w:tcBorders>
              <w:top w:val="single" w:sz="4" w:space="0" w:color="000000"/>
              <w:bottom w:val="single" w:sz="4" w:space="0" w:color="000000"/>
            </w:tcBorders>
            <w:vAlign w:val="bottom"/>
          </w:tcPr>
          <w:p w14:paraId="7939AB45" w14:textId="77777777" w:rsidR="008E33C0" w:rsidRPr="00CE7A72" w:rsidRDefault="008E33C0" w:rsidP="005164C6">
            <w:pPr>
              <w:spacing w:after="0" w:line="480" w:lineRule="auto"/>
              <w:jc w:val="center"/>
              <w:rPr>
                <w:szCs w:val="24"/>
              </w:rPr>
            </w:pPr>
            <w:r w:rsidRPr="00CE7A72">
              <w:rPr>
                <w:szCs w:val="24"/>
              </w:rPr>
              <w:t>Min.</w:t>
            </w:r>
          </w:p>
        </w:tc>
        <w:tc>
          <w:tcPr>
            <w:tcW w:w="1411" w:type="dxa"/>
            <w:tcBorders>
              <w:top w:val="single" w:sz="4" w:space="0" w:color="000000"/>
              <w:bottom w:val="single" w:sz="4" w:space="0" w:color="000000"/>
            </w:tcBorders>
            <w:vAlign w:val="bottom"/>
          </w:tcPr>
          <w:p w14:paraId="346C76A5" w14:textId="77777777" w:rsidR="008E33C0" w:rsidRPr="00CE7A72" w:rsidRDefault="008E33C0" w:rsidP="005164C6">
            <w:pPr>
              <w:spacing w:after="0" w:line="480" w:lineRule="auto"/>
              <w:jc w:val="center"/>
              <w:rPr>
                <w:szCs w:val="24"/>
              </w:rPr>
            </w:pPr>
            <w:r w:rsidRPr="00CE7A72">
              <w:rPr>
                <w:szCs w:val="24"/>
              </w:rPr>
              <w:t>Max.</w:t>
            </w:r>
          </w:p>
        </w:tc>
        <w:tc>
          <w:tcPr>
            <w:tcW w:w="1382" w:type="dxa"/>
            <w:tcBorders>
              <w:top w:val="single" w:sz="4" w:space="0" w:color="000000"/>
              <w:bottom w:val="single" w:sz="4" w:space="0" w:color="000000"/>
            </w:tcBorders>
            <w:vAlign w:val="bottom"/>
          </w:tcPr>
          <w:p w14:paraId="40106618" w14:textId="77777777" w:rsidR="008E33C0" w:rsidRPr="00CE7A72" w:rsidRDefault="008E33C0" w:rsidP="005164C6">
            <w:pPr>
              <w:spacing w:after="0" w:line="480" w:lineRule="auto"/>
              <w:jc w:val="center"/>
              <w:rPr>
                <w:szCs w:val="24"/>
              </w:rPr>
            </w:pPr>
            <w:r w:rsidRPr="00CE7A72">
              <w:rPr>
                <w:color w:val="202124"/>
                <w:szCs w:val="24"/>
                <w:highlight w:val="white"/>
              </w:rPr>
              <w:t>x̄</w:t>
            </w:r>
          </w:p>
        </w:tc>
        <w:tc>
          <w:tcPr>
            <w:tcW w:w="1408" w:type="dxa"/>
            <w:tcBorders>
              <w:top w:val="single" w:sz="4" w:space="0" w:color="000000"/>
              <w:bottom w:val="single" w:sz="4" w:space="0" w:color="000000"/>
            </w:tcBorders>
            <w:vAlign w:val="bottom"/>
          </w:tcPr>
          <w:p w14:paraId="50296B81" w14:textId="77777777" w:rsidR="008E33C0" w:rsidRPr="00CE7A72" w:rsidRDefault="008E33C0" w:rsidP="005164C6">
            <w:pPr>
              <w:spacing w:after="0" w:line="480" w:lineRule="auto"/>
              <w:jc w:val="center"/>
              <w:rPr>
                <w:szCs w:val="24"/>
              </w:rPr>
            </w:pPr>
            <w:r w:rsidRPr="00CE7A72">
              <w:rPr>
                <w:szCs w:val="24"/>
              </w:rPr>
              <w:t>St</w:t>
            </w:r>
          </w:p>
        </w:tc>
      </w:tr>
      <w:tr w:rsidR="008E33C0" w14:paraId="215C092C" w14:textId="77777777" w:rsidTr="005164C6">
        <w:tc>
          <w:tcPr>
            <w:tcW w:w="1640" w:type="dxa"/>
            <w:gridSpan w:val="2"/>
            <w:tcBorders>
              <w:top w:val="single" w:sz="4" w:space="0" w:color="000000"/>
              <w:bottom w:val="single" w:sz="4" w:space="0" w:color="000000"/>
            </w:tcBorders>
            <w:vAlign w:val="bottom"/>
          </w:tcPr>
          <w:p w14:paraId="14BAD4E1" w14:textId="77777777" w:rsidR="008E33C0" w:rsidRPr="00CE7A72" w:rsidRDefault="008E33C0" w:rsidP="005164C6">
            <w:pPr>
              <w:spacing w:after="0" w:line="360" w:lineRule="auto"/>
              <w:jc w:val="center"/>
              <w:rPr>
                <w:sz w:val="20"/>
                <w:szCs w:val="20"/>
              </w:rPr>
            </w:pPr>
            <w:r w:rsidRPr="00CE7A72">
              <w:rPr>
                <w:sz w:val="20"/>
                <w:szCs w:val="20"/>
              </w:rPr>
              <w:t>Ön test toplam</w:t>
            </w:r>
          </w:p>
        </w:tc>
        <w:tc>
          <w:tcPr>
            <w:tcW w:w="995" w:type="dxa"/>
            <w:tcBorders>
              <w:top w:val="single" w:sz="4" w:space="0" w:color="000000"/>
              <w:bottom w:val="single" w:sz="4" w:space="0" w:color="000000"/>
            </w:tcBorders>
            <w:vAlign w:val="center"/>
          </w:tcPr>
          <w:p w14:paraId="5E856D6A" w14:textId="77777777" w:rsidR="008E33C0" w:rsidRDefault="008E33C0" w:rsidP="005164C6">
            <w:pPr>
              <w:spacing w:after="0" w:line="360" w:lineRule="auto"/>
              <w:jc w:val="center"/>
            </w:pPr>
            <w:r>
              <w:t>19</w:t>
            </w:r>
          </w:p>
        </w:tc>
        <w:tc>
          <w:tcPr>
            <w:tcW w:w="1384" w:type="dxa"/>
            <w:tcBorders>
              <w:top w:val="single" w:sz="4" w:space="0" w:color="000000"/>
              <w:bottom w:val="single" w:sz="4" w:space="0" w:color="000000"/>
            </w:tcBorders>
            <w:vAlign w:val="center"/>
          </w:tcPr>
          <w:p w14:paraId="3FC365C2" w14:textId="28461221" w:rsidR="008E33C0" w:rsidRDefault="00301FD4" w:rsidP="005164C6">
            <w:pPr>
              <w:spacing w:after="0" w:line="360" w:lineRule="auto"/>
              <w:jc w:val="center"/>
            </w:pPr>
            <w:r>
              <w:t>15,00</w:t>
            </w:r>
          </w:p>
        </w:tc>
        <w:tc>
          <w:tcPr>
            <w:tcW w:w="1411" w:type="dxa"/>
            <w:tcBorders>
              <w:top w:val="single" w:sz="4" w:space="0" w:color="000000"/>
              <w:bottom w:val="single" w:sz="4" w:space="0" w:color="000000"/>
            </w:tcBorders>
            <w:vAlign w:val="center"/>
          </w:tcPr>
          <w:p w14:paraId="46238CAE" w14:textId="071DD42C" w:rsidR="008E33C0" w:rsidRDefault="00301FD4" w:rsidP="005164C6">
            <w:pPr>
              <w:spacing w:after="0" w:line="360" w:lineRule="auto"/>
              <w:jc w:val="center"/>
            </w:pPr>
            <w:r>
              <w:t>50,00</w:t>
            </w:r>
          </w:p>
        </w:tc>
        <w:tc>
          <w:tcPr>
            <w:tcW w:w="1382" w:type="dxa"/>
            <w:tcBorders>
              <w:top w:val="single" w:sz="4" w:space="0" w:color="000000"/>
              <w:bottom w:val="single" w:sz="4" w:space="0" w:color="000000"/>
            </w:tcBorders>
            <w:vAlign w:val="center"/>
          </w:tcPr>
          <w:p w14:paraId="5CD8DACE" w14:textId="70362D99" w:rsidR="008E33C0" w:rsidRDefault="00301FD4" w:rsidP="005164C6">
            <w:pPr>
              <w:spacing w:after="0" w:line="360" w:lineRule="auto"/>
              <w:jc w:val="center"/>
            </w:pPr>
            <w:r>
              <w:t>28,94</w:t>
            </w:r>
          </w:p>
        </w:tc>
        <w:tc>
          <w:tcPr>
            <w:tcW w:w="1408" w:type="dxa"/>
            <w:tcBorders>
              <w:top w:val="single" w:sz="4" w:space="0" w:color="000000"/>
              <w:bottom w:val="single" w:sz="4" w:space="0" w:color="000000"/>
            </w:tcBorders>
            <w:vAlign w:val="center"/>
          </w:tcPr>
          <w:p w14:paraId="064F0AC0" w14:textId="506095C5" w:rsidR="008E33C0" w:rsidRDefault="00301FD4" w:rsidP="005164C6">
            <w:pPr>
              <w:spacing w:after="0" w:line="360" w:lineRule="auto"/>
              <w:jc w:val="center"/>
            </w:pPr>
            <w:r>
              <w:t>9,65</w:t>
            </w:r>
          </w:p>
        </w:tc>
      </w:tr>
      <w:tr w:rsidR="008E33C0" w14:paraId="424B6BDE" w14:textId="77777777" w:rsidTr="005164C6">
        <w:tc>
          <w:tcPr>
            <w:tcW w:w="1640" w:type="dxa"/>
            <w:gridSpan w:val="2"/>
            <w:tcBorders>
              <w:top w:val="single" w:sz="4" w:space="0" w:color="000000"/>
              <w:bottom w:val="single" w:sz="4" w:space="0" w:color="000000"/>
            </w:tcBorders>
            <w:vAlign w:val="bottom"/>
          </w:tcPr>
          <w:p w14:paraId="62D890E8" w14:textId="77777777" w:rsidR="008E33C0" w:rsidRPr="00CE7A72" w:rsidRDefault="008E33C0" w:rsidP="005164C6">
            <w:pPr>
              <w:spacing w:after="0" w:line="360" w:lineRule="auto"/>
              <w:jc w:val="center"/>
              <w:rPr>
                <w:sz w:val="20"/>
                <w:szCs w:val="20"/>
              </w:rPr>
            </w:pPr>
            <w:r w:rsidRPr="00CE7A72">
              <w:rPr>
                <w:sz w:val="20"/>
                <w:szCs w:val="20"/>
              </w:rPr>
              <w:t>Son test toplam</w:t>
            </w:r>
          </w:p>
        </w:tc>
        <w:tc>
          <w:tcPr>
            <w:tcW w:w="995" w:type="dxa"/>
            <w:tcBorders>
              <w:top w:val="single" w:sz="4" w:space="0" w:color="000000"/>
              <w:bottom w:val="single" w:sz="4" w:space="0" w:color="000000"/>
            </w:tcBorders>
            <w:vAlign w:val="center"/>
          </w:tcPr>
          <w:p w14:paraId="293C0FC4" w14:textId="77777777" w:rsidR="008E33C0" w:rsidRDefault="008E33C0" w:rsidP="005164C6">
            <w:pPr>
              <w:spacing w:after="0" w:line="360" w:lineRule="auto"/>
              <w:jc w:val="center"/>
            </w:pPr>
            <w:r>
              <w:t>19</w:t>
            </w:r>
          </w:p>
        </w:tc>
        <w:tc>
          <w:tcPr>
            <w:tcW w:w="1384" w:type="dxa"/>
            <w:tcBorders>
              <w:top w:val="single" w:sz="4" w:space="0" w:color="000000"/>
              <w:bottom w:val="single" w:sz="4" w:space="0" w:color="000000"/>
            </w:tcBorders>
            <w:vAlign w:val="center"/>
          </w:tcPr>
          <w:p w14:paraId="003592DF" w14:textId="21F38BB2" w:rsidR="008E33C0" w:rsidRDefault="00301FD4" w:rsidP="005164C6">
            <w:pPr>
              <w:spacing w:after="0" w:line="360" w:lineRule="auto"/>
              <w:jc w:val="center"/>
            </w:pPr>
            <w:r>
              <w:t>50</w:t>
            </w:r>
            <w:r w:rsidR="008E33C0">
              <w:t>,00</w:t>
            </w:r>
          </w:p>
        </w:tc>
        <w:tc>
          <w:tcPr>
            <w:tcW w:w="1411" w:type="dxa"/>
            <w:tcBorders>
              <w:top w:val="single" w:sz="4" w:space="0" w:color="000000"/>
              <w:bottom w:val="single" w:sz="4" w:space="0" w:color="000000"/>
            </w:tcBorders>
            <w:vAlign w:val="center"/>
          </w:tcPr>
          <w:p w14:paraId="22501F20" w14:textId="29FCFE3F" w:rsidR="008E33C0" w:rsidRDefault="00301FD4" w:rsidP="005164C6">
            <w:pPr>
              <w:spacing w:after="0" w:line="360" w:lineRule="auto"/>
              <w:jc w:val="center"/>
            </w:pPr>
            <w:r>
              <w:t>90</w:t>
            </w:r>
            <w:r w:rsidR="008E33C0">
              <w:t>,00</w:t>
            </w:r>
          </w:p>
        </w:tc>
        <w:tc>
          <w:tcPr>
            <w:tcW w:w="1382" w:type="dxa"/>
            <w:tcBorders>
              <w:top w:val="single" w:sz="4" w:space="0" w:color="000000"/>
              <w:bottom w:val="single" w:sz="4" w:space="0" w:color="000000"/>
            </w:tcBorders>
            <w:vAlign w:val="center"/>
          </w:tcPr>
          <w:p w14:paraId="76C6C53F" w14:textId="00F158B1" w:rsidR="008E33C0" w:rsidRDefault="00301FD4" w:rsidP="005164C6">
            <w:pPr>
              <w:spacing w:after="0" w:line="360" w:lineRule="auto"/>
              <w:jc w:val="center"/>
            </w:pPr>
            <w:r>
              <w:t>75,31</w:t>
            </w:r>
          </w:p>
        </w:tc>
        <w:tc>
          <w:tcPr>
            <w:tcW w:w="1408" w:type="dxa"/>
            <w:tcBorders>
              <w:top w:val="single" w:sz="4" w:space="0" w:color="000000"/>
              <w:bottom w:val="single" w:sz="4" w:space="0" w:color="000000"/>
            </w:tcBorders>
            <w:vAlign w:val="center"/>
          </w:tcPr>
          <w:p w14:paraId="4289FA12" w14:textId="7A8D508B" w:rsidR="008E33C0" w:rsidRDefault="00301FD4" w:rsidP="005164C6">
            <w:pPr>
              <w:spacing w:after="0" w:line="360" w:lineRule="auto"/>
              <w:jc w:val="center"/>
            </w:pPr>
            <w:r>
              <w:t>10,65</w:t>
            </w:r>
          </w:p>
        </w:tc>
      </w:tr>
    </w:tbl>
    <w:p w14:paraId="5AAE7268" w14:textId="77777777" w:rsidR="008E33C0" w:rsidRDefault="008E33C0" w:rsidP="001D3E68">
      <w:pPr>
        <w:pStyle w:val="tablo"/>
        <w:spacing w:before="120" w:after="120"/>
      </w:pPr>
    </w:p>
    <w:p w14:paraId="1F9CADA3" w14:textId="1BB2AF47" w:rsidR="008E33C0" w:rsidRDefault="00301FD4" w:rsidP="001D3E68">
      <w:pPr>
        <w:spacing w:before="120" w:after="120" w:line="360" w:lineRule="auto"/>
        <w:jc w:val="both"/>
      </w:pPr>
      <w:r>
        <w:t>Ön test ve son test</w:t>
      </w:r>
      <w:r w:rsidR="002905B2">
        <w:t xml:space="preserve"> psikomotor (solfej, dikte)</w:t>
      </w:r>
      <w:r>
        <w:t xml:space="preserve"> başarı puanlarının karşılaştırılmasına yönelik İli</w:t>
      </w:r>
      <w:r w:rsidR="001D3E68">
        <w:t>şkili Gruplar t - Testi tablo 27 ‘de</w:t>
      </w:r>
      <w:r>
        <w:t xml:space="preserve"> sunulmuştur.</w:t>
      </w:r>
    </w:p>
    <w:p w14:paraId="084A76FF" w14:textId="77777777" w:rsidR="001D3E68" w:rsidRDefault="001D3E68" w:rsidP="001D3E68">
      <w:pPr>
        <w:pStyle w:val="tablo"/>
        <w:spacing w:before="120" w:after="120"/>
      </w:pPr>
    </w:p>
    <w:p w14:paraId="4C2761DE" w14:textId="77777777" w:rsidR="001D3E68" w:rsidRDefault="001D3E68" w:rsidP="005164C6">
      <w:pPr>
        <w:pStyle w:val="tablo"/>
      </w:pPr>
    </w:p>
    <w:p w14:paraId="7FFD9D8C" w14:textId="77777777" w:rsidR="001D3E68" w:rsidRDefault="001D3E68" w:rsidP="005164C6">
      <w:pPr>
        <w:pStyle w:val="tablo"/>
      </w:pPr>
    </w:p>
    <w:p w14:paraId="7C04DAFC" w14:textId="77777777" w:rsidR="001D3E68" w:rsidRDefault="001D3E68" w:rsidP="005164C6">
      <w:pPr>
        <w:pStyle w:val="tablo"/>
      </w:pPr>
    </w:p>
    <w:p w14:paraId="1D04F710" w14:textId="33DE8E46" w:rsidR="005164C6" w:rsidRPr="00CE7A72" w:rsidRDefault="001D3E68" w:rsidP="005164C6">
      <w:pPr>
        <w:pStyle w:val="tablo"/>
        <w:rPr>
          <w:i w:val="0"/>
        </w:rPr>
      </w:pPr>
      <w:bookmarkStart w:id="190" w:name="_Toc61436221"/>
      <w:r w:rsidRPr="00CE7A72">
        <w:rPr>
          <w:i w:val="0"/>
        </w:rPr>
        <w:lastRenderedPageBreak/>
        <w:t>Tablo 27</w:t>
      </w:r>
      <w:r w:rsidR="005164C6" w:rsidRPr="00CE7A72">
        <w:rPr>
          <w:i w:val="0"/>
        </w:rPr>
        <w:t>.</w:t>
      </w:r>
      <w:bookmarkEnd w:id="190"/>
    </w:p>
    <w:p w14:paraId="032CCD6A" w14:textId="578A900C" w:rsidR="00BC7FC8" w:rsidRPr="00AF5762" w:rsidRDefault="00BC7FC8" w:rsidP="005164C6">
      <w:pPr>
        <w:pStyle w:val="tablo"/>
      </w:pPr>
      <w:bookmarkStart w:id="191" w:name="_Toc61436222"/>
      <w:r w:rsidRPr="00AF5762">
        <w:t xml:space="preserve">“Türk Halk Müziği Teorisi ve Uygulaması” Dersi Ön Test- Son Test Psikomotor </w:t>
      </w:r>
      <w:r w:rsidR="001D3E68" w:rsidRPr="00AF5762">
        <w:t xml:space="preserve">(solfej, dikte) </w:t>
      </w:r>
      <w:r w:rsidRPr="00AF5762">
        <w:t>Başarı Puanlarının t- Testi Sonuçları</w:t>
      </w:r>
      <w:bookmarkEnd w:id="191"/>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2"/>
        <w:gridCol w:w="1173"/>
        <w:gridCol w:w="1173"/>
        <w:gridCol w:w="1173"/>
        <w:gridCol w:w="1173"/>
        <w:gridCol w:w="1173"/>
        <w:gridCol w:w="1173"/>
      </w:tblGrid>
      <w:tr w:rsidR="00BC7FC8" w14:paraId="309D5856" w14:textId="77777777" w:rsidTr="005164C6">
        <w:tc>
          <w:tcPr>
            <w:tcW w:w="1172" w:type="dxa"/>
            <w:tcBorders>
              <w:top w:val="single" w:sz="4" w:space="0" w:color="auto"/>
              <w:bottom w:val="single" w:sz="4" w:space="0" w:color="auto"/>
            </w:tcBorders>
            <w:vAlign w:val="center"/>
          </w:tcPr>
          <w:p w14:paraId="0D20A096" w14:textId="4E89739A" w:rsidR="00BC7FC8" w:rsidRPr="005164C6" w:rsidRDefault="00BC7FC8" w:rsidP="005164C6">
            <w:pPr>
              <w:spacing w:after="120"/>
              <w:jc w:val="center"/>
              <w:rPr>
                <w:b/>
              </w:rPr>
            </w:pPr>
          </w:p>
        </w:tc>
        <w:tc>
          <w:tcPr>
            <w:tcW w:w="1173" w:type="dxa"/>
            <w:tcBorders>
              <w:top w:val="single" w:sz="4" w:space="0" w:color="auto"/>
              <w:bottom w:val="single" w:sz="4" w:space="0" w:color="auto"/>
            </w:tcBorders>
            <w:vAlign w:val="center"/>
          </w:tcPr>
          <w:p w14:paraId="37BD479A" w14:textId="33875A06" w:rsidR="00BC7FC8" w:rsidRPr="00CE7A72" w:rsidRDefault="00BC7FC8" w:rsidP="005164C6">
            <w:pPr>
              <w:spacing w:after="120"/>
              <w:jc w:val="center"/>
            </w:pPr>
            <w:r w:rsidRPr="00CE7A72">
              <w:t>N</w:t>
            </w:r>
          </w:p>
        </w:tc>
        <w:tc>
          <w:tcPr>
            <w:tcW w:w="1173" w:type="dxa"/>
            <w:tcBorders>
              <w:top w:val="single" w:sz="4" w:space="0" w:color="auto"/>
              <w:bottom w:val="single" w:sz="4" w:space="0" w:color="auto"/>
            </w:tcBorders>
            <w:vAlign w:val="center"/>
          </w:tcPr>
          <w:p w14:paraId="73709FC1" w14:textId="3552ED7E" w:rsidR="00BC7FC8" w:rsidRPr="00CE7A72" w:rsidRDefault="00BC7FC8" w:rsidP="005164C6">
            <w:pPr>
              <w:spacing w:after="120"/>
              <w:jc w:val="center"/>
            </w:pPr>
            <w:r w:rsidRPr="00CE7A72">
              <w:rPr>
                <w:color w:val="202124"/>
                <w:szCs w:val="24"/>
                <w:highlight w:val="white"/>
              </w:rPr>
              <w:t>x̄</w:t>
            </w:r>
          </w:p>
        </w:tc>
        <w:tc>
          <w:tcPr>
            <w:tcW w:w="1173" w:type="dxa"/>
            <w:tcBorders>
              <w:top w:val="single" w:sz="4" w:space="0" w:color="auto"/>
              <w:bottom w:val="single" w:sz="4" w:space="0" w:color="auto"/>
            </w:tcBorders>
            <w:vAlign w:val="center"/>
          </w:tcPr>
          <w:p w14:paraId="42ADB3E3" w14:textId="0B797DAC" w:rsidR="00BC7FC8" w:rsidRPr="00CE7A72" w:rsidRDefault="00BC7FC8" w:rsidP="005164C6">
            <w:pPr>
              <w:spacing w:after="120"/>
              <w:jc w:val="center"/>
            </w:pPr>
            <w:r w:rsidRPr="00CE7A72">
              <w:t>S</w:t>
            </w:r>
          </w:p>
        </w:tc>
        <w:tc>
          <w:tcPr>
            <w:tcW w:w="1173" w:type="dxa"/>
            <w:tcBorders>
              <w:top w:val="single" w:sz="4" w:space="0" w:color="auto"/>
              <w:bottom w:val="single" w:sz="4" w:space="0" w:color="auto"/>
            </w:tcBorders>
            <w:vAlign w:val="center"/>
          </w:tcPr>
          <w:p w14:paraId="1CDAE036" w14:textId="092CE4BD" w:rsidR="00BC7FC8" w:rsidRPr="00CE7A72" w:rsidRDefault="00BC7FC8" w:rsidP="005164C6">
            <w:pPr>
              <w:spacing w:after="120"/>
              <w:jc w:val="center"/>
            </w:pPr>
            <w:r w:rsidRPr="00CE7A72">
              <w:t>sd</w:t>
            </w:r>
          </w:p>
        </w:tc>
        <w:tc>
          <w:tcPr>
            <w:tcW w:w="1173" w:type="dxa"/>
            <w:tcBorders>
              <w:top w:val="single" w:sz="4" w:space="0" w:color="auto"/>
              <w:bottom w:val="single" w:sz="4" w:space="0" w:color="auto"/>
            </w:tcBorders>
            <w:vAlign w:val="center"/>
          </w:tcPr>
          <w:p w14:paraId="13D83BCE" w14:textId="24FDFC21" w:rsidR="00BC7FC8" w:rsidRPr="00CE7A72" w:rsidRDefault="00BC7FC8" w:rsidP="005164C6">
            <w:pPr>
              <w:spacing w:after="120"/>
              <w:jc w:val="center"/>
            </w:pPr>
            <w:r w:rsidRPr="00CE7A72">
              <w:t>t</w:t>
            </w:r>
          </w:p>
        </w:tc>
        <w:tc>
          <w:tcPr>
            <w:tcW w:w="1173" w:type="dxa"/>
            <w:tcBorders>
              <w:top w:val="single" w:sz="4" w:space="0" w:color="auto"/>
              <w:bottom w:val="single" w:sz="4" w:space="0" w:color="auto"/>
            </w:tcBorders>
            <w:vAlign w:val="center"/>
          </w:tcPr>
          <w:p w14:paraId="697B0C8C" w14:textId="0DAF06D0" w:rsidR="00BC7FC8" w:rsidRPr="00CE7A72" w:rsidRDefault="00BC7FC8" w:rsidP="005164C6">
            <w:pPr>
              <w:spacing w:after="120"/>
              <w:jc w:val="center"/>
            </w:pPr>
            <w:r w:rsidRPr="00CE7A72">
              <w:t>p</w:t>
            </w:r>
          </w:p>
        </w:tc>
      </w:tr>
      <w:tr w:rsidR="00BC7FC8" w14:paraId="037891D1" w14:textId="77777777" w:rsidTr="005164C6">
        <w:trPr>
          <w:trHeight w:val="359"/>
        </w:trPr>
        <w:tc>
          <w:tcPr>
            <w:tcW w:w="1172" w:type="dxa"/>
            <w:tcBorders>
              <w:top w:val="single" w:sz="4" w:space="0" w:color="auto"/>
            </w:tcBorders>
            <w:vAlign w:val="center"/>
          </w:tcPr>
          <w:p w14:paraId="1F52B04A" w14:textId="3E5BA543" w:rsidR="00BC7FC8" w:rsidRPr="00BC7FC8" w:rsidRDefault="00BC7FC8" w:rsidP="005164C6">
            <w:pPr>
              <w:spacing w:after="120"/>
              <w:jc w:val="center"/>
            </w:pPr>
            <w:r w:rsidRPr="00BC7FC8">
              <w:t>Ön test</w:t>
            </w:r>
          </w:p>
        </w:tc>
        <w:tc>
          <w:tcPr>
            <w:tcW w:w="1173" w:type="dxa"/>
            <w:tcBorders>
              <w:top w:val="single" w:sz="4" w:space="0" w:color="auto"/>
            </w:tcBorders>
            <w:vAlign w:val="center"/>
          </w:tcPr>
          <w:p w14:paraId="4241C094" w14:textId="1D3CDD34" w:rsidR="00BC7FC8" w:rsidRPr="00BC7FC8" w:rsidRDefault="00BC7FC8" w:rsidP="005164C6">
            <w:pPr>
              <w:spacing w:after="120"/>
              <w:jc w:val="center"/>
            </w:pPr>
            <w:r w:rsidRPr="00BC7FC8">
              <w:t>19</w:t>
            </w:r>
          </w:p>
        </w:tc>
        <w:tc>
          <w:tcPr>
            <w:tcW w:w="1173" w:type="dxa"/>
            <w:tcBorders>
              <w:top w:val="single" w:sz="4" w:space="0" w:color="auto"/>
            </w:tcBorders>
            <w:vAlign w:val="center"/>
          </w:tcPr>
          <w:p w14:paraId="6F85C25B" w14:textId="0276E175" w:rsidR="00BC7FC8" w:rsidRPr="00BC7FC8" w:rsidRDefault="00BC7FC8" w:rsidP="005164C6">
            <w:pPr>
              <w:spacing w:after="120"/>
              <w:jc w:val="center"/>
            </w:pPr>
            <w:r>
              <w:t>28,94</w:t>
            </w:r>
          </w:p>
        </w:tc>
        <w:tc>
          <w:tcPr>
            <w:tcW w:w="1173" w:type="dxa"/>
            <w:tcBorders>
              <w:top w:val="single" w:sz="4" w:space="0" w:color="auto"/>
            </w:tcBorders>
            <w:vAlign w:val="center"/>
          </w:tcPr>
          <w:p w14:paraId="797E2008" w14:textId="47E90339" w:rsidR="00BC7FC8" w:rsidRPr="00BC7FC8" w:rsidRDefault="00BC7FC8" w:rsidP="005164C6">
            <w:pPr>
              <w:spacing w:after="120"/>
              <w:jc w:val="center"/>
            </w:pPr>
            <w:r>
              <w:t>9,65</w:t>
            </w:r>
          </w:p>
        </w:tc>
        <w:tc>
          <w:tcPr>
            <w:tcW w:w="1173" w:type="dxa"/>
            <w:tcBorders>
              <w:top w:val="single" w:sz="4" w:space="0" w:color="auto"/>
            </w:tcBorders>
            <w:vAlign w:val="center"/>
          </w:tcPr>
          <w:p w14:paraId="769FC039" w14:textId="3E4E9DE6" w:rsidR="00BC7FC8" w:rsidRPr="00BC7FC8" w:rsidRDefault="00BC7FC8" w:rsidP="005164C6">
            <w:pPr>
              <w:spacing w:after="120"/>
              <w:jc w:val="center"/>
            </w:pPr>
            <w:r w:rsidRPr="00BC7FC8">
              <w:t>18</w:t>
            </w:r>
          </w:p>
        </w:tc>
        <w:tc>
          <w:tcPr>
            <w:tcW w:w="1173" w:type="dxa"/>
            <w:tcBorders>
              <w:top w:val="single" w:sz="4" w:space="0" w:color="auto"/>
            </w:tcBorders>
            <w:vAlign w:val="center"/>
          </w:tcPr>
          <w:p w14:paraId="699E4B82" w14:textId="2AB7F6BF" w:rsidR="00BC7FC8" w:rsidRPr="00BC7FC8" w:rsidRDefault="00BC7FC8" w:rsidP="005164C6">
            <w:pPr>
              <w:spacing w:after="120"/>
              <w:jc w:val="center"/>
            </w:pPr>
            <w:r>
              <w:t>-19,47</w:t>
            </w:r>
          </w:p>
        </w:tc>
        <w:tc>
          <w:tcPr>
            <w:tcW w:w="1173" w:type="dxa"/>
            <w:tcBorders>
              <w:top w:val="single" w:sz="4" w:space="0" w:color="auto"/>
            </w:tcBorders>
            <w:vAlign w:val="center"/>
          </w:tcPr>
          <w:p w14:paraId="78C39D5B" w14:textId="5E8A8195" w:rsidR="00BC7FC8" w:rsidRPr="00BC7FC8" w:rsidRDefault="00BC7FC8" w:rsidP="005164C6">
            <w:pPr>
              <w:spacing w:after="120"/>
              <w:jc w:val="center"/>
            </w:pPr>
            <w:r w:rsidRPr="00BC7FC8">
              <w:t>.000</w:t>
            </w:r>
          </w:p>
        </w:tc>
      </w:tr>
      <w:tr w:rsidR="00BC7FC8" w14:paraId="672C0A64" w14:textId="77777777" w:rsidTr="005164C6">
        <w:tc>
          <w:tcPr>
            <w:tcW w:w="1172" w:type="dxa"/>
            <w:tcBorders>
              <w:bottom w:val="single" w:sz="4" w:space="0" w:color="auto"/>
            </w:tcBorders>
            <w:vAlign w:val="center"/>
          </w:tcPr>
          <w:p w14:paraId="2E9D9919" w14:textId="15D8E570" w:rsidR="00BC7FC8" w:rsidRPr="00BC7FC8" w:rsidRDefault="00BC7FC8" w:rsidP="001D3E68">
            <w:pPr>
              <w:spacing w:before="120" w:after="120"/>
              <w:jc w:val="center"/>
            </w:pPr>
            <w:r w:rsidRPr="00BC7FC8">
              <w:t>Son test</w:t>
            </w:r>
          </w:p>
        </w:tc>
        <w:tc>
          <w:tcPr>
            <w:tcW w:w="1173" w:type="dxa"/>
            <w:tcBorders>
              <w:bottom w:val="single" w:sz="4" w:space="0" w:color="auto"/>
            </w:tcBorders>
            <w:vAlign w:val="center"/>
          </w:tcPr>
          <w:p w14:paraId="6F071258" w14:textId="23946127" w:rsidR="00BC7FC8" w:rsidRPr="00BC7FC8" w:rsidRDefault="00BC7FC8" w:rsidP="001D3E68">
            <w:pPr>
              <w:spacing w:before="120" w:after="120"/>
              <w:jc w:val="center"/>
            </w:pPr>
            <w:r w:rsidRPr="00BC7FC8">
              <w:t>19</w:t>
            </w:r>
          </w:p>
        </w:tc>
        <w:tc>
          <w:tcPr>
            <w:tcW w:w="1173" w:type="dxa"/>
            <w:tcBorders>
              <w:bottom w:val="single" w:sz="4" w:space="0" w:color="auto"/>
            </w:tcBorders>
            <w:vAlign w:val="center"/>
          </w:tcPr>
          <w:p w14:paraId="7D57B7FF" w14:textId="35DC66B0" w:rsidR="00BC7FC8" w:rsidRPr="00BC7FC8" w:rsidRDefault="00BC7FC8" w:rsidP="001D3E68">
            <w:pPr>
              <w:spacing w:before="120" w:after="120"/>
              <w:jc w:val="center"/>
            </w:pPr>
            <w:r>
              <w:t>71,31</w:t>
            </w:r>
          </w:p>
        </w:tc>
        <w:tc>
          <w:tcPr>
            <w:tcW w:w="1173" w:type="dxa"/>
            <w:tcBorders>
              <w:bottom w:val="single" w:sz="4" w:space="0" w:color="auto"/>
            </w:tcBorders>
            <w:vAlign w:val="center"/>
          </w:tcPr>
          <w:p w14:paraId="293A9F8F" w14:textId="6DE948E0" w:rsidR="00BC7FC8" w:rsidRPr="00BC7FC8" w:rsidRDefault="00BC7FC8" w:rsidP="001D3E68">
            <w:pPr>
              <w:spacing w:before="120" w:after="120"/>
              <w:jc w:val="center"/>
            </w:pPr>
            <w:r>
              <w:t>10,65</w:t>
            </w:r>
          </w:p>
        </w:tc>
        <w:tc>
          <w:tcPr>
            <w:tcW w:w="1173" w:type="dxa"/>
            <w:tcBorders>
              <w:bottom w:val="single" w:sz="4" w:space="0" w:color="auto"/>
            </w:tcBorders>
            <w:vAlign w:val="center"/>
          </w:tcPr>
          <w:p w14:paraId="4907F668" w14:textId="3AE33FCA" w:rsidR="00BC7FC8" w:rsidRPr="00BC7FC8" w:rsidRDefault="00BC7FC8" w:rsidP="001D3E68">
            <w:pPr>
              <w:spacing w:before="120" w:after="120"/>
              <w:jc w:val="center"/>
            </w:pPr>
          </w:p>
        </w:tc>
        <w:tc>
          <w:tcPr>
            <w:tcW w:w="1173" w:type="dxa"/>
            <w:tcBorders>
              <w:bottom w:val="single" w:sz="4" w:space="0" w:color="auto"/>
            </w:tcBorders>
            <w:vAlign w:val="center"/>
          </w:tcPr>
          <w:p w14:paraId="5184DC3B" w14:textId="77777777" w:rsidR="00BC7FC8" w:rsidRPr="00BC7FC8" w:rsidRDefault="00BC7FC8" w:rsidP="001D3E68">
            <w:pPr>
              <w:spacing w:before="120" w:after="120"/>
              <w:jc w:val="center"/>
            </w:pPr>
          </w:p>
        </w:tc>
        <w:tc>
          <w:tcPr>
            <w:tcW w:w="1173" w:type="dxa"/>
            <w:tcBorders>
              <w:bottom w:val="single" w:sz="4" w:space="0" w:color="auto"/>
            </w:tcBorders>
            <w:vAlign w:val="center"/>
          </w:tcPr>
          <w:p w14:paraId="7101A536" w14:textId="77777777" w:rsidR="00BC7FC8" w:rsidRPr="00BC7FC8" w:rsidRDefault="00BC7FC8" w:rsidP="001D3E68">
            <w:pPr>
              <w:spacing w:before="120" w:after="120"/>
              <w:jc w:val="center"/>
            </w:pPr>
          </w:p>
        </w:tc>
      </w:tr>
    </w:tbl>
    <w:p w14:paraId="77BA4A19" w14:textId="77777777" w:rsidR="00301FD4" w:rsidRDefault="00301FD4" w:rsidP="001D3E68">
      <w:pPr>
        <w:spacing w:before="120" w:after="120" w:line="360" w:lineRule="auto"/>
        <w:jc w:val="both"/>
        <w:rPr>
          <w:rFonts w:cs="Times New Roman"/>
          <w:szCs w:val="24"/>
        </w:rPr>
      </w:pPr>
    </w:p>
    <w:p w14:paraId="54D88D56" w14:textId="3780AC3C" w:rsidR="006A4ED5" w:rsidRDefault="006A4ED5" w:rsidP="001D3E68">
      <w:pPr>
        <w:spacing w:before="120" w:after="120" w:line="360" w:lineRule="auto"/>
        <w:jc w:val="both"/>
        <w:rPr>
          <w:rFonts w:cs="Times New Roman"/>
          <w:szCs w:val="24"/>
        </w:rPr>
      </w:pPr>
      <w:r w:rsidRPr="00B84210">
        <w:rPr>
          <w:rFonts w:cs="Times New Roman"/>
          <w:szCs w:val="24"/>
        </w:rPr>
        <w:t xml:space="preserve">Bu </w:t>
      </w:r>
      <w:r>
        <w:rPr>
          <w:rFonts w:cs="Times New Roman"/>
          <w:szCs w:val="24"/>
        </w:rPr>
        <w:t xml:space="preserve">sonuçlara göre, hazırlanan </w:t>
      </w:r>
      <w:r w:rsidR="00463EBB">
        <w:rPr>
          <w:rFonts w:cs="Times New Roman"/>
          <w:szCs w:val="24"/>
        </w:rPr>
        <w:t>materyal önerilerinin,</w:t>
      </w:r>
      <w:r w:rsidR="00BF39AF">
        <w:rPr>
          <w:rFonts w:cs="Times New Roman"/>
          <w:szCs w:val="24"/>
        </w:rPr>
        <w:t xml:space="preserve"> </w:t>
      </w:r>
      <w:r w:rsidRPr="00B84210">
        <w:rPr>
          <w:rFonts w:cs="Times New Roman"/>
          <w:szCs w:val="24"/>
        </w:rPr>
        <w:t xml:space="preserve"> </w:t>
      </w:r>
      <w:r w:rsidR="00515FDF">
        <w:rPr>
          <w:rFonts w:cs="Times New Roman"/>
          <w:szCs w:val="24"/>
        </w:rPr>
        <w:t>“</w:t>
      </w:r>
      <w:r w:rsidRPr="00B84210">
        <w:rPr>
          <w:rFonts w:cs="Times New Roman"/>
          <w:szCs w:val="24"/>
        </w:rPr>
        <w:t>Türk Halk Müziği Teorisi ve Uygulaması</w:t>
      </w:r>
      <w:r w:rsidR="00515FDF">
        <w:rPr>
          <w:rFonts w:cs="Times New Roman"/>
          <w:szCs w:val="24"/>
        </w:rPr>
        <w:t>”</w:t>
      </w:r>
      <w:r w:rsidRPr="00B84210">
        <w:rPr>
          <w:rFonts w:cs="Times New Roman"/>
          <w:szCs w:val="24"/>
        </w:rPr>
        <w:t xml:space="preserve"> dersine yönelik</w:t>
      </w:r>
      <w:r w:rsidR="001D3E68">
        <w:rPr>
          <w:rFonts w:cs="Times New Roman"/>
          <w:szCs w:val="24"/>
        </w:rPr>
        <w:t xml:space="preserve"> bilişsel ve psikomotor (solfej, dikte) </w:t>
      </w:r>
      <w:r w:rsidR="00463EBB">
        <w:rPr>
          <w:rFonts w:cs="Times New Roman"/>
          <w:szCs w:val="24"/>
        </w:rPr>
        <w:t xml:space="preserve"> öğrenci</w:t>
      </w:r>
      <w:r w:rsidRPr="00B84210">
        <w:rPr>
          <w:rFonts w:cs="Times New Roman"/>
          <w:szCs w:val="24"/>
        </w:rPr>
        <w:t xml:space="preserve"> bilgi düzeylerini </w:t>
      </w:r>
      <w:r w:rsidR="00463EBB">
        <w:rPr>
          <w:rFonts w:cs="Times New Roman"/>
          <w:szCs w:val="24"/>
        </w:rPr>
        <w:t>olumlu</w:t>
      </w:r>
      <w:r w:rsidRPr="00B84210">
        <w:rPr>
          <w:rFonts w:cs="Times New Roman"/>
          <w:szCs w:val="24"/>
        </w:rPr>
        <w:t xml:space="preserve"> </w:t>
      </w:r>
      <w:r w:rsidR="00463EBB">
        <w:rPr>
          <w:rFonts w:cs="Times New Roman"/>
          <w:szCs w:val="24"/>
        </w:rPr>
        <w:t>y</w:t>
      </w:r>
      <w:r w:rsidR="00B82811">
        <w:rPr>
          <w:rFonts w:cs="Times New Roman"/>
          <w:szCs w:val="24"/>
        </w:rPr>
        <w:t xml:space="preserve">önde etkilediği, bu kapsamda </w:t>
      </w:r>
      <w:r w:rsidR="001D3E68">
        <w:rPr>
          <w:rFonts w:cs="Times New Roman"/>
          <w:szCs w:val="24"/>
        </w:rPr>
        <w:t>dersin</w:t>
      </w:r>
      <w:r w:rsidR="00B82811">
        <w:rPr>
          <w:rFonts w:cs="Times New Roman"/>
          <w:szCs w:val="24"/>
        </w:rPr>
        <w:t xml:space="preserve"> hedef ve kazanımlarına ulaşılması açısından</w:t>
      </w:r>
      <w:r w:rsidR="001D3E68">
        <w:rPr>
          <w:rFonts w:cs="Times New Roman"/>
          <w:szCs w:val="24"/>
        </w:rPr>
        <w:t>,</w:t>
      </w:r>
      <w:r w:rsidR="00B82811">
        <w:rPr>
          <w:rFonts w:cs="Times New Roman"/>
          <w:szCs w:val="24"/>
        </w:rPr>
        <w:t xml:space="preserve"> hazırlanan materyallerin </w:t>
      </w:r>
      <w:r w:rsidR="001D3E68">
        <w:rPr>
          <w:rFonts w:cs="Times New Roman"/>
          <w:szCs w:val="24"/>
        </w:rPr>
        <w:t xml:space="preserve">öğrencilerin başarısı üzerinde olumlu etki sağladığı </w:t>
      </w:r>
      <w:r w:rsidR="00B82811">
        <w:rPr>
          <w:rFonts w:cs="Times New Roman"/>
          <w:szCs w:val="24"/>
        </w:rPr>
        <w:t>düşünülmektedir.</w:t>
      </w:r>
    </w:p>
    <w:p w14:paraId="3CAAFE20" w14:textId="1729B431" w:rsidR="001D3E68" w:rsidRDefault="006A4ED5" w:rsidP="00C10CE3">
      <w:pPr>
        <w:spacing w:line="360" w:lineRule="auto"/>
        <w:jc w:val="both"/>
        <w:rPr>
          <w:rFonts w:cs="Times New Roman"/>
          <w:szCs w:val="24"/>
        </w:rPr>
      </w:pPr>
      <w:r>
        <w:rPr>
          <w:rFonts w:cs="Times New Roman"/>
          <w:szCs w:val="24"/>
        </w:rPr>
        <w:t xml:space="preserve">                        </w:t>
      </w:r>
    </w:p>
    <w:p w14:paraId="35F282FC" w14:textId="77777777" w:rsidR="001D3E68" w:rsidRDefault="001D3E68">
      <w:pPr>
        <w:spacing w:after="160" w:line="259" w:lineRule="auto"/>
        <w:rPr>
          <w:rFonts w:cs="Times New Roman"/>
          <w:szCs w:val="24"/>
        </w:rPr>
      </w:pPr>
      <w:r>
        <w:rPr>
          <w:rFonts w:cs="Times New Roman"/>
          <w:szCs w:val="24"/>
        </w:rPr>
        <w:br w:type="page"/>
      </w:r>
    </w:p>
    <w:p w14:paraId="06E3E27A" w14:textId="77777777" w:rsidR="006A4ED5" w:rsidRPr="00F1693E" w:rsidRDefault="006A4ED5" w:rsidP="006A4ED5">
      <w:pPr>
        <w:pStyle w:val="Balk1"/>
        <w:spacing w:before="120" w:after="120" w:line="360" w:lineRule="auto"/>
        <w:jc w:val="center"/>
        <w:rPr>
          <w:rFonts w:cs="Times New Roman"/>
        </w:rPr>
      </w:pPr>
      <w:bookmarkStart w:id="192" w:name="_Toc55210483"/>
      <w:bookmarkStart w:id="193" w:name="_Toc61965143"/>
      <w:r w:rsidRPr="00F1693E">
        <w:rPr>
          <w:rFonts w:cs="Times New Roman"/>
        </w:rPr>
        <w:lastRenderedPageBreak/>
        <w:t>BÖLÜM V</w:t>
      </w:r>
      <w:bookmarkEnd w:id="192"/>
      <w:bookmarkEnd w:id="193"/>
    </w:p>
    <w:p w14:paraId="6F74156B" w14:textId="6710945A" w:rsidR="006A4ED5" w:rsidRDefault="006A4ED5" w:rsidP="006A4ED5">
      <w:pPr>
        <w:pStyle w:val="Balk1"/>
        <w:spacing w:before="120" w:after="120" w:line="360" w:lineRule="auto"/>
        <w:jc w:val="center"/>
        <w:rPr>
          <w:rFonts w:cs="Times New Roman"/>
        </w:rPr>
      </w:pPr>
      <w:bookmarkStart w:id="194" w:name="_Toc55210484"/>
      <w:bookmarkStart w:id="195" w:name="_Toc61965144"/>
      <w:r w:rsidRPr="00F1693E">
        <w:rPr>
          <w:rFonts w:cs="Times New Roman"/>
        </w:rPr>
        <w:t>SONUÇ, TARTIŞMA VE ÖNERİLER</w:t>
      </w:r>
      <w:bookmarkEnd w:id="194"/>
      <w:bookmarkEnd w:id="195"/>
    </w:p>
    <w:p w14:paraId="0218398F" w14:textId="2CF8A921" w:rsidR="001D64AE" w:rsidRPr="001D64AE" w:rsidRDefault="001D64AE" w:rsidP="00C10CE3">
      <w:pPr>
        <w:pStyle w:val="Balk2"/>
        <w:spacing w:before="120" w:after="120" w:line="360" w:lineRule="auto"/>
        <w:jc w:val="both"/>
      </w:pPr>
      <w:bookmarkStart w:id="196" w:name="_Toc61965145"/>
      <w:r>
        <w:t>5.1. Sonuç</w:t>
      </w:r>
      <w:r w:rsidR="00CE7A72">
        <w:t xml:space="preserve"> ve Tartışma</w:t>
      </w:r>
      <w:bookmarkEnd w:id="196"/>
    </w:p>
    <w:p w14:paraId="08C8E032" w14:textId="7A777745" w:rsidR="00D84353" w:rsidRDefault="001D64AE" w:rsidP="00C10CE3">
      <w:pPr>
        <w:spacing w:before="120" w:after="120" w:line="360" w:lineRule="auto"/>
        <w:jc w:val="both"/>
      </w:pPr>
      <w:r>
        <w:t>Araştırmanın bu bölümünde elde edilen verilere dayalı sonuçlar ve bu sonuçlar çerçevesinde geliştirilen öneriler yer almaktadır.</w:t>
      </w:r>
      <w:r w:rsidR="004462B3">
        <w:t xml:space="preserve"> Araştırmaya yönelik sonuçlar alt problem sırasına göre aşağıda sunulmuştur.</w:t>
      </w:r>
    </w:p>
    <w:p w14:paraId="54278EAC" w14:textId="77777777" w:rsidR="00ED14C2" w:rsidRDefault="00ED14C2" w:rsidP="00C10CE3">
      <w:pPr>
        <w:spacing w:before="120" w:after="120" w:line="360" w:lineRule="auto"/>
        <w:jc w:val="both"/>
      </w:pPr>
    </w:p>
    <w:p w14:paraId="7DB3938C" w14:textId="7104DB6E" w:rsidR="004462B3" w:rsidRDefault="001D64AE" w:rsidP="00C10CE3">
      <w:pPr>
        <w:spacing w:before="120" w:after="120" w:line="360" w:lineRule="auto"/>
        <w:ind w:firstLine="708"/>
        <w:jc w:val="both"/>
      </w:pPr>
      <w:bookmarkStart w:id="197" w:name="_Toc61965146"/>
      <w:r w:rsidRPr="00D84353">
        <w:rPr>
          <w:rStyle w:val="Balk2Char"/>
        </w:rPr>
        <w:t xml:space="preserve">5.1.1. Birinci </w:t>
      </w:r>
      <w:r w:rsidR="00524DD2" w:rsidRPr="00D84353">
        <w:rPr>
          <w:rStyle w:val="Balk2Char"/>
        </w:rPr>
        <w:t xml:space="preserve">alt probleme </w:t>
      </w:r>
      <w:r w:rsidR="00CC2D40">
        <w:rPr>
          <w:rStyle w:val="Balk2Char"/>
        </w:rPr>
        <w:t>yönelik</w:t>
      </w:r>
      <w:r w:rsidR="00524DD2">
        <w:rPr>
          <w:rStyle w:val="Balk2Char"/>
        </w:rPr>
        <w:t xml:space="preserve"> sonuçlar.</w:t>
      </w:r>
      <w:bookmarkEnd w:id="197"/>
      <w:r w:rsidR="00524DD2">
        <w:t xml:space="preserve"> </w:t>
      </w:r>
      <w:r w:rsidR="004462B3">
        <w:t xml:space="preserve"> </w:t>
      </w:r>
      <w:r w:rsidR="00515FDF">
        <w:t>“</w:t>
      </w:r>
      <w:r w:rsidR="00EB237A" w:rsidRPr="00D84353">
        <w:t>G</w:t>
      </w:r>
      <w:r w:rsidRPr="00D84353">
        <w:t xml:space="preserve">eleneksel </w:t>
      </w:r>
      <w:r w:rsidR="00EB237A" w:rsidRPr="00D84353">
        <w:t>Türk Halk Müziği Teorisi</w:t>
      </w:r>
      <w:r w:rsidR="00515FDF">
        <w:t>”</w:t>
      </w:r>
      <w:r w:rsidR="00EB237A" w:rsidRPr="00D84353">
        <w:t xml:space="preserve"> </w:t>
      </w:r>
      <w:r w:rsidRPr="00D84353">
        <w:t xml:space="preserve">dersinin işleyişinde var olan sorunları tespit etmek adına 3 </w:t>
      </w:r>
      <w:r w:rsidR="004462B3">
        <w:t>soru başlığı</w:t>
      </w:r>
      <w:r w:rsidRPr="00D84353">
        <w:t xml:space="preserve"> oluşturulmuştur. Bu başlıklar</w:t>
      </w:r>
      <w:r w:rsidR="004462B3">
        <w:t xml:space="preserve">a ilişkin sonuçlar aşağıda sunulmuştur. </w:t>
      </w:r>
    </w:p>
    <w:p w14:paraId="3FACB73F" w14:textId="28FD98B9" w:rsidR="004426B3" w:rsidRPr="004426B3" w:rsidRDefault="004462B3" w:rsidP="000F7D6A">
      <w:pPr>
        <w:pStyle w:val="ListeParagraf"/>
        <w:numPr>
          <w:ilvl w:val="0"/>
          <w:numId w:val="10"/>
        </w:numPr>
        <w:spacing w:before="120" w:after="120" w:line="360" w:lineRule="auto"/>
        <w:jc w:val="both"/>
      </w:pPr>
      <w:r w:rsidRPr="004462B3">
        <w:rPr>
          <w:i w:val="0"/>
        </w:rPr>
        <w:t xml:space="preserve">Yapılan görüşmelerde, </w:t>
      </w:r>
      <w:r w:rsidR="00515FDF">
        <w:rPr>
          <w:i w:val="0"/>
        </w:rPr>
        <w:t>“</w:t>
      </w:r>
      <w:r w:rsidRPr="004462B3">
        <w:rPr>
          <w:i w:val="0"/>
        </w:rPr>
        <w:t>Geleneksel Türk Halk Müziği Teorisi</w:t>
      </w:r>
      <w:r w:rsidR="00515FDF">
        <w:rPr>
          <w:i w:val="0"/>
        </w:rPr>
        <w:t>”</w:t>
      </w:r>
      <w:r w:rsidR="00C43814">
        <w:rPr>
          <w:i w:val="0"/>
        </w:rPr>
        <w:t xml:space="preserve"> dersi yürütülürken, d</w:t>
      </w:r>
      <w:r w:rsidRPr="004462B3">
        <w:rPr>
          <w:i w:val="0"/>
        </w:rPr>
        <w:t>ers içerisinde yardımcı çalgı olarak bağlamanın kullanıldığı sonucuna ulaşılmıştır</w:t>
      </w:r>
      <w:r>
        <w:t>.</w:t>
      </w:r>
    </w:p>
    <w:p w14:paraId="354CB9F8" w14:textId="7E0C8EBB" w:rsidR="004462B3" w:rsidRDefault="004462B3" w:rsidP="000F7D6A">
      <w:pPr>
        <w:pStyle w:val="ListeParagraf"/>
        <w:numPr>
          <w:ilvl w:val="0"/>
          <w:numId w:val="10"/>
        </w:numPr>
        <w:spacing w:before="120" w:after="120" w:line="360" w:lineRule="auto"/>
        <w:jc w:val="both"/>
        <w:rPr>
          <w:i w:val="0"/>
        </w:rPr>
      </w:pPr>
      <w:r w:rsidRPr="004462B3">
        <w:rPr>
          <w:i w:val="0"/>
        </w:rPr>
        <w:t>Dersin işlenişi sırasında kaynak olarak birden fazla materyalin kullanıldığı tespit edilmesine rağmen</w:t>
      </w:r>
      <w:r>
        <w:rPr>
          <w:i w:val="0"/>
        </w:rPr>
        <w:t xml:space="preserve"> derse özel bir kaynağın bulunmadığı ve</w:t>
      </w:r>
      <w:r w:rsidRPr="004462B3">
        <w:rPr>
          <w:i w:val="0"/>
        </w:rPr>
        <w:t xml:space="preserve"> öğretim elemanlarının kaynak olarak çoğunlukla TRT Türk Halk Müziği Repertuarından faydalandıkları </w:t>
      </w:r>
      <w:r w:rsidR="005C70E0">
        <w:rPr>
          <w:i w:val="0"/>
        </w:rPr>
        <w:t>tespit edilmiştir.</w:t>
      </w:r>
    </w:p>
    <w:p w14:paraId="5A87849F" w14:textId="441A9C4F" w:rsidR="001D64AE" w:rsidRDefault="008C2591" w:rsidP="000F7D6A">
      <w:pPr>
        <w:pStyle w:val="ListeParagraf"/>
        <w:numPr>
          <w:ilvl w:val="0"/>
          <w:numId w:val="10"/>
        </w:numPr>
        <w:spacing w:before="120" w:after="120" w:line="360" w:lineRule="auto"/>
        <w:jc w:val="both"/>
        <w:rPr>
          <w:i w:val="0"/>
        </w:rPr>
      </w:pPr>
      <w:r w:rsidRPr="004462B3">
        <w:rPr>
          <w:i w:val="0"/>
        </w:rPr>
        <w:t xml:space="preserve">Toplanan veriler ışığında haftalık 2 saat olarak planlanan </w:t>
      </w:r>
      <w:r w:rsidR="00515FDF">
        <w:rPr>
          <w:i w:val="0"/>
        </w:rPr>
        <w:t>“Geleneksel Türk Halk Müziği T</w:t>
      </w:r>
      <w:r w:rsidRPr="004462B3">
        <w:rPr>
          <w:i w:val="0"/>
        </w:rPr>
        <w:t>eorisi</w:t>
      </w:r>
      <w:r w:rsidR="00515FDF">
        <w:rPr>
          <w:i w:val="0"/>
        </w:rPr>
        <w:t>”</w:t>
      </w:r>
      <w:r w:rsidRPr="004462B3">
        <w:rPr>
          <w:i w:val="0"/>
        </w:rPr>
        <w:t xml:space="preserve"> ders süresinin, hedeflenen ders içeriklerini</w:t>
      </w:r>
      <w:r w:rsidR="00F23CB5">
        <w:rPr>
          <w:i w:val="0"/>
        </w:rPr>
        <w:t>n</w:t>
      </w:r>
      <w:r w:rsidRPr="004462B3">
        <w:rPr>
          <w:i w:val="0"/>
        </w:rPr>
        <w:t xml:space="preserve"> zamanında aktarılması açısından yetersiz kaldığı sonucuna ulaşılmıştır.</w:t>
      </w:r>
    </w:p>
    <w:p w14:paraId="3FE5B5C2" w14:textId="0F1784A1" w:rsidR="00FE3F9A" w:rsidRDefault="001C5556" w:rsidP="00C10CE3">
      <w:pPr>
        <w:spacing w:before="120" w:after="120" w:line="360" w:lineRule="auto"/>
        <w:jc w:val="both"/>
      </w:pPr>
      <w:r>
        <w:t xml:space="preserve">Ayşan (1998) </w:t>
      </w:r>
      <w:r w:rsidR="00673AD6">
        <w:t xml:space="preserve">; </w:t>
      </w:r>
      <w:r>
        <w:t xml:space="preserve">öğretmen yetiştiren kurumlarda halk müziği eğitimine yeterince önem verilmediğine değinerek halk müziği derslerinin 2 yıla çıkarılmasını ve haftalık ders saatinin 4 saat olarak belirlenmesini önermiştir. Bu kapsamda </w:t>
      </w:r>
      <w:r w:rsidR="00F605BE">
        <w:t xml:space="preserve">“Geleneksel </w:t>
      </w:r>
      <w:r>
        <w:t xml:space="preserve">Türk Halk Müziği </w:t>
      </w:r>
      <w:r w:rsidR="00F605BE">
        <w:t xml:space="preserve">Teorisi” </w:t>
      </w:r>
      <w:r>
        <w:t>dersine ilişkin belirlenen haftalık 2 saatlik sürenin yetersiz olduğu düşünülmektedir.</w:t>
      </w:r>
    </w:p>
    <w:p w14:paraId="1447CFAF" w14:textId="77777777" w:rsidR="00ED14C2" w:rsidRPr="00FE3F9A" w:rsidRDefault="00ED14C2" w:rsidP="00C10CE3">
      <w:pPr>
        <w:spacing w:before="120" w:after="120" w:line="360" w:lineRule="auto"/>
        <w:jc w:val="both"/>
      </w:pPr>
    </w:p>
    <w:p w14:paraId="38FA7726" w14:textId="0DB9E43C" w:rsidR="00855EA8" w:rsidRDefault="00EB237A" w:rsidP="00C10CE3">
      <w:pPr>
        <w:spacing w:before="120" w:after="120" w:line="360" w:lineRule="auto"/>
        <w:ind w:firstLine="708"/>
        <w:jc w:val="both"/>
      </w:pPr>
      <w:bookmarkStart w:id="198" w:name="_Toc61965147"/>
      <w:r w:rsidRPr="00745D0A">
        <w:rPr>
          <w:rStyle w:val="Balk2Char"/>
        </w:rPr>
        <w:t xml:space="preserve">5.1.2. İkinci </w:t>
      </w:r>
      <w:r w:rsidR="00524DD2" w:rsidRPr="00745D0A">
        <w:rPr>
          <w:rStyle w:val="Balk2Char"/>
        </w:rPr>
        <w:t xml:space="preserve">alt probleme </w:t>
      </w:r>
      <w:r w:rsidR="00CC2D40">
        <w:rPr>
          <w:rStyle w:val="Balk2Char"/>
        </w:rPr>
        <w:t>yönelik</w:t>
      </w:r>
      <w:r w:rsidR="00524DD2" w:rsidRPr="00745D0A">
        <w:rPr>
          <w:rStyle w:val="Balk2Char"/>
        </w:rPr>
        <w:t xml:space="preserve"> s</w:t>
      </w:r>
      <w:r w:rsidR="00524DD2">
        <w:rPr>
          <w:rStyle w:val="Balk2Char"/>
        </w:rPr>
        <w:t>onuçlar</w:t>
      </w:r>
      <w:bookmarkEnd w:id="198"/>
      <w:r w:rsidR="00524DD2" w:rsidRPr="00524DD2">
        <w:rPr>
          <w:b/>
        </w:rPr>
        <w:t>.</w:t>
      </w:r>
      <w:r w:rsidR="00524DD2">
        <w:t xml:space="preserve"> </w:t>
      </w:r>
      <w:r w:rsidR="00673AD6">
        <w:t xml:space="preserve"> A</w:t>
      </w:r>
      <w:r w:rsidR="00F605BE">
        <w:t>raştırmada</w:t>
      </w:r>
      <w:r w:rsidR="009577B9">
        <w:t xml:space="preserve"> </w:t>
      </w:r>
      <w:r w:rsidR="00673AD6">
        <w:t>“</w:t>
      </w:r>
      <w:r w:rsidR="009E5A68" w:rsidRPr="009577B9">
        <w:t>Türk Halk Müziği Teorisi Ve Uygulaması</w:t>
      </w:r>
      <w:r w:rsidR="00673AD6">
        <w:t>”</w:t>
      </w:r>
      <w:r w:rsidR="009E5A68" w:rsidRPr="009577B9">
        <w:t xml:space="preserve"> dersi için geliştirilmeye çalışılan öğretim tasarımı ve materyal önerileri gereğince, eği</w:t>
      </w:r>
      <w:r w:rsidR="009577B9" w:rsidRPr="009577B9">
        <w:t xml:space="preserve">tim sürecinde kullanılmak üzere çalgı, kaynak ve yöntem önerileri, veri toplama sürecinde öğretim üyelerine danışılmış ve oluşturulmaya </w:t>
      </w:r>
      <w:r w:rsidR="009577B9" w:rsidRPr="009577B9">
        <w:lastRenderedPageBreak/>
        <w:t>çalışılmıştır.</w:t>
      </w:r>
      <w:r w:rsidR="009E5A68" w:rsidRPr="009577B9">
        <w:t xml:space="preserve"> </w:t>
      </w:r>
      <w:r w:rsidR="009577B9" w:rsidRPr="009577B9">
        <w:t>Elde edilen</w:t>
      </w:r>
      <w:r w:rsidRPr="009577B9">
        <w:t xml:space="preserve"> </w:t>
      </w:r>
      <w:r w:rsidR="003A6D28" w:rsidRPr="009577B9">
        <w:t>bulgulara göre</w:t>
      </w:r>
      <w:r w:rsidR="00515FDF" w:rsidRPr="009577B9">
        <w:t xml:space="preserve"> </w:t>
      </w:r>
      <w:r w:rsidR="00673AD6">
        <w:t>“</w:t>
      </w:r>
      <w:r w:rsidR="00515FDF" w:rsidRPr="009577B9">
        <w:t xml:space="preserve">Türk Halk Müziği Teorisi </w:t>
      </w:r>
      <w:r w:rsidR="00515FDF">
        <w:t>v</w:t>
      </w:r>
      <w:r w:rsidR="00DD3D30" w:rsidRPr="00745D0A">
        <w:t>e Uygulaması</w:t>
      </w:r>
      <w:r w:rsidR="00673AD6">
        <w:t>”</w:t>
      </w:r>
      <w:r w:rsidR="00DD3D30" w:rsidRPr="00745D0A">
        <w:t xml:space="preserve"> </w:t>
      </w:r>
      <w:r w:rsidRPr="00745D0A">
        <w:t>de</w:t>
      </w:r>
      <w:r w:rsidR="00F23CB5">
        <w:t>rsinde bağlamanın kullanılmasının uygun olacağı</w:t>
      </w:r>
      <w:r w:rsidR="00134C67">
        <w:t xml:space="preserve"> sonucuna ulaşılmıştır. Bağlamanın yanı sıra halk müziği sazlarından kabak kemane ve kavalın </w:t>
      </w:r>
      <w:r w:rsidR="009577B9">
        <w:t>destekleyici çalgı</w:t>
      </w:r>
      <w:r w:rsidR="00134C67">
        <w:t xml:space="preserve"> olarak kullanılabileceği ve okunan halk ezgilerine ritimle eşlik edilmesinin öğrencilerin</w:t>
      </w:r>
      <w:r w:rsidR="00F23CB5">
        <w:t xml:space="preserve"> derse olan</w:t>
      </w:r>
      <w:r w:rsidR="00134C67">
        <w:t xml:space="preserve"> ilgilerinin </w:t>
      </w:r>
      <w:r w:rsidR="00F23CB5">
        <w:t xml:space="preserve">arttırılması bakımından </w:t>
      </w:r>
      <w:r w:rsidR="00134C67">
        <w:t>önemli olabileceği tespit edilmiştir.</w:t>
      </w:r>
    </w:p>
    <w:p w14:paraId="73081EE9" w14:textId="6C11250A" w:rsidR="00E138E7" w:rsidRDefault="00134C67" w:rsidP="00C10CE3">
      <w:pPr>
        <w:spacing w:before="120" w:after="120" w:line="360" w:lineRule="auto"/>
        <w:jc w:val="both"/>
      </w:pPr>
      <w:r>
        <w:t xml:space="preserve">Ayşan (1998), </w:t>
      </w:r>
      <w:r w:rsidR="00855EA8">
        <w:t xml:space="preserve">bağlama ailesini, halk türkülerini kapsayıcı, çeşitliliklere uygun, ses aralıklarına, farklı düzenlere uyum sağlayan ve ilgi çekici yapısıyla öne çıkarırken, </w:t>
      </w:r>
      <w:r w:rsidR="00F23CB5">
        <w:t xml:space="preserve">çalgının </w:t>
      </w:r>
      <w:r w:rsidR="00855EA8">
        <w:t>farklı boyutlarda olmasının da orta öğretim müzik eğitiminde eğitimciye avantaj sağlayacağını bildirmekte ve bağlama ailesinin müzik eğitiminde kullanıl</w:t>
      </w:r>
      <w:r>
        <w:t xml:space="preserve">ması gerektiğini savunmaktadır. </w:t>
      </w:r>
      <w:r w:rsidR="00DD3D30" w:rsidRPr="00745D0A">
        <w:t xml:space="preserve">Umuzdaş, </w:t>
      </w:r>
      <w:r w:rsidR="00131E45">
        <w:t xml:space="preserve">vd. </w:t>
      </w:r>
      <w:r>
        <w:t>(</w:t>
      </w:r>
      <w:r w:rsidR="00131E45">
        <w:t>2019</w:t>
      </w:r>
      <w:r>
        <w:t>)</w:t>
      </w:r>
      <w:r w:rsidR="00131E45">
        <w:t xml:space="preserve"> </w:t>
      </w:r>
      <w:r w:rsidR="00DD3D30" w:rsidRPr="00745D0A">
        <w:t>halk müziği ve sanat müziği derslerinde müzik türlerine ait olan sazlarla yürütülen dersin öğrencilerin üzerinde daha kalıcı bir etkiye yol açtığı so</w:t>
      </w:r>
      <w:r w:rsidR="00F23CB5">
        <w:t>nucuna ulaş</w:t>
      </w:r>
      <w:r w:rsidR="00855EA8">
        <w:t>mıştır. Öğrencilerin öz müziklerine yabancı olmayan bu çalgıyı sevecekleri ve halk müziğini daha iyi anlayacakları düşünüldüğünde, halk müziği eğitiminin bağlama ile yapılması gerektiği, bağlama ile yürütülen halk müziği derslerinin, öğrencilerin dersi daha etkili ve verimli bir şekilde anlamasına katkı sağlayacağı düşünülmektedir.</w:t>
      </w:r>
    </w:p>
    <w:p w14:paraId="0A0C4DD5" w14:textId="5B4925F4" w:rsidR="00EB237A" w:rsidRDefault="00EB237A" w:rsidP="00ED14C2">
      <w:pPr>
        <w:spacing w:before="120" w:after="120" w:line="360" w:lineRule="auto"/>
        <w:jc w:val="both"/>
      </w:pPr>
      <w:r w:rsidRPr="00745D0A">
        <w:t>Yöntem ve kaynak önerileri kısmında ise bu ders için özellikle hazırlanmış bir kaynağın olmadığı ve yeni bir kaynağın hazırlanmasına ihtiyaç duyulduğu, oluşturulan kaynakta solfej çalışmaları</w:t>
      </w:r>
      <w:r w:rsidR="00E43725">
        <w:t>,</w:t>
      </w:r>
      <w:r w:rsidRPr="00745D0A">
        <w:t xml:space="preserve"> dikte çalışmalarının yer alması gerektiği ve bu çalışmalarla ders işleme yönteminin öğretim elemanının kendisi tarafından</w:t>
      </w:r>
      <w:r w:rsidR="00E138E7">
        <w:t xml:space="preserve"> şekillendirilebileceği sonuçlarına</w:t>
      </w:r>
      <w:r w:rsidRPr="00745D0A">
        <w:t xml:space="preserve"> ulaşılmıştır.</w:t>
      </w:r>
      <w:r w:rsidR="00DD3D30" w:rsidRPr="00745D0A">
        <w:t xml:space="preserve"> </w:t>
      </w:r>
    </w:p>
    <w:p w14:paraId="5504FA31" w14:textId="311A47EA" w:rsidR="00855EA8" w:rsidRPr="00745D0A" w:rsidRDefault="00E138E7" w:rsidP="00ED14C2">
      <w:pPr>
        <w:spacing w:before="120" w:after="120" w:line="360" w:lineRule="auto"/>
        <w:jc w:val="both"/>
      </w:pPr>
      <w:r>
        <w:t>Şentürk vd. (2017) mevcut Tür</w:t>
      </w:r>
      <w:r w:rsidR="00A872F9">
        <w:t>k Müziği ses sistemini tartışarak</w:t>
      </w:r>
      <w:r>
        <w:t>, icra ve not</w:t>
      </w:r>
      <w:r w:rsidR="00A872F9">
        <w:t>a uyuşmazlığı problemlerinin gid</w:t>
      </w:r>
      <w:r>
        <w:t xml:space="preserve">erilmesi, </w:t>
      </w:r>
      <w:r w:rsidR="00A872F9">
        <w:t>Türk müziği</w:t>
      </w:r>
      <w:r>
        <w:t xml:space="preserve"> eğitimi ve öğretiminin farklı kademelerine ilişkin ders kitabı, </w:t>
      </w:r>
      <w:r w:rsidR="00225FD4">
        <w:t>metot</w:t>
      </w:r>
      <w:r w:rsidR="00A872F9">
        <w:t xml:space="preserve"> ve materyaller geliştiri</w:t>
      </w:r>
      <w:r w:rsidR="00855EA8">
        <w:t>lmesi önerilerinde bulunmuştur.</w:t>
      </w:r>
      <w:r w:rsidR="00134C67">
        <w:t xml:space="preserve"> </w:t>
      </w:r>
      <w:r w:rsidR="00855EA8">
        <w:t xml:space="preserve">Eke (2007)  sınırlı bir zamanda, derlenmiş olan TRT Türk </w:t>
      </w:r>
      <w:r w:rsidR="0033599E">
        <w:t xml:space="preserve">halk müziği </w:t>
      </w:r>
      <w:r w:rsidR="00855EA8">
        <w:t xml:space="preserve">repertuarında bulunan halk ezgilerinin içerik yönünden eksik ve hata içermemesinin mümkün olmadığını, halkın kendi duygusunun dışa vurumu olan türküleri ifade ederken hata unsurunu dikkate almadığını ve ezgilerde derleme ve notaya alınma sırasında eksiklikler ve yanlışlıkların olduğunu belirtmiştir. Bu bağlamda </w:t>
      </w:r>
      <w:r w:rsidR="00515FDF">
        <w:t>“</w:t>
      </w:r>
      <w:r w:rsidR="00855EA8">
        <w:t>Geleneksel Türk Halk Müziği Teorisi</w:t>
      </w:r>
      <w:r w:rsidR="00515FDF">
        <w:t>”</w:t>
      </w:r>
      <w:r w:rsidR="00855EA8">
        <w:t xml:space="preserve"> dersinde en çok kullanılan kaynak olduğu tespit edilen TRT Türk </w:t>
      </w:r>
      <w:r w:rsidR="0033599E">
        <w:t xml:space="preserve">halk müziği repertuarındaki </w:t>
      </w:r>
      <w:r w:rsidR="00855EA8">
        <w:t xml:space="preserve">halk ezgilerinin yeniden gözden geçirilip, dersin </w:t>
      </w:r>
      <w:r w:rsidR="00855EA8">
        <w:lastRenderedPageBreak/>
        <w:t xml:space="preserve">hedef ve kazanımlarına ilişkin düzeltmelerle oluşturulan kaynakla yürütülmesi gerektiği ve </w:t>
      </w:r>
      <w:r w:rsidR="00515FDF">
        <w:t>“Türk Halk Müziği Teorisi ve U</w:t>
      </w:r>
      <w:r w:rsidR="00855EA8">
        <w:t>ygulaması</w:t>
      </w:r>
      <w:r w:rsidR="00515FDF">
        <w:t>”</w:t>
      </w:r>
      <w:r w:rsidR="00855EA8">
        <w:t xml:space="preserve"> dersinin etkili ve verimli bir şekilde yürütülebilmesi amacıyla yeni yöntem ve kaynakların oluşturulmasının gerekli olduğu düşünülmektedir.</w:t>
      </w:r>
    </w:p>
    <w:p w14:paraId="72EC9CE8" w14:textId="6CE53E40" w:rsidR="00DD3D30" w:rsidRDefault="00515FDF" w:rsidP="00C10CE3">
      <w:pPr>
        <w:spacing w:before="120" w:after="120" w:line="360" w:lineRule="auto"/>
        <w:jc w:val="both"/>
      </w:pPr>
      <w:r>
        <w:t>“Türk Halk Müziği Teorisi v</w:t>
      </w:r>
      <w:r w:rsidR="00C85A79" w:rsidRPr="00D038B8">
        <w:t>e Uygulaması</w:t>
      </w:r>
      <w:r>
        <w:t>”</w:t>
      </w:r>
      <w:r w:rsidR="00C85A79" w:rsidRPr="00D038B8">
        <w:t xml:space="preserve"> </w:t>
      </w:r>
      <w:r w:rsidR="00DD3D30" w:rsidRPr="00D038B8">
        <w:t>dersinin işlenişinde herhangi bir sorunla karşılaşılmaması için nelerin yapılması gerektiği sorus</w:t>
      </w:r>
      <w:r w:rsidR="00EF1A80">
        <w:t xml:space="preserve">una yönelik elde edilen bulgular </w:t>
      </w:r>
      <w:r w:rsidR="00DD3D30" w:rsidRPr="00D038B8">
        <w:t>ışığında</w:t>
      </w:r>
      <w:r w:rsidR="00745D0A" w:rsidRPr="00D038B8">
        <w:t>,</w:t>
      </w:r>
      <w:r w:rsidR="00DD3D30" w:rsidRPr="00D038B8">
        <w:t xml:space="preserve"> </w:t>
      </w:r>
      <w:r>
        <w:t>“Türk Halk Müziği Teorisi v</w:t>
      </w:r>
      <w:r w:rsidR="00C85A79" w:rsidRPr="00D038B8">
        <w:t>e Uygulaması</w:t>
      </w:r>
      <w:r>
        <w:t>”</w:t>
      </w:r>
      <w:r w:rsidR="00C85A79" w:rsidRPr="00D038B8">
        <w:t xml:space="preserve"> </w:t>
      </w:r>
      <w:r w:rsidR="00DD3D30" w:rsidRPr="00D038B8">
        <w:t xml:space="preserve">dersini alan uzmanlarının yürütmesi gerektiği, ders uygulaması esnasında solfej çalışmalarının arttırılması gerektiği, </w:t>
      </w:r>
      <w:r w:rsidR="00C85A79" w:rsidRPr="00D038B8">
        <w:t>var olan kaynak eksikliğinin giderilmesi gerektiği ve programda</w:t>
      </w:r>
      <w:r w:rsidR="00EF1A80">
        <w:t xml:space="preserve"> yer alan diğer müzik teorisi </w:t>
      </w:r>
      <w:r w:rsidR="00C85A79" w:rsidRPr="00D038B8">
        <w:t>ders</w:t>
      </w:r>
      <w:r w:rsidR="00EF1A80">
        <w:t>ler</w:t>
      </w:r>
      <w:r w:rsidR="00C85A79" w:rsidRPr="00D038B8">
        <w:t>inde</w:t>
      </w:r>
      <w:r w:rsidR="00EF1A80">
        <w:t xml:space="preserve">; halk müziği solfejlerinin </w:t>
      </w:r>
      <w:r w:rsidR="00C85A79" w:rsidRPr="00D038B8">
        <w:t>yapılması gerektiği sonuçlarına ulaşılmıştır.</w:t>
      </w:r>
    </w:p>
    <w:p w14:paraId="7F34B80E" w14:textId="3072405F" w:rsidR="00D4107D" w:rsidRDefault="00D4107D" w:rsidP="00C10CE3">
      <w:pPr>
        <w:spacing w:before="120" w:after="120" w:line="360" w:lineRule="auto"/>
        <w:jc w:val="both"/>
      </w:pPr>
      <w:r>
        <w:t xml:space="preserve">Taneroğlu ve Afacan (2020) </w:t>
      </w:r>
      <w:r w:rsidR="00134C67">
        <w:t xml:space="preserve"> “</w:t>
      </w:r>
      <w:r w:rsidR="00565678">
        <w:t>Türk Halk Müziği Teorisi ve Uygulaması</w:t>
      </w:r>
      <w:r w:rsidR="00134C67">
        <w:t>”</w:t>
      </w:r>
      <w:r w:rsidR="00565678">
        <w:t xml:space="preserve"> dersine ilişkin kaynakların yeterli olmadığı ve oluşturulacak olan kaynakların öğrenci düzeylerine uygun olarak oluşturulması gerektiğini belirtmiştir.  El de edilen bulgular sonucunda </w:t>
      </w:r>
      <w:r w:rsidR="00515FDF">
        <w:t xml:space="preserve">“Geleneksel Türk Halk Müziği Teorisi” </w:t>
      </w:r>
      <w:r w:rsidR="00565678">
        <w:t xml:space="preserve">dersine ilişkin yeterli kaynağın bulunmadığı, yeni programda yer alan </w:t>
      </w:r>
      <w:r w:rsidR="00515FDF">
        <w:t>“</w:t>
      </w:r>
      <w:r w:rsidR="00565678">
        <w:t>Türk Halk Müziği Teorisi ve Uygulaması</w:t>
      </w:r>
      <w:r w:rsidR="00515FDF">
        <w:t>”</w:t>
      </w:r>
      <w:r w:rsidR="00565678">
        <w:t xml:space="preserve"> dersi düşünüldüğünde kaynak eksikliğinin halen giderilemediği görülmüştür. Bu bağlamda </w:t>
      </w:r>
      <w:r w:rsidR="00515FDF">
        <w:t>“</w:t>
      </w:r>
      <w:r w:rsidR="00565678">
        <w:t>Türk Halk Müziği Teorisi ve Uygulaması</w:t>
      </w:r>
      <w:r w:rsidR="00515FDF">
        <w:t>”</w:t>
      </w:r>
      <w:r w:rsidR="00565678">
        <w:t xml:space="preserve"> dersine ilişkin yeni kaynakların hazırlanması, hazırla</w:t>
      </w:r>
      <w:r w:rsidR="00BE5EB5">
        <w:t>nacak kaynakların öğrenci düzey</w:t>
      </w:r>
      <w:r w:rsidR="00565678">
        <w:t>ini gözeterek oluşturu</w:t>
      </w:r>
      <w:r w:rsidR="00293A89">
        <w:t xml:space="preserve">lması ve bu kaynaklarda solfej </w:t>
      </w:r>
      <w:r w:rsidR="00565678">
        <w:t>çalışmalarının yer almasının dersin hedeflerine ulaşmasını kolaylaştıracağı düşünülmektedir.</w:t>
      </w:r>
    </w:p>
    <w:p w14:paraId="2A1C59E0" w14:textId="77777777" w:rsidR="00ED14C2" w:rsidRPr="00D038B8" w:rsidRDefault="00ED14C2" w:rsidP="00C10CE3">
      <w:pPr>
        <w:spacing w:before="120" w:after="120" w:line="360" w:lineRule="auto"/>
        <w:jc w:val="both"/>
      </w:pPr>
    </w:p>
    <w:p w14:paraId="3EBE0553" w14:textId="109024AF" w:rsidR="00134C67" w:rsidRPr="00ED14C2" w:rsidRDefault="004B0326" w:rsidP="00ED14C2">
      <w:pPr>
        <w:spacing w:before="120" w:after="120" w:line="360" w:lineRule="auto"/>
        <w:ind w:firstLine="708"/>
        <w:jc w:val="both"/>
        <w:rPr>
          <w:rFonts w:eastAsiaTheme="majorEastAsia" w:cstheme="majorBidi"/>
          <w:b/>
          <w:bCs/>
          <w:szCs w:val="26"/>
        </w:rPr>
      </w:pPr>
      <w:bookmarkStart w:id="199" w:name="_Toc61965148"/>
      <w:r>
        <w:rPr>
          <w:rStyle w:val="Balk2Char"/>
        </w:rPr>
        <w:t>5.1.3</w:t>
      </w:r>
      <w:r w:rsidR="00905932">
        <w:rPr>
          <w:rStyle w:val="Balk2Char"/>
        </w:rPr>
        <w:t>. Üçüncü</w:t>
      </w:r>
      <w:r w:rsidR="00745D0A" w:rsidRPr="00D038B8">
        <w:rPr>
          <w:rStyle w:val="Balk2Char"/>
        </w:rPr>
        <w:t xml:space="preserve"> </w:t>
      </w:r>
      <w:r w:rsidR="00D038B8" w:rsidRPr="00D038B8">
        <w:rPr>
          <w:rStyle w:val="Balk2Char"/>
        </w:rPr>
        <w:t>alt probleme yönelik sonuçlar.</w:t>
      </w:r>
      <w:bookmarkEnd w:id="199"/>
      <w:r w:rsidR="00D038B8" w:rsidRPr="00D038B8">
        <w:rPr>
          <w:rStyle w:val="Balk2Char"/>
        </w:rPr>
        <w:t xml:space="preserve"> </w:t>
      </w:r>
      <w:r w:rsidR="00ED14C2">
        <w:rPr>
          <w:rStyle w:val="Balk2Char"/>
        </w:rPr>
        <w:t xml:space="preserve"> </w:t>
      </w:r>
      <w:r w:rsidR="00134C67">
        <w:t>“</w:t>
      </w:r>
      <w:r w:rsidR="007D41BB">
        <w:t xml:space="preserve">Türk </w:t>
      </w:r>
      <w:r w:rsidR="00134C67">
        <w:t xml:space="preserve">Halk Müziği Teorisi ve Uygulaması” </w:t>
      </w:r>
      <w:r w:rsidR="007D41BB">
        <w:t>dersine yeni bir yaklaşım kazandırmayı amaçlayan bu çalışmada, ASSURE modeli çerçevesinde yeni bir öğretim tasarımı ve materyal önerisi hazırlanmıştır.</w:t>
      </w:r>
      <w:r w:rsidR="00134C67" w:rsidRPr="00134C67">
        <w:rPr>
          <w:color w:val="0070C0"/>
        </w:rPr>
        <w:t xml:space="preserve"> </w:t>
      </w:r>
      <w:r w:rsidR="00134C67" w:rsidRPr="00134C67">
        <w:t>Modelin uygulamasının gereği olarak öncelikl</w:t>
      </w:r>
      <w:r w:rsidR="00612F2E">
        <w:t xml:space="preserve">e öğrencilerin hazır </w:t>
      </w:r>
      <w:r w:rsidR="0053085B">
        <w:t>bulunurlukları</w:t>
      </w:r>
      <w:r w:rsidR="00134C67" w:rsidRPr="00134C67">
        <w:t xml:space="preserve"> ve ön yeterliklerini saptanmaya çalışılmış ve öğrencilerin </w:t>
      </w:r>
      <w:r w:rsidR="00612F2E">
        <w:t>“</w:t>
      </w:r>
      <w:r w:rsidR="00134C67" w:rsidRPr="00134C67">
        <w:t xml:space="preserve">Türk Halk Müziği </w:t>
      </w:r>
      <w:r w:rsidR="00612F2E" w:rsidRPr="00134C67">
        <w:t>Teorisi Ve Uygulaması</w:t>
      </w:r>
      <w:r w:rsidR="00612F2E">
        <w:t>”</w:t>
      </w:r>
      <w:r w:rsidR="00612F2E" w:rsidRPr="00134C67">
        <w:t xml:space="preserve"> </w:t>
      </w:r>
      <w:r w:rsidR="00134C67" w:rsidRPr="00134C67">
        <w:t>dersine yönelik bilgilerinin yeterli olmadığı tespit edilmiştir.</w:t>
      </w:r>
    </w:p>
    <w:p w14:paraId="532033E4" w14:textId="596F5FFA" w:rsidR="004B0326" w:rsidRDefault="007D41BB" w:rsidP="00C10CE3">
      <w:pPr>
        <w:spacing w:before="120" w:after="120" w:line="360" w:lineRule="auto"/>
        <w:jc w:val="both"/>
      </w:pPr>
      <w:r>
        <w:t xml:space="preserve"> </w:t>
      </w:r>
      <w:r w:rsidR="00515FDF">
        <w:t>ASSURE</w:t>
      </w:r>
      <w:r w:rsidR="00B21E4C">
        <w:t xml:space="preserve"> modeli gereği olarak; öğrenenlerin analizi, hedef ve kazanımların belirlenmesi, yöntem, medya ve materyal seçimi, medya ve materyallerin kullanılması, öğrenen katılımının sağlanması, değerlendirme ve gözden geçirme basamakları </w:t>
      </w:r>
      <w:r w:rsidR="00B21E4C">
        <w:lastRenderedPageBreak/>
        <w:t xml:space="preserve">dikkate alınmıştır. Öğrenenlerin analizi basamağında öğretimin merkezinde olduğu düşünülen öğrencilerin </w:t>
      </w:r>
      <w:r w:rsidR="009339A9">
        <w:t>“</w:t>
      </w:r>
      <w:r w:rsidR="00B21E4C">
        <w:t xml:space="preserve">Türk Halk </w:t>
      </w:r>
      <w:r w:rsidR="009339A9">
        <w:t>M</w:t>
      </w:r>
      <w:r w:rsidR="00B21E4C">
        <w:t xml:space="preserve">üziği </w:t>
      </w:r>
      <w:r w:rsidR="009339A9">
        <w:t xml:space="preserve">Teorisi Ve Uygulaması” </w:t>
      </w:r>
      <w:r w:rsidR="00B21E4C">
        <w:t xml:space="preserve">dersine ilişkin ön yeterlilikleri bilişsel başarı testi ile tespit edilmiştir. Elde edilen bulgulara göre öğrencilerin </w:t>
      </w:r>
      <w:r w:rsidR="00515FDF">
        <w:t>“Türk Halk Müziği Teorisi ve U</w:t>
      </w:r>
      <w:r w:rsidR="00B21E4C">
        <w:t>ygulaması</w:t>
      </w:r>
      <w:r w:rsidR="00515FDF">
        <w:t>”</w:t>
      </w:r>
      <w:r w:rsidR="00B21E4C">
        <w:t xml:space="preserve"> dersine yönelik bilgilerinin yeterli olmadığı sonucuna ulaşılmıştır. </w:t>
      </w:r>
      <w:r w:rsidR="005159E8">
        <w:t xml:space="preserve">Öğrencilerin öğrenme stillerini tespit etmek amacıyla gerçekleştirilen odak grup görüşmesinden elde edilen verilere göre; derste öğrencilerin aktif olacağı bir model ile derste bağlama kullanılması, solfej ve dikte çalışmalarının daha sık yapılarak, teorik bölümün uygulamalı çalışmalarla desteklenmesi gerektiği sonucuna ulaşılmıştır. Hedef ve kazanımların belirlenmesi basamağında </w:t>
      </w:r>
      <w:r w:rsidR="00515FDF">
        <w:t>“Türk Halk müziği Teorisi ve U</w:t>
      </w:r>
      <w:r w:rsidR="005159E8">
        <w:t>ygulaması</w:t>
      </w:r>
      <w:r w:rsidR="00515FDF">
        <w:t>”</w:t>
      </w:r>
      <w:r w:rsidR="005159E8">
        <w:t xml:space="preserve"> dersine ilişkin YÖK tarafından belirlenen ders içerikleri dikkate alınarak 14 haftalık hedef ve kazanım tablosu oluşturulmuştur. </w:t>
      </w:r>
      <w:r w:rsidR="00954991">
        <w:t>Öğretim yöntem, medya ve materyallerin seçimi için uzman görüşleri alınarak var olan materyaller taranmış ve derse özgü bir yöntem, medya ve materyalin olmadığı ve derse özgü yöntem, medya ve materyal hazırlanması gerektiği sonucuna ulaşılmıştır. Medya ve materyallerin kullanılması aşamasında uzman görüşleri ve öğrenme stillerinden elde edilen bulgular çerçevesinde dersin hedef ve kazanımları dikkate alınarak</w:t>
      </w:r>
      <w:r w:rsidR="00612F2E">
        <w:t>; uşşak, hüseyni, hicaz, rast, kürdi, nihavent ve gülizar makamlarında</w:t>
      </w:r>
      <w:r w:rsidR="00954991">
        <w:t xml:space="preserve"> solfej alıştırmaları, dikte alıştırmaları ve solfeje yönelik ses kayıtları hazırlanmıştı</w:t>
      </w:r>
      <w:r w:rsidR="00730EBC">
        <w:t xml:space="preserve">r. Öğrenenlerin katılımı basamağında </w:t>
      </w:r>
      <w:r w:rsidR="00515FDF">
        <w:t>“</w:t>
      </w:r>
      <w:r w:rsidR="00730EBC">
        <w:t xml:space="preserve">Türk Halk </w:t>
      </w:r>
      <w:r w:rsidR="00515FDF">
        <w:t xml:space="preserve">Müziği Teorisi ve Uygulaması” </w:t>
      </w:r>
      <w:r w:rsidR="00730EBC">
        <w:t xml:space="preserve">dersinde öğrencilerin derse aktif katılım sağlamaları gerektiği sonucuna ulaşılmıştır. Buna göre hazırlanan materyallerin ders içi uygulamalarında öğrencilerle koro, makamsal ezgi yaratma ve çeşitli grup etkinliklerinin yapılmasının önemli olduğu düşünülmektedir. </w:t>
      </w:r>
      <w:r w:rsidR="00515FDF">
        <w:t>“Türk Halk Müziği Teorisi ve U</w:t>
      </w:r>
      <w:r w:rsidR="00730EBC">
        <w:t>ygulaması</w:t>
      </w:r>
      <w:r w:rsidR="00515FDF">
        <w:t>”</w:t>
      </w:r>
      <w:r w:rsidR="00730EBC">
        <w:t xml:space="preserve"> dersine ilişkin hazırlanan materyallerin değerlendirilip gözden geçirilmesi aşamasında katılarak gözlem tekniği ile materyaller değerlendirilmiştir. Elde edilen verilere göre öğrencilerin tiz seslerde yazılan solfejleri, birleşik usulde yazılan solfejleri okumakta zorlandığı sonucuna ulaşılmıştır. Dikte çalışmalarında ise ardışık olmayan, ses aralığı fazla olan ölçülerde öğrencilerin zorlandığı tespit edilmiştir. Bu kapsamda bulgular neticesinde solfej ve dikte çalışmalarının revize edilerek tekrar öğrencilerin kullanımına sunulması gerektiği sonucuna ulaşılmıştır.</w:t>
      </w:r>
    </w:p>
    <w:p w14:paraId="13CC38A6" w14:textId="77C49780" w:rsidR="00730EBC" w:rsidRDefault="00730EBC" w:rsidP="00C10CE3">
      <w:pPr>
        <w:spacing w:before="120" w:after="120" w:line="360" w:lineRule="auto"/>
        <w:jc w:val="both"/>
      </w:pPr>
      <w:r>
        <w:t>Uysal (2004) “ASSURE Modeli ile Öğretim Tasar</w:t>
      </w:r>
      <w:r w:rsidR="00E074D9">
        <w:t xml:space="preserve">ımı ve Örnek Bir Uygulama” başlıklı </w:t>
      </w:r>
      <w:r>
        <w:t xml:space="preserve">çalışmasında ASSURE modelinin, öğretim kalitesini </w:t>
      </w:r>
      <w:r w:rsidR="00E074D9">
        <w:t>yükselten</w:t>
      </w:r>
      <w:r>
        <w:t xml:space="preserve"> ve</w:t>
      </w:r>
      <w:r w:rsidR="00E074D9">
        <w:t xml:space="preserve"> kişinin yeteneklerini</w:t>
      </w:r>
      <w:r>
        <w:t xml:space="preserve"> en </w:t>
      </w:r>
      <w:r w:rsidR="00E074D9">
        <w:t>olumlu biçimde sergilemesine olanak</w:t>
      </w:r>
      <w:r>
        <w:t xml:space="preserve"> sağlay</w:t>
      </w:r>
      <w:r w:rsidR="00E074D9">
        <w:t xml:space="preserve">an öğretim modeli olduğu </w:t>
      </w:r>
      <w:r w:rsidR="00E074D9">
        <w:lastRenderedPageBreak/>
        <w:t>ve</w:t>
      </w:r>
      <w:r>
        <w:t xml:space="preserve"> öğretim kurumlarında yürütülen derslerin ASSURE model</w:t>
      </w:r>
      <w:r w:rsidR="00E074D9">
        <w:t>i</w:t>
      </w:r>
      <w:r>
        <w:t xml:space="preserve"> ile </w:t>
      </w:r>
      <w:r w:rsidR="00612F2E">
        <w:t>tasarlandığında</w:t>
      </w:r>
      <w:r>
        <w:t xml:space="preserve">, öğretim alanındaki </w:t>
      </w:r>
      <w:r w:rsidR="00E074D9">
        <w:t>başarının</w:t>
      </w:r>
      <w:r>
        <w:t xml:space="preserve"> </w:t>
      </w:r>
      <w:r w:rsidR="00E074D9">
        <w:t>olumlu olarak artacağını belirtmektedir.</w:t>
      </w:r>
      <w:r>
        <w:t xml:space="preserve"> </w:t>
      </w:r>
      <w:r w:rsidR="00515FDF">
        <w:t>Bu bağlamda “Türk Halk Müziği Teorisi ve U</w:t>
      </w:r>
      <w:r w:rsidR="00E074D9">
        <w:t>ygulaması</w:t>
      </w:r>
      <w:r w:rsidR="00515FDF">
        <w:t>”</w:t>
      </w:r>
      <w:r w:rsidR="00E074D9">
        <w:t xml:space="preserve"> dersine yönelik ASSURE modeli çerçe</w:t>
      </w:r>
      <w:r w:rsidR="00612F2E">
        <w:t>vesinde hazırlanan bu çalışma,</w:t>
      </w:r>
      <w:r w:rsidR="00E074D9">
        <w:t xml:space="preserve"> öğrencinin derse yönelik akademik başarısını arttıran, derse ilişkin kalıcı öğrenme sağlayan bir çalışma niteliği taşımaktadır.</w:t>
      </w:r>
    </w:p>
    <w:p w14:paraId="4BF4EE94" w14:textId="77777777" w:rsidR="00ED14C2" w:rsidRDefault="00ED14C2" w:rsidP="00C10CE3">
      <w:pPr>
        <w:spacing w:before="120" w:after="120" w:line="360" w:lineRule="auto"/>
        <w:jc w:val="both"/>
        <w:rPr>
          <w:rStyle w:val="Balk2Char"/>
        </w:rPr>
      </w:pPr>
    </w:p>
    <w:p w14:paraId="55CD6C93" w14:textId="74A8207D" w:rsidR="00C85A79" w:rsidRPr="00670F68" w:rsidRDefault="00670F68" w:rsidP="00ED14C2">
      <w:pPr>
        <w:spacing w:before="120" w:after="120" w:line="360" w:lineRule="auto"/>
        <w:ind w:firstLine="708"/>
        <w:jc w:val="both"/>
      </w:pPr>
      <w:bookmarkStart w:id="200" w:name="_Toc61965149"/>
      <w:r>
        <w:rPr>
          <w:rStyle w:val="Balk2Char"/>
        </w:rPr>
        <w:t>5.1.4. D</w:t>
      </w:r>
      <w:r w:rsidR="004B0326" w:rsidRPr="00A13912">
        <w:rPr>
          <w:rStyle w:val="Balk2Char"/>
        </w:rPr>
        <w:t>ördüncü alt probleme ilişkin sonuçlar</w:t>
      </w:r>
      <w:r w:rsidR="004B0326" w:rsidRPr="00670F68">
        <w:rPr>
          <w:rStyle w:val="Balk2Char"/>
        </w:rPr>
        <w:t>.</w:t>
      </w:r>
      <w:bookmarkEnd w:id="200"/>
      <w:r w:rsidR="004B0326" w:rsidRPr="00670F68">
        <w:t xml:space="preserve"> </w:t>
      </w:r>
      <w:r w:rsidR="00ED2A6D" w:rsidRPr="00670F68">
        <w:t>14 haftalık uygulama sonucunda öğrencilerin akademik başarılar</w:t>
      </w:r>
      <w:r w:rsidR="00612F2E">
        <w:t>ının uygulama öncesi ve sonrası</w:t>
      </w:r>
      <w:r w:rsidR="00ED2A6D" w:rsidRPr="00670F68">
        <w:t xml:space="preserve"> bilişsel başarı test sonuçlarında anlamlı bir farklık tespit edilmiştir. </w:t>
      </w:r>
      <w:r w:rsidR="00A13912" w:rsidRPr="00670F68">
        <w:t>Uygulanan öğretim tasarımı ve materyallerin</w:t>
      </w:r>
      <w:r w:rsidR="00020511" w:rsidRPr="00670F68">
        <w:t>,</w:t>
      </w:r>
      <w:r w:rsidR="00A13912" w:rsidRPr="00670F68">
        <w:t xml:space="preserve"> öğrencilerin ders başarısı</w:t>
      </w:r>
      <w:r w:rsidR="00020511" w:rsidRPr="00670F68">
        <w:t>na katkı sunduğu ve öğrenciler üzerinde kalıcı bir etki bıraktığı düşünülmektedir</w:t>
      </w:r>
      <w:r w:rsidR="00A13912" w:rsidRPr="00670F68">
        <w:t xml:space="preserve">. </w:t>
      </w:r>
      <w:r w:rsidR="00ED2A6D" w:rsidRPr="00670F68">
        <w:t xml:space="preserve">Bu kapsamda hazırlanan öğretim tasarımı ve materyallerin öğrencilerin akademik başarılarına etkisinin pozitif yönde olduğu sonucuna ulaşılmıştır. </w:t>
      </w:r>
    </w:p>
    <w:p w14:paraId="342CA716" w14:textId="50EFD9BE" w:rsidR="00020511" w:rsidRDefault="00673AD6" w:rsidP="00C10CE3">
      <w:pPr>
        <w:spacing w:before="120" w:after="120" w:line="360" w:lineRule="auto"/>
        <w:jc w:val="both"/>
        <w:rPr>
          <w:rFonts w:cs="Times New Roman"/>
          <w:bCs/>
          <w:szCs w:val="24"/>
          <w:shd w:val="clear" w:color="auto" w:fill="FFFFFF"/>
        </w:rPr>
      </w:pPr>
      <w:r>
        <w:t>Gürgen (2006)</w:t>
      </w:r>
      <w:r w:rsidR="00020511" w:rsidRPr="00670F68">
        <w:rPr>
          <w:rFonts w:cs="Times New Roman"/>
          <w:bCs/>
          <w:szCs w:val="24"/>
          <w:shd w:val="clear" w:color="auto" w:fill="FFFFFF"/>
        </w:rPr>
        <w:t>; çağdaş bir müzik eğitiminin, öğrencinin aktif olduğu, yaparak yaşayarak öğrendiği ve yaratıcılığını geliştirdiği ortamlarda mümkün olabileceğini aynı zamanda müzik öğretmenlerinin doğru öğretim ortamlarını oluşturmalarının, güncel, uygun yöntem ve tekniklerle mümkün olabileceğini belirtmiştir. Bu kapsamda yeni bir materyal önerisi olarak hazırlanan bu çalışma</w:t>
      </w:r>
      <w:r w:rsidR="00670F68" w:rsidRPr="00670F68">
        <w:rPr>
          <w:rFonts w:cs="Times New Roman"/>
          <w:bCs/>
          <w:szCs w:val="24"/>
          <w:shd w:val="clear" w:color="auto" w:fill="FFFFFF"/>
        </w:rPr>
        <w:t>nın</w:t>
      </w:r>
      <w:r w:rsidR="00020511" w:rsidRPr="00670F68">
        <w:rPr>
          <w:rFonts w:cs="Times New Roman"/>
          <w:bCs/>
          <w:szCs w:val="24"/>
          <w:shd w:val="clear" w:color="auto" w:fill="FFFFFF"/>
        </w:rPr>
        <w:t>, öğrencilerin aktif olarak ders</w:t>
      </w:r>
      <w:r w:rsidR="00670F68" w:rsidRPr="00670F68">
        <w:rPr>
          <w:rFonts w:cs="Times New Roman"/>
          <w:bCs/>
          <w:szCs w:val="24"/>
          <w:shd w:val="clear" w:color="auto" w:fill="FFFFFF"/>
        </w:rPr>
        <w:t>e kat</w:t>
      </w:r>
      <w:r w:rsidR="004D4DC5">
        <w:rPr>
          <w:rFonts w:cs="Times New Roman"/>
          <w:bCs/>
          <w:szCs w:val="24"/>
          <w:shd w:val="clear" w:color="auto" w:fill="FFFFFF"/>
        </w:rPr>
        <w:t>ılma, ezgisel yaratıcılıklarını geliştirdiği</w:t>
      </w:r>
      <w:r w:rsidR="00670F68" w:rsidRPr="00670F68">
        <w:rPr>
          <w:rFonts w:cs="Times New Roman"/>
          <w:bCs/>
          <w:szCs w:val="24"/>
          <w:shd w:val="clear" w:color="auto" w:fill="FFFFFF"/>
        </w:rPr>
        <w:t xml:space="preserve"> ve Türk Halk Müziğine olan ilgilerinin artmasını sağladığı düşünülmektedir. </w:t>
      </w:r>
    </w:p>
    <w:p w14:paraId="1C812B03" w14:textId="77777777" w:rsidR="00ED14C2" w:rsidRPr="00670F68" w:rsidRDefault="00ED14C2" w:rsidP="00C10CE3">
      <w:pPr>
        <w:spacing w:before="120" w:after="120" w:line="360" w:lineRule="auto"/>
        <w:jc w:val="both"/>
        <w:rPr>
          <w:rFonts w:cs="Times New Roman"/>
          <w:szCs w:val="24"/>
        </w:rPr>
      </w:pPr>
    </w:p>
    <w:p w14:paraId="5274CBF1" w14:textId="5431835A" w:rsidR="00C85A79" w:rsidRDefault="00C85A79" w:rsidP="00C10CE3">
      <w:pPr>
        <w:pStyle w:val="Balk2"/>
        <w:spacing w:before="120" w:after="120"/>
      </w:pPr>
      <w:bookmarkStart w:id="201" w:name="_Toc61965150"/>
      <w:r w:rsidRPr="00C85A79">
        <w:t>5.2. Öneriler</w:t>
      </w:r>
      <w:bookmarkEnd w:id="201"/>
    </w:p>
    <w:p w14:paraId="362318AC" w14:textId="708A0DF4" w:rsidR="00C85A79" w:rsidRDefault="00515E58" w:rsidP="00C10CE3">
      <w:pPr>
        <w:spacing w:before="120" w:after="120" w:line="360" w:lineRule="auto"/>
        <w:jc w:val="both"/>
      </w:pPr>
      <w:r>
        <w:t>Bu</w:t>
      </w:r>
      <w:r w:rsidR="002D1567">
        <w:t xml:space="preserve"> çalışmada, </w:t>
      </w:r>
      <w:r w:rsidR="00673AD6">
        <w:t>“</w:t>
      </w:r>
      <w:r w:rsidR="002D1567">
        <w:t>Geleneksel Türk Halk Müziği Teorisi</w:t>
      </w:r>
      <w:r w:rsidR="00673AD6">
        <w:t>”</w:t>
      </w:r>
      <w:r w:rsidR="002D1567">
        <w:t xml:space="preserve"> dersindeki temel problemlerin, 2018 YÖK Müzi</w:t>
      </w:r>
      <w:r w:rsidR="006E3ECF">
        <w:t>k Öğretmenliği Lisans Programı’</w:t>
      </w:r>
      <w:r w:rsidR="002D1567">
        <w:t xml:space="preserve">nda yer alan </w:t>
      </w:r>
      <w:r w:rsidR="00673AD6">
        <w:t>“</w:t>
      </w:r>
      <w:r w:rsidR="002D1567">
        <w:t>Türk Halk Müziği Teorisi ve Uygulaması</w:t>
      </w:r>
      <w:r w:rsidR="00673AD6">
        <w:t>”</w:t>
      </w:r>
      <w:r w:rsidR="002D1567">
        <w:t xml:space="preserve"> dersi için de devam edeceği ön görülerek tez çatısı oluşturulmaya çalışılmıştır. Bu bakış açısı doğrultusunda a</w:t>
      </w:r>
      <w:r w:rsidR="00C85A79">
        <w:t>raştırma sonuçlarına göre geliştirilebilecek öneriler aşağıda verilmiştir:</w:t>
      </w:r>
    </w:p>
    <w:p w14:paraId="7D31B1BB" w14:textId="5FCC4C69" w:rsidR="00BB5D29" w:rsidRPr="00BB5D29" w:rsidRDefault="00BB5D29" w:rsidP="000F7D6A">
      <w:pPr>
        <w:pStyle w:val="ListeParagraf"/>
        <w:numPr>
          <w:ilvl w:val="0"/>
          <w:numId w:val="5"/>
        </w:numPr>
        <w:spacing w:before="120" w:after="120" w:line="360" w:lineRule="auto"/>
        <w:jc w:val="both"/>
        <w:rPr>
          <w:i w:val="0"/>
        </w:rPr>
      </w:pPr>
      <w:r w:rsidRPr="00BB5D29">
        <w:rPr>
          <w:i w:val="0"/>
        </w:rPr>
        <w:t xml:space="preserve">Yapılan tez çalışması sonucunda, </w:t>
      </w:r>
      <w:r w:rsidR="004D4DC5">
        <w:rPr>
          <w:i w:val="0"/>
        </w:rPr>
        <w:t>“</w:t>
      </w:r>
      <w:r w:rsidRPr="00BB5D29">
        <w:rPr>
          <w:i w:val="0"/>
        </w:rPr>
        <w:t xml:space="preserve">Türk Halk Müziği </w:t>
      </w:r>
      <w:r w:rsidR="004D4DC5">
        <w:rPr>
          <w:i w:val="0"/>
        </w:rPr>
        <w:t xml:space="preserve">Teorisi ve Uygulaması” </w:t>
      </w:r>
      <w:r w:rsidRPr="00BB5D29">
        <w:rPr>
          <w:i w:val="0"/>
        </w:rPr>
        <w:t xml:space="preserve">dersi için ortak bir programın oluşturulmadığı saptanmıştır. Söz konusu ders, hedef (amaç), program içeriği (kapsam) ve eğitim durumlarının düzenlenmesi </w:t>
      </w:r>
      <w:r w:rsidRPr="00BB5D29">
        <w:rPr>
          <w:i w:val="0"/>
        </w:rPr>
        <w:lastRenderedPageBreak/>
        <w:t>(çıktı ve kazanımları) açısından değerlendirilerek de</w:t>
      </w:r>
      <w:r w:rsidR="009C3779">
        <w:rPr>
          <w:i w:val="0"/>
        </w:rPr>
        <w:t>rse özel olarak düzenlenebilir.</w:t>
      </w:r>
    </w:p>
    <w:p w14:paraId="5821A523" w14:textId="0D563B9A" w:rsidR="00BB5D29" w:rsidRDefault="00C85A79" w:rsidP="000F7D6A">
      <w:pPr>
        <w:pStyle w:val="ListeParagraf"/>
        <w:numPr>
          <w:ilvl w:val="0"/>
          <w:numId w:val="5"/>
        </w:numPr>
        <w:spacing w:before="120" w:after="120" w:line="360" w:lineRule="auto"/>
        <w:jc w:val="both"/>
        <w:rPr>
          <w:i w:val="0"/>
        </w:rPr>
      </w:pPr>
      <w:r w:rsidRPr="004D336B">
        <w:rPr>
          <w:i w:val="0"/>
        </w:rPr>
        <w:t xml:space="preserve">Yapılan araştırma sonucunda </w:t>
      </w:r>
      <w:r w:rsidR="00515FDF">
        <w:rPr>
          <w:i w:val="0"/>
        </w:rPr>
        <w:t>“</w:t>
      </w:r>
      <w:r w:rsidRPr="004D336B">
        <w:rPr>
          <w:i w:val="0"/>
        </w:rPr>
        <w:t>Türk Halk Müziği Teo</w:t>
      </w:r>
      <w:r w:rsidR="00515FDF">
        <w:rPr>
          <w:i w:val="0"/>
        </w:rPr>
        <w:t xml:space="preserve">risi ve Uygulaması” </w:t>
      </w:r>
      <w:r w:rsidRPr="004D336B">
        <w:rPr>
          <w:i w:val="0"/>
        </w:rPr>
        <w:t>dersine</w:t>
      </w:r>
      <w:r w:rsidR="002D1567">
        <w:rPr>
          <w:i w:val="0"/>
        </w:rPr>
        <w:t xml:space="preserve"> yönelik</w:t>
      </w:r>
      <w:r w:rsidRPr="004D336B">
        <w:rPr>
          <w:i w:val="0"/>
        </w:rPr>
        <w:t xml:space="preserve"> </w:t>
      </w:r>
      <w:r w:rsidR="00BB5D29">
        <w:rPr>
          <w:i w:val="0"/>
        </w:rPr>
        <w:t>öğretim tasarımı</w:t>
      </w:r>
      <w:r w:rsidRPr="004D336B">
        <w:rPr>
          <w:i w:val="0"/>
        </w:rPr>
        <w:t xml:space="preserve"> ve materyallerin </w:t>
      </w:r>
      <w:r w:rsidR="002D1567">
        <w:rPr>
          <w:i w:val="0"/>
        </w:rPr>
        <w:t>kapsamlı bir şekilde hazırlanarak</w:t>
      </w:r>
      <w:r w:rsidRPr="004D336B">
        <w:rPr>
          <w:i w:val="0"/>
        </w:rPr>
        <w:t xml:space="preserve"> derse özel bir kaynağa dönüştürülmesi </w:t>
      </w:r>
      <w:r w:rsidR="009C3779">
        <w:rPr>
          <w:i w:val="0"/>
        </w:rPr>
        <w:t>önerilebilir.</w:t>
      </w:r>
    </w:p>
    <w:p w14:paraId="7A7011D6" w14:textId="1663A687" w:rsidR="0056326B" w:rsidRPr="005C37C3" w:rsidRDefault="0056326B" w:rsidP="000F7D6A">
      <w:pPr>
        <w:pStyle w:val="ListeParagraf"/>
        <w:numPr>
          <w:ilvl w:val="0"/>
          <w:numId w:val="5"/>
        </w:numPr>
        <w:spacing w:before="120" w:after="120" w:line="360" w:lineRule="auto"/>
        <w:jc w:val="both"/>
        <w:rPr>
          <w:i w:val="0"/>
        </w:rPr>
      </w:pPr>
      <w:r w:rsidRPr="0056326B">
        <w:rPr>
          <w:i w:val="0"/>
        </w:rPr>
        <w:t>Elde edilen veriler doğrultusunda bazı öğretim üyeleri bu dersin uygulanışında özellikle alan uzmanlarının etkin bir rol alması gerekliliğinin altını çizmişlerdir</w:t>
      </w:r>
      <w:r>
        <w:t xml:space="preserve">. </w:t>
      </w:r>
      <w:r w:rsidRPr="0056326B">
        <w:rPr>
          <w:i w:val="0"/>
        </w:rPr>
        <w:t xml:space="preserve">Söz konusu dersin kapsam, içerik ve hedefleri doğrultusunda yetkin öğretim üyeleri tarafından yürütülmesi gerekliliği açıktır. Bu kapsamda </w:t>
      </w:r>
      <w:r w:rsidRPr="005C37C3">
        <w:rPr>
          <w:i w:val="0"/>
        </w:rPr>
        <w:t>sadece “Türk Halk Müziği” alan uzmanı yeterliliğini sağlamış öğretim üyelerini</w:t>
      </w:r>
      <w:r w:rsidR="009C3779">
        <w:rPr>
          <w:i w:val="0"/>
        </w:rPr>
        <w:t>n dersi yürütmesi önerilebilir.</w:t>
      </w:r>
    </w:p>
    <w:p w14:paraId="2F57E4DE" w14:textId="46844439" w:rsidR="00C85A79" w:rsidRPr="005C37C3" w:rsidRDefault="0056326B" w:rsidP="000F7D6A">
      <w:pPr>
        <w:pStyle w:val="ListeParagraf"/>
        <w:numPr>
          <w:ilvl w:val="0"/>
          <w:numId w:val="5"/>
        </w:numPr>
        <w:spacing w:before="120" w:after="120" w:line="360" w:lineRule="auto"/>
        <w:jc w:val="both"/>
        <w:rPr>
          <w:i w:val="0"/>
        </w:rPr>
      </w:pPr>
      <w:r w:rsidRPr="005C37C3">
        <w:rPr>
          <w:i w:val="0"/>
        </w:rPr>
        <w:t>Müzik eğitimi sürecinde makam bilgisinin geliştirilebilmesi amacıyla solfej ve dikte çalışmalarının etkin bir şekilde yapılması gerekmektedir.</w:t>
      </w:r>
      <w:r w:rsidR="00930A6D" w:rsidRPr="005C37C3">
        <w:rPr>
          <w:i w:val="0"/>
        </w:rPr>
        <w:t xml:space="preserve"> Bu durum</w:t>
      </w:r>
      <w:r w:rsidRPr="005C37C3">
        <w:rPr>
          <w:i w:val="0"/>
        </w:rPr>
        <w:t xml:space="preserve"> </w:t>
      </w:r>
      <w:r w:rsidR="00930A6D" w:rsidRPr="005C37C3">
        <w:rPr>
          <w:i w:val="0"/>
        </w:rPr>
        <w:t>“Türk Halk Müziği Teorisi ve Uygulaması” dersi için de önem taşımaktadır. Çalışmanın verileri doğrultusunda solfej ve dikte çalışmalarının ders içeriğini kapsayacak şekilde tekrar planlana</w:t>
      </w:r>
      <w:r w:rsidR="009C3779">
        <w:rPr>
          <w:i w:val="0"/>
        </w:rPr>
        <w:t>rak oluşturulması önerilebilir.</w:t>
      </w:r>
    </w:p>
    <w:p w14:paraId="1AAA62BC" w14:textId="508C7695" w:rsidR="00B66974" w:rsidRDefault="00B66974" w:rsidP="000F7D6A">
      <w:pPr>
        <w:pStyle w:val="ListeParagraf"/>
        <w:numPr>
          <w:ilvl w:val="0"/>
          <w:numId w:val="5"/>
        </w:numPr>
        <w:spacing w:before="120" w:after="120" w:line="360" w:lineRule="auto"/>
        <w:jc w:val="both"/>
        <w:rPr>
          <w:i w:val="0"/>
        </w:rPr>
      </w:pPr>
      <w:r>
        <w:rPr>
          <w:i w:val="0"/>
        </w:rPr>
        <w:t xml:space="preserve">Müzik </w:t>
      </w:r>
      <w:r w:rsidR="00E86DD4">
        <w:rPr>
          <w:i w:val="0"/>
        </w:rPr>
        <w:t xml:space="preserve">Eğitimi Anabilim Dalı </w:t>
      </w:r>
      <w:r>
        <w:rPr>
          <w:i w:val="0"/>
        </w:rPr>
        <w:t>programında müzik teorisi bilgisinin öğrencilere aktarılabilmesi özel önem taşımaktadır.</w:t>
      </w:r>
      <w:r w:rsidR="00E86DD4">
        <w:rPr>
          <w:i w:val="0"/>
        </w:rPr>
        <w:t xml:space="preserve"> Bu bilginin öğrenciye aktarılabilmesinin aynı amaç doğrultusunda yapılmaya çalışılan müzik teorisi bilgisi içeriğine sahip dersler ile birlikte koordineli bir şekilde yürütülmesi </w:t>
      </w:r>
      <w:r w:rsidR="007E3386">
        <w:rPr>
          <w:i w:val="0"/>
        </w:rPr>
        <w:t>“</w:t>
      </w:r>
      <w:r w:rsidR="00E86DD4">
        <w:rPr>
          <w:i w:val="0"/>
        </w:rPr>
        <w:t>Türk Halk Müziği Teorisi ve Uygulaması</w:t>
      </w:r>
      <w:r w:rsidR="007E3386">
        <w:rPr>
          <w:i w:val="0"/>
        </w:rPr>
        <w:t>”</w:t>
      </w:r>
      <w:r w:rsidR="00E86DD4">
        <w:rPr>
          <w:i w:val="0"/>
        </w:rPr>
        <w:t xml:space="preserve"> dersi açısından önemlidir. Bu açıdan değerlendirildiğinde Müzik Eğitimi Anabilim Dalı programının öğrencinin bu edimi kazanması açısından düzenlenmesi ve dersler arası bağlantıda koordi</w:t>
      </w:r>
      <w:r w:rsidR="009C3779">
        <w:rPr>
          <w:i w:val="0"/>
        </w:rPr>
        <w:t>nasyon sağlanabilir.</w:t>
      </w:r>
    </w:p>
    <w:p w14:paraId="3BC0E423" w14:textId="47CEAD92" w:rsidR="007E3386" w:rsidRDefault="007E3386" w:rsidP="000F7D6A">
      <w:pPr>
        <w:pStyle w:val="ListeParagraf"/>
        <w:numPr>
          <w:ilvl w:val="0"/>
          <w:numId w:val="5"/>
        </w:numPr>
        <w:spacing w:before="120" w:after="120" w:line="360" w:lineRule="auto"/>
        <w:jc w:val="both"/>
        <w:rPr>
          <w:i w:val="0"/>
        </w:rPr>
      </w:pPr>
      <w:r w:rsidRPr="00C719F6">
        <w:rPr>
          <w:i w:val="0"/>
        </w:rPr>
        <w:t xml:space="preserve">Tez çalışmasının temel bakış açısı ve elde edilen verileri doğrultusunda oluşturulmaya çalışılan öğretim tasarımı ve materyal önerisinin müzik eğitimi alanında önemli bir eksikliği giderebileceği söylenebilir. Çalışmanın kapsam ve ortaya koyduğu önemi düşünüldüğünde,  Eğitim Fakültelerinde ortak bir problem olarak yaşanan eksikliğe çözüm önerileri getireceği </w:t>
      </w:r>
      <w:r w:rsidR="00C719F6">
        <w:rPr>
          <w:i w:val="0"/>
        </w:rPr>
        <w:t>görülmüştür</w:t>
      </w:r>
      <w:r w:rsidRPr="00C719F6">
        <w:rPr>
          <w:i w:val="0"/>
        </w:rPr>
        <w:t>.</w:t>
      </w:r>
      <w:r w:rsidR="00C719F6">
        <w:rPr>
          <w:i w:val="0"/>
        </w:rPr>
        <w:t xml:space="preserve"> Bu kapsamda Türk Halk Müziği Teorisi ve Uygulaması dersine yönelik hazırlanan öğretim tasarımı ve materyal önerisinin başka verilerle zenginleştirilerek Müzik Eğitimi Anabilim Dalı programlarında uygulanacak ortak bir kaynak hali</w:t>
      </w:r>
      <w:r w:rsidR="009C3779">
        <w:rPr>
          <w:i w:val="0"/>
        </w:rPr>
        <w:t>ne dönüştürülmesi önerilebilir.</w:t>
      </w:r>
    </w:p>
    <w:p w14:paraId="364E4DEA" w14:textId="4006F3E5" w:rsidR="006F6358" w:rsidRPr="006F6358" w:rsidRDefault="00C719F6" w:rsidP="000F7D6A">
      <w:pPr>
        <w:pStyle w:val="ListeParagraf"/>
        <w:numPr>
          <w:ilvl w:val="0"/>
          <w:numId w:val="5"/>
        </w:numPr>
        <w:spacing w:before="120" w:after="120" w:line="360" w:lineRule="auto"/>
        <w:jc w:val="both"/>
        <w:rPr>
          <w:i w:val="0"/>
        </w:rPr>
      </w:pPr>
      <w:r w:rsidRPr="00C719F6">
        <w:rPr>
          <w:i w:val="0"/>
        </w:rPr>
        <w:lastRenderedPageBreak/>
        <w:t xml:space="preserve">Yapılan </w:t>
      </w:r>
      <w:r>
        <w:rPr>
          <w:i w:val="0"/>
        </w:rPr>
        <w:t>çalışma</w:t>
      </w:r>
      <w:r w:rsidRPr="00C719F6">
        <w:rPr>
          <w:i w:val="0"/>
        </w:rPr>
        <w:t xml:space="preserve"> </w:t>
      </w:r>
      <w:r>
        <w:rPr>
          <w:i w:val="0"/>
        </w:rPr>
        <w:t>sonucunda elde edilen veriler ile</w:t>
      </w:r>
      <w:r w:rsidRPr="00C719F6">
        <w:rPr>
          <w:i w:val="0"/>
        </w:rPr>
        <w:t xml:space="preserve"> programda yer alan Türk Halk Müziği Teorisi ve Uygulaması dersinin, öğretim üyeleri tarafından uzmanlıkları ve kendi bakış açıları doğrultusunda program oluşturarak çözüm üretmeye çalıştıkları görülmüştür. Söz konusu dersin kazanımları ve yeterlilikle</w:t>
      </w:r>
      <w:r>
        <w:rPr>
          <w:i w:val="0"/>
        </w:rPr>
        <w:t xml:space="preserve">ri düşünüldüğünde, öğretim üyelerine </w:t>
      </w:r>
      <w:r w:rsidRPr="00C719F6">
        <w:rPr>
          <w:i w:val="0"/>
        </w:rPr>
        <w:t>ortak bir bakış açısının kazandırılması zorunludur. Bu amaç doğrultusunda öğretim üyelerine çeşitli seminer programları ve hizmet içi eğiti</w:t>
      </w:r>
      <w:r w:rsidR="009C3779">
        <w:rPr>
          <w:i w:val="0"/>
        </w:rPr>
        <w:t>mlerin sağlanabilir.</w:t>
      </w:r>
    </w:p>
    <w:p w14:paraId="2B1EFF6E" w14:textId="1643BA69" w:rsidR="006F6358" w:rsidRDefault="006F6358" w:rsidP="006F6358"/>
    <w:p w14:paraId="764F7C19" w14:textId="77777777" w:rsidR="006F6358" w:rsidRDefault="006F6358">
      <w:pPr>
        <w:spacing w:after="160" w:line="259" w:lineRule="auto"/>
        <w:rPr>
          <w:rFonts w:eastAsiaTheme="majorEastAsia" w:cstheme="majorBidi"/>
          <w:b/>
          <w:bCs/>
          <w:sz w:val="28"/>
          <w:szCs w:val="28"/>
        </w:rPr>
      </w:pPr>
      <w:r>
        <w:br w:type="page"/>
      </w:r>
    </w:p>
    <w:p w14:paraId="044AC7FD" w14:textId="78E14CE2" w:rsidR="006C38B4" w:rsidRPr="006C38B4" w:rsidRDefault="00C61F31" w:rsidP="00C10CE3">
      <w:pPr>
        <w:pStyle w:val="Balk1"/>
        <w:jc w:val="center"/>
      </w:pPr>
      <w:bookmarkStart w:id="202" w:name="_Toc61965151"/>
      <w:r>
        <w:lastRenderedPageBreak/>
        <w:t>KAYNAKLAR</w:t>
      </w:r>
      <w:bookmarkEnd w:id="202"/>
    </w:p>
    <w:p w14:paraId="43E6E251" w14:textId="6C7AA16A" w:rsidR="006C38B4" w:rsidRPr="005A3BB9" w:rsidRDefault="006C38B4" w:rsidP="00C10CE3">
      <w:pPr>
        <w:autoSpaceDE w:val="0"/>
        <w:autoSpaceDN w:val="0"/>
        <w:adjustRightInd w:val="0"/>
        <w:spacing w:before="120" w:after="0" w:line="360" w:lineRule="auto"/>
        <w:ind w:left="567" w:hanging="567"/>
        <w:jc w:val="both"/>
      </w:pPr>
      <w:r w:rsidRPr="005A3BB9">
        <w:t xml:space="preserve">Akkoyunlu, B., Altun, A. ve Soylu, M. Y. (2008). </w:t>
      </w:r>
      <w:r w:rsidR="001F77E3">
        <w:rPr>
          <w:i/>
        </w:rPr>
        <w:t>Öğretim t</w:t>
      </w:r>
      <w:r w:rsidRPr="005A3BB9">
        <w:rPr>
          <w:i/>
        </w:rPr>
        <w:t>asarımı</w:t>
      </w:r>
      <w:r w:rsidRPr="005A3BB9">
        <w:t>. Ankara: Maya Akademi.</w:t>
      </w:r>
    </w:p>
    <w:p w14:paraId="0B851A1E" w14:textId="285E6DB1" w:rsidR="006C38B4" w:rsidRDefault="006C38B4" w:rsidP="00C10CE3">
      <w:pPr>
        <w:autoSpaceDE w:val="0"/>
        <w:autoSpaceDN w:val="0"/>
        <w:adjustRightInd w:val="0"/>
        <w:spacing w:before="120" w:after="0" w:line="360" w:lineRule="auto"/>
        <w:ind w:left="567" w:hanging="567"/>
        <w:jc w:val="both"/>
        <w:rPr>
          <w:rFonts w:eastAsia="Calibri"/>
          <w:szCs w:val="24"/>
        </w:rPr>
      </w:pPr>
      <w:r w:rsidRPr="005A3BB9">
        <w:rPr>
          <w:rFonts w:eastAsia="Calibri"/>
          <w:szCs w:val="24"/>
        </w:rPr>
        <w:t xml:space="preserve">Alkan, C. (2000). </w:t>
      </w:r>
      <w:r w:rsidRPr="005A3BB9">
        <w:rPr>
          <w:rFonts w:eastAsia="Calibri"/>
          <w:i/>
          <w:szCs w:val="24"/>
        </w:rPr>
        <w:t>Bilimsel, ulusal ve evrensel boyutlu öğretmenlik mesleği</w:t>
      </w:r>
      <w:r w:rsidR="005A3BB9">
        <w:rPr>
          <w:rFonts w:eastAsia="Calibri"/>
          <w:szCs w:val="24"/>
        </w:rPr>
        <w:t xml:space="preserve">. H. Coşkun </w:t>
      </w:r>
      <w:r w:rsidRPr="005A3BB9">
        <w:rPr>
          <w:rFonts w:eastAsia="Calibri"/>
          <w:szCs w:val="24"/>
        </w:rPr>
        <w:t xml:space="preserve">(Ed.), </w:t>
      </w:r>
      <w:r w:rsidRPr="005A3BB9">
        <w:rPr>
          <w:rFonts w:eastAsia="Calibri"/>
          <w:i/>
          <w:szCs w:val="24"/>
        </w:rPr>
        <w:t>Türkiye-Almanya ve Kıbrıs’ta Öğretmen Yetiştirme</w:t>
      </w:r>
      <w:r w:rsidRPr="005A3BB9">
        <w:rPr>
          <w:rFonts w:eastAsia="Calibri"/>
          <w:szCs w:val="24"/>
        </w:rPr>
        <w:t xml:space="preserve"> (11-15). Ankara: CTB Yayınları.</w:t>
      </w:r>
      <w:r w:rsidR="00863836">
        <w:rPr>
          <w:rFonts w:eastAsia="Calibri"/>
          <w:szCs w:val="24"/>
        </w:rPr>
        <w:t xml:space="preserve"> </w:t>
      </w:r>
    </w:p>
    <w:p w14:paraId="49A2E9C7" w14:textId="72E26279" w:rsidR="003C19A9" w:rsidRDefault="003C19A9" w:rsidP="00C10CE3">
      <w:pPr>
        <w:autoSpaceDE w:val="0"/>
        <w:autoSpaceDN w:val="0"/>
        <w:adjustRightInd w:val="0"/>
        <w:spacing w:before="120" w:after="0" w:line="360" w:lineRule="auto"/>
        <w:ind w:left="567" w:hanging="567"/>
        <w:jc w:val="both"/>
        <w:rPr>
          <w:rFonts w:eastAsia="Calibri"/>
          <w:szCs w:val="24"/>
        </w:rPr>
      </w:pPr>
      <w:r>
        <w:t xml:space="preserve">Armağan, İ. (1983). </w:t>
      </w:r>
      <w:r w:rsidRPr="003C19A9">
        <w:rPr>
          <w:i/>
        </w:rPr>
        <w:t xml:space="preserve">Bilimsel </w:t>
      </w:r>
      <w:r>
        <w:rPr>
          <w:i/>
        </w:rPr>
        <w:t>yöntem yöntembilim 1</w:t>
      </w:r>
      <w:r>
        <w:t>,  İzmir: Dokuz Eylül Üniversitesi Güzel Sanatlar Fakültesi Yayınları.</w:t>
      </w:r>
    </w:p>
    <w:p w14:paraId="28C8C7C0" w14:textId="1C8B20D5" w:rsidR="00863836" w:rsidRPr="005A3BB9" w:rsidRDefault="00863836" w:rsidP="00C10CE3">
      <w:pPr>
        <w:autoSpaceDE w:val="0"/>
        <w:autoSpaceDN w:val="0"/>
        <w:adjustRightInd w:val="0"/>
        <w:spacing w:before="120" w:after="0" w:line="360" w:lineRule="auto"/>
        <w:ind w:left="567" w:hanging="567"/>
        <w:jc w:val="both"/>
        <w:rPr>
          <w:rFonts w:eastAsia="Calibri"/>
          <w:szCs w:val="24"/>
        </w:rPr>
      </w:pPr>
      <w:r>
        <w:rPr>
          <w:rFonts w:eastAsia="Calibri"/>
          <w:szCs w:val="24"/>
        </w:rPr>
        <w:t xml:space="preserve">Atasoy, U. M. (2013). </w:t>
      </w:r>
      <w:r w:rsidRPr="00D06E8F">
        <w:rPr>
          <w:rFonts w:eastAsia="Calibri"/>
          <w:szCs w:val="24"/>
        </w:rPr>
        <w:t xml:space="preserve">Ülkemizde </w:t>
      </w:r>
      <w:r w:rsidR="00D06E8F" w:rsidRPr="00D06E8F">
        <w:rPr>
          <w:rFonts w:eastAsia="Calibri"/>
          <w:szCs w:val="24"/>
        </w:rPr>
        <w:t>müzik eğitimi anabilim dallarında geleneksel nefesli çalgılarımızdan kaval’ ın yeri ve önemi</w:t>
      </w:r>
      <w:r w:rsidRPr="00D06E8F">
        <w:rPr>
          <w:rFonts w:eastAsia="Calibri"/>
          <w:i/>
          <w:szCs w:val="24"/>
        </w:rPr>
        <w:t xml:space="preserve">. Kayseri: Erciyes İletişim Dergisi, sayı: </w:t>
      </w:r>
      <w:r>
        <w:rPr>
          <w:rFonts w:eastAsia="Calibri"/>
          <w:szCs w:val="24"/>
        </w:rPr>
        <w:t>2.</w:t>
      </w:r>
    </w:p>
    <w:p w14:paraId="0C479877" w14:textId="0C58E40D" w:rsidR="006C38B4" w:rsidRPr="005A3BB9" w:rsidRDefault="006C38B4" w:rsidP="00C10CE3">
      <w:pPr>
        <w:spacing w:before="120" w:after="0" w:line="360" w:lineRule="auto"/>
        <w:ind w:left="567" w:hanging="567"/>
        <w:jc w:val="both"/>
        <w:rPr>
          <w:rFonts w:eastAsia="Calibri"/>
          <w:szCs w:val="24"/>
        </w:rPr>
      </w:pPr>
      <w:r w:rsidRPr="005A3BB9">
        <w:rPr>
          <w:rFonts w:eastAsia="Calibri"/>
          <w:szCs w:val="24"/>
        </w:rPr>
        <w:t xml:space="preserve">Ataünal, A. (2003). </w:t>
      </w:r>
      <w:r w:rsidRPr="005A3BB9">
        <w:rPr>
          <w:rFonts w:eastAsia="Calibri"/>
          <w:i/>
          <w:szCs w:val="24"/>
        </w:rPr>
        <w:t>Eğitimde sorunlar, niçin ve nasıl bir öğretmen</w:t>
      </w:r>
      <w:r w:rsidRPr="005A3BB9">
        <w:rPr>
          <w:rFonts w:eastAsia="Calibri"/>
          <w:szCs w:val="24"/>
        </w:rPr>
        <w:t>. Ankara: Milli Eğitim Vakfı Yayınları.</w:t>
      </w:r>
    </w:p>
    <w:p w14:paraId="31B0BD1C" w14:textId="6852375E" w:rsidR="006C38B4" w:rsidRDefault="006C38B4" w:rsidP="00C10CE3">
      <w:pPr>
        <w:spacing w:before="120" w:after="0" w:line="360" w:lineRule="auto"/>
        <w:ind w:left="567" w:hanging="567"/>
        <w:jc w:val="both"/>
        <w:rPr>
          <w:rFonts w:eastAsia="Calibri"/>
          <w:szCs w:val="24"/>
        </w:rPr>
      </w:pPr>
      <w:r w:rsidRPr="005A3BB9">
        <w:rPr>
          <w:rFonts w:eastAsia="Calibri"/>
          <w:szCs w:val="24"/>
        </w:rPr>
        <w:t xml:space="preserve">Aydın, R. (2007). </w:t>
      </w:r>
      <w:r w:rsidRPr="005A3BB9">
        <w:rPr>
          <w:rFonts w:eastAsia="Calibri"/>
          <w:i/>
          <w:szCs w:val="24"/>
        </w:rPr>
        <w:t xml:space="preserve">Türkiye’de eğitimle ilgili yapılan bilimsel toplantılarda ve Millî Eğitim şûralarında ele alınan öğretmen sorunları ile Millî Eğitim Bakanlığı’nın politika ve uygulamalarının değerlendirilmesi (1980–2004) </w:t>
      </w:r>
      <w:r w:rsidRPr="005A3BB9">
        <w:rPr>
          <w:rFonts w:eastAsia="Calibri"/>
          <w:szCs w:val="24"/>
        </w:rPr>
        <w:t>(Yayınlanmamış Doktora Tezi) Ankara Üniversitesi Eğitim Bilimleri Enstitüsü, Ankara.</w:t>
      </w:r>
    </w:p>
    <w:p w14:paraId="35230BF5" w14:textId="1FA888EA" w:rsidR="003C19A9" w:rsidRPr="005A3BB9" w:rsidRDefault="003C19A9" w:rsidP="00C10CE3">
      <w:pPr>
        <w:spacing w:before="120" w:after="0" w:line="360" w:lineRule="auto"/>
        <w:ind w:left="567" w:hanging="567"/>
        <w:jc w:val="both"/>
        <w:rPr>
          <w:rFonts w:eastAsia="Calibri"/>
          <w:szCs w:val="24"/>
        </w:rPr>
      </w:pPr>
      <w:r>
        <w:t xml:space="preserve">Aydıner M., Şen, Y. (2011) </w:t>
      </w:r>
      <w:r w:rsidRPr="00D06E8F">
        <w:t xml:space="preserve">Geleneksel Türk Halk Çalgılarının </w:t>
      </w:r>
      <w:r w:rsidR="00D06E8F" w:rsidRPr="00D06E8F">
        <w:t>müzik öğretmenleri tarafından kullanılma durumu</w:t>
      </w:r>
      <w:r w:rsidRPr="00D06E8F">
        <w:t>.</w:t>
      </w:r>
      <w:r w:rsidRPr="003C19A9">
        <w:t xml:space="preserve"> </w:t>
      </w:r>
      <w:r w:rsidRPr="00D06E8F">
        <w:rPr>
          <w:i/>
        </w:rPr>
        <w:t>Milli Folklor Üç Aylık Uluslararası Kültür Araştırmaları Dergisi, Sayı</w:t>
      </w:r>
      <w:r w:rsidR="00D06E8F" w:rsidRPr="00D06E8F">
        <w:rPr>
          <w:i/>
        </w:rPr>
        <w:t>:</w:t>
      </w:r>
      <w:r w:rsidRPr="00D06E8F">
        <w:t xml:space="preserve"> </w:t>
      </w:r>
      <w:r>
        <w:t>91</w:t>
      </w:r>
    </w:p>
    <w:p w14:paraId="6453B7A2" w14:textId="2F0C636F" w:rsidR="006C38B4" w:rsidRDefault="001A2347" w:rsidP="00C10CE3">
      <w:pPr>
        <w:spacing w:before="120" w:after="0" w:line="360" w:lineRule="auto"/>
        <w:ind w:left="567" w:hanging="567"/>
        <w:jc w:val="both"/>
        <w:rPr>
          <w:rFonts w:cs="Times New Roman"/>
          <w:i/>
          <w:szCs w:val="24"/>
          <w:shd w:val="clear" w:color="auto" w:fill="F9F9F9"/>
        </w:rPr>
      </w:pPr>
      <w:r>
        <w:rPr>
          <w:rFonts w:cs="Times New Roman"/>
          <w:szCs w:val="24"/>
          <w:shd w:val="clear" w:color="auto" w:fill="F9F9F9"/>
        </w:rPr>
        <w:t>Ayşan, K. (1998</w:t>
      </w:r>
      <w:r w:rsidR="006C38B4" w:rsidRPr="005A3BB9">
        <w:rPr>
          <w:rFonts w:cs="Times New Roman"/>
          <w:szCs w:val="24"/>
          <w:shd w:val="clear" w:color="auto" w:fill="F9F9F9"/>
        </w:rPr>
        <w:t xml:space="preserve">). Türk </w:t>
      </w:r>
      <w:r w:rsidRPr="005A3BB9">
        <w:rPr>
          <w:rFonts w:cs="Times New Roman"/>
          <w:szCs w:val="24"/>
          <w:shd w:val="clear" w:color="auto" w:fill="F9F9F9"/>
        </w:rPr>
        <w:t xml:space="preserve">Halk Müziğinin </w:t>
      </w:r>
      <w:r w:rsidR="00D06E8F" w:rsidRPr="005A3BB9">
        <w:rPr>
          <w:rFonts w:cs="Times New Roman"/>
          <w:szCs w:val="24"/>
          <w:shd w:val="clear" w:color="auto" w:fill="F9F9F9"/>
        </w:rPr>
        <w:t>eğitimdeki yeri ve önemi</w:t>
      </w:r>
      <w:r w:rsidR="006C38B4" w:rsidRPr="005A3BB9">
        <w:rPr>
          <w:rFonts w:cs="Times New Roman"/>
          <w:szCs w:val="24"/>
          <w:shd w:val="clear" w:color="auto" w:fill="F9F9F9"/>
        </w:rPr>
        <w:t xml:space="preserve">. </w:t>
      </w:r>
      <w:r w:rsidR="006C38B4" w:rsidRPr="005A3BB9">
        <w:rPr>
          <w:rFonts w:cs="Times New Roman"/>
          <w:i/>
          <w:szCs w:val="24"/>
          <w:shd w:val="clear" w:color="auto" w:fill="F9F9F9"/>
        </w:rPr>
        <w:t>Güzel Sanatlar Enstitüsü Dergisi,  0 (</w:t>
      </w:r>
      <w:r w:rsidR="006C38B4" w:rsidRPr="00D06E8F">
        <w:rPr>
          <w:rFonts w:cs="Times New Roman"/>
          <w:szCs w:val="24"/>
          <w:shd w:val="clear" w:color="auto" w:fill="F9F9F9"/>
        </w:rPr>
        <w:t>4</w:t>
      </w:r>
      <w:r w:rsidR="006C38B4" w:rsidRPr="005A3BB9">
        <w:rPr>
          <w:rFonts w:cs="Times New Roman"/>
          <w:i/>
          <w:szCs w:val="24"/>
          <w:shd w:val="clear" w:color="auto" w:fill="F9F9F9"/>
        </w:rPr>
        <w:t>)</w:t>
      </w:r>
      <w:r w:rsidR="00CC2009">
        <w:rPr>
          <w:rFonts w:cs="Times New Roman"/>
          <w:i/>
          <w:szCs w:val="24"/>
          <w:shd w:val="clear" w:color="auto" w:fill="F9F9F9"/>
        </w:rPr>
        <w:t>.</w:t>
      </w:r>
    </w:p>
    <w:p w14:paraId="2B265410" w14:textId="0A77FF3C" w:rsidR="00CC2009" w:rsidRDefault="00CC2009" w:rsidP="00C10CE3">
      <w:pPr>
        <w:spacing w:before="120" w:after="0" w:line="360" w:lineRule="auto"/>
        <w:ind w:left="567" w:hanging="567"/>
        <w:jc w:val="both"/>
        <w:rPr>
          <w:rFonts w:cs="Times New Roman"/>
          <w:i/>
          <w:szCs w:val="24"/>
          <w:shd w:val="clear" w:color="auto" w:fill="F9F9F9"/>
        </w:rPr>
      </w:pPr>
      <w:r>
        <w:t xml:space="preserve">Basım, H. N., Şeşen, H., &amp; Şeşen, E. (2008), Personel </w:t>
      </w:r>
      <w:r w:rsidR="00D06E8F">
        <w:t>temin sürecinde gazete ilanları üzerine karşılaştırmalı bir çalışma</w:t>
      </w:r>
      <w:r>
        <w:t>.</w:t>
      </w:r>
      <w:r w:rsidRPr="00CC2009">
        <w:rPr>
          <w:i/>
        </w:rPr>
        <w:t xml:space="preserve"> Gazi Üniversitesi Ticaret ve Turizm Eğitim Fakültesi Dergisi</w:t>
      </w:r>
      <w:r>
        <w:t>, (1).</w:t>
      </w:r>
    </w:p>
    <w:p w14:paraId="7AB8A13B" w14:textId="51B42B87" w:rsidR="006C38B4" w:rsidRDefault="006C38B4" w:rsidP="00C10CE3">
      <w:pPr>
        <w:autoSpaceDE w:val="0"/>
        <w:autoSpaceDN w:val="0"/>
        <w:adjustRightInd w:val="0"/>
        <w:spacing w:before="120" w:after="0" w:line="360" w:lineRule="auto"/>
        <w:ind w:left="567" w:hanging="567"/>
        <w:jc w:val="both"/>
      </w:pPr>
      <w:r w:rsidRPr="005A3BB9">
        <w:rPr>
          <w:rFonts w:eastAsia="Calibri"/>
          <w:szCs w:val="24"/>
        </w:rPr>
        <w:t xml:space="preserve">Bora, M. (2000). </w:t>
      </w:r>
      <w:r w:rsidRPr="005A3BB9">
        <w:rPr>
          <w:i/>
        </w:rPr>
        <w:t>Eğitim Fakültelerinde Uygulanan Plastik Sanatlar Eğitimi Programlarının Sorunlarını Belirleme ve Bir Program Önerisi</w:t>
      </w:r>
      <w:r w:rsidR="00D97704" w:rsidRPr="005A3BB9">
        <w:rPr>
          <w:i/>
        </w:rPr>
        <w:t xml:space="preserve"> (Yayımlanmış </w:t>
      </w:r>
      <w:r w:rsidR="002407A2" w:rsidRPr="005A3BB9">
        <w:rPr>
          <w:i/>
        </w:rPr>
        <w:t>Yüksek Lisans Tezi)</w:t>
      </w:r>
      <w:r w:rsidR="00D97704" w:rsidRPr="005A3BB9">
        <w:rPr>
          <w:i/>
        </w:rPr>
        <w:t>.</w:t>
      </w:r>
      <w:r w:rsidRPr="005A3BB9">
        <w:t xml:space="preserve"> Dokuz Eylül Üniversi</w:t>
      </w:r>
      <w:r w:rsidR="00D06E8F">
        <w:t>tesi Eğitim Bilimleri Enstitüsü,</w:t>
      </w:r>
      <w:r w:rsidRPr="005A3BB9">
        <w:t xml:space="preserve"> İzmir.</w:t>
      </w:r>
    </w:p>
    <w:p w14:paraId="796EE8CB" w14:textId="77777777" w:rsidR="00D06E8F" w:rsidRPr="005A3BB9" w:rsidRDefault="00D06E8F" w:rsidP="00C10CE3">
      <w:pPr>
        <w:autoSpaceDE w:val="0"/>
        <w:autoSpaceDN w:val="0"/>
        <w:adjustRightInd w:val="0"/>
        <w:spacing w:before="120" w:after="0" w:line="360" w:lineRule="auto"/>
        <w:ind w:left="567" w:hanging="567"/>
        <w:jc w:val="both"/>
      </w:pPr>
    </w:p>
    <w:p w14:paraId="180E5D68" w14:textId="6F67D5DC" w:rsidR="006C38B4" w:rsidRDefault="006C38B4" w:rsidP="00C10CE3">
      <w:pPr>
        <w:spacing w:after="0" w:line="360" w:lineRule="auto"/>
        <w:ind w:left="567" w:hanging="567"/>
        <w:jc w:val="both"/>
      </w:pPr>
      <w:r w:rsidRPr="005A3BB9">
        <w:lastRenderedPageBreak/>
        <w:t xml:space="preserve">Büyüköztürk, Ş., Kılıç Çakmak, E., Akgün, Ö.E., Karadeniz, Ş. ve Demirel, F. (2008). </w:t>
      </w:r>
      <w:r w:rsidRPr="005A3BB9">
        <w:rPr>
          <w:i/>
        </w:rPr>
        <w:t>Bilimsel araştırma yöntemleri.</w:t>
      </w:r>
      <w:r w:rsidRPr="005A3BB9">
        <w:t xml:space="preserve"> Ankara: Pegem Yayınları.</w:t>
      </w:r>
    </w:p>
    <w:p w14:paraId="7D84493C" w14:textId="6587E4F0" w:rsidR="003C19A9" w:rsidRDefault="0096234F" w:rsidP="00C10CE3">
      <w:pPr>
        <w:spacing w:after="0" w:line="360" w:lineRule="auto"/>
        <w:ind w:left="567" w:hanging="567"/>
        <w:jc w:val="both"/>
      </w:pPr>
      <w:r>
        <w:t>Clarke. &amp;</w:t>
      </w:r>
      <w:r w:rsidR="003C19A9">
        <w:t xml:space="preserve"> Gloria, L., (2001). </w:t>
      </w:r>
      <w:r w:rsidR="003C19A9" w:rsidRPr="00C82B7C">
        <w:rPr>
          <w:i/>
        </w:rPr>
        <w:t xml:space="preserve">Müzik, Kimlik ve </w:t>
      </w:r>
      <w:r w:rsidR="00C82B7C">
        <w:rPr>
          <w:i/>
        </w:rPr>
        <w:t>Çoğulculuk: Kanada’ya Bir Bakış.</w:t>
      </w:r>
      <w:r w:rsidR="003C19A9" w:rsidRPr="00C82B7C">
        <w:t xml:space="preserve"> </w:t>
      </w:r>
      <w:r w:rsidR="003C19A9">
        <w:t>Müzikoloji Derneği Sempozyum</w:t>
      </w:r>
      <w:r w:rsidR="00C82B7C">
        <w:t xml:space="preserve">’unda sunulmuş bildiri. </w:t>
      </w:r>
      <w:r w:rsidR="003C19A9">
        <w:t>Kitap Matbaacılık</w:t>
      </w:r>
      <w:r w:rsidR="00C82B7C">
        <w:t>. İstanbul.</w:t>
      </w:r>
    </w:p>
    <w:p w14:paraId="20B1A3D9" w14:textId="36F1AC79" w:rsidR="003D4CF1" w:rsidRDefault="003D4CF1" w:rsidP="00C10CE3">
      <w:pPr>
        <w:spacing w:after="0" w:line="360" w:lineRule="auto"/>
        <w:ind w:left="567" w:hanging="567"/>
        <w:jc w:val="both"/>
      </w:pPr>
      <w:r>
        <w:t xml:space="preserve">Cohen, L. &amp; Manion, L. (1997). </w:t>
      </w:r>
      <w:r w:rsidRPr="003D4CF1">
        <w:rPr>
          <w:i/>
        </w:rPr>
        <w:t>Reseacrh methods in education</w:t>
      </w:r>
      <w:r>
        <w:t xml:space="preserve"> (4th ed.). Routledge: London and New York.</w:t>
      </w:r>
    </w:p>
    <w:p w14:paraId="70728222" w14:textId="6F1DBA29" w:rsidR="003D4CF1" w:rsidRPr="005A3BB9" w:rsidRDefault="003D4CF1" w:rsidP="00C10CE3">
      <w:pPr>
        <w:spacing w:after="0" w:line="360" w:lineRule="auto"/>
        <w:ind w:left="567" w:hanging="567"/>
        <w:jc w:val="both"/>
      </w:pPr>
      <w:r>
        <w:t>Creswell, J W. (2012). Educational research: Planning, conducting, and evaluating quantitative and qualitative research (4th ed.). Boston: Pearson</w:t>
      </w:r>
    </w:p>
    <w:p w14:paraId="7A2213C1" w14:textId="77777777" w:rsidR="006C38B4" w:rsidRPr="005A3BB9" w:rsidRDefault="006C38B4" w:rsidP="00C10CE3">
      <w:pPr>
        <w:autoSpaceDE w:val="0"/>
        <w:autoSpaceDN w:val="0"/>
        <w:adjustRightInd w:val="0"/>
        <w:spacing w:before="100" w:beforeAutospacing="1" w:after="0" w:line="360" w:lineRule="auto"/>
        <w:ind w:left="567" w:hanging="567"/>
        <w:jc w:val="both"/>
        <w:rPr>
          <w:rFonts w:eastAsia="Calibri"/>
          <w:szCs w:val="24"/>
        </w:rPr>
      </w:pPr>
      <w:r w:rsidRPr="005A3BB9">
        <w:rPr>
          <w:rFonts w:eastAsia="Calibri"/>
          <w:szCs w:val="24"/>
        </w:rPr>
        <w:t xml:space="preserve">Çağlar, D. (1991). Atatürk Eğitim Fakültesi öğretmenlik uygulamaları üzerine bir araştırma. </w:t>
      </w:r>
      <w:r w:rsidRPr="005A3BB9">
        <w:rPr>
          <w:rFonts w:eastAsia="Calibri"/>
          <w:i/>
          <w:szCs w:val="24"/>
        </w:rPr>
        <w:t>M.Ü. Atatürk Eğitim Fakültesi Eğitim Bilimleri Dergisi, 3</w:t>
      </w:r>
      <w:r w:rsidRPr="005A3BB9">
        <w:rPr>
          <w:rFonts w:eastAsia="Calibri"/>
          <w:szCs w:val="24"/>
        </w:rPr>
        <w:t>(2), 53-72.</w:t>
      </w:r>
    </w:p>
    <w:p w14:paraId="085CBD11" w14:textId="2723F88B" w:rsidR="006C38B4" w:rsidRPr="005A3BB9" w:rsidRDefault="006C38B4" w:rsidP="00C10CE3">
      <w:pPr>
        <w:autoSpaceDE w:val="0"/>
        <w:autoSpaceDN w:val="0"/>
        <w:adjustRightInd w:val="0"/>
        <w:spacing w:before="100" w:beforeAutospacing="1" w:after="0" w:line="360" w:lineRule="auto"/>
        <w:ind w:left="567" w:hanging="567"/>
        <w:jc w:val="both"/>
      </w:pPr>
      <w:r w:rsidRPr="005A3BB9">
        <w:rPr>
          <w:rFonts w:eastAsia="Calibri"/>
          <w:szCs w:val="24"/>
        </w:rPr>
        <w:t xml:space="preserve">Çelik, H.(2010). </w:t>
      </w:r>
      <w:r w:rsidRPr="005A3BB9">
        <w:rPr>
          <w:i/>
        </w:rPr>
        <w:t>İlköğretim 7. Sınıf Matematik Dersinde Öğrencilerin Hazırbulunuşluk Düzeyini Arttırmaya Yönelik Bir Program Önerisi ve Etkinliği (</w:t>
      </w:r>
      <w:r w:rsidR="00D97704" w:rsidRPr="005A3BB9">
        <w:t>Y</w:t>
      </w:r>
      <w:r w:rsidRPr="005A3BB9">
        <w:t xml:space="preserve">ayımlanmış </w:t>
      </w:r>
      <w:r w:rsidR="002407A2" w:rsidRPr="005A3BB9">
        <w:t>Yüksek Lisans Tezi</w:t>
      </w:r>
      <w:r w:rsidR="00D97704" w:rsidRPr="005A3BB9">
        <w:rPr>
          <w:i/>
        </w:rPr>
        <w:t xml:space="preserve">) </w:t>
      </w:r>
      <w:r w:rsidRPr="005A3BB9">
        <w:t>Sakarya Üniversitesi Eğitim Bilimleri Enstitüsü. Sakarya.</w:t>
      </w:r>
    </w:p>
    <w:p w14:paraId="68CDE2A8" w14:textId="77777777" w:rsidR="006C38B4" w:rsidRPr="005A3BB9" w:rsidRDefault="006C38B4" w:rsidP="00C10CE3">
      <w:pPr>
        <w:autoSpaceDE w:val="0"/>
        <w:autoSpaceDN w:val="0"/>
        <w:adjustRightInd w:val="0"/>
        <w:spacing w:before="100" w:beforeAutospacing="1" w:after="0" w:line="360" w:lineRule="auto"/>
        <w:ind w:left="567" w:hanging="567"/>
        <w:jc w:val="both"/>
        <w:rPr>
          <w:rFonts w:eastAsia="Calibri"/>
          <w:szCs w:val="24"/>
        </w:rPr>
      </w:pPr>
      <w:r w:rsidRPr="005A3BB9">
        <w:rPr>
          <w:rFonts w:eastAsia="Calibri"/>
          <w:szCs w:val="24"/>
        </w:rPr>
        <w:t xml:space="preserve">Çelikkaya, H. (1997). </w:t>
      </w:r>
      <w:r w:rsidRPr="005A3BB9">
        <w:rPr>
          <w:rFonts w:eastAsia="Calibri"/>
          <w:i/>
          <w:szCs w:val="24"/>
        </w:rPr>
        <w:t>Eğitime giriş 2</w:t>
      </w:r>
      <w:r w:rsidRPr="005A3BB9">
        <w:rPr>
          <w:rFonts w:eastAsia="Calibri"/>
          <w:szCs w:val="24"/>
        </w:rPr>
        <w:t>. İstanbul: Alfa Basım Yayın Dağıtım.</w:t>
      </w:r>
    </w:p>
    <w:p w14:paraId="3D7D2AB0" w14:textId="1F1D5FA2" w:rsidR="006C38B4" w:rsidRPr="005A3BB9" w:rsidRDefault="006C38B4" w:rsidP="00C10CE3">
      <w:pPr>
        <w:autoSpaceDE w:val="0"/>
        <w:autoSpaceDN w:val="0"/>
        <w:adjustRightInd w:val="0"/>
        <w:spacing w:before="100" w:beforeAutospacing="1" w:after="0" w:line="360" w:lineRule="auto"/>
        <w:ind w:left="567" w:hanging="567"/>
        <w:jc w:val="both"/>
        <w:rPr>
          <w:rFonts w:eastAsia="Calibri"/>
          <w:szCs w:val="24"/>
        </w:rPr>
      </w:pPr>
      <w:r w:rsidRPr="005A3BB9">
        <w:rPr>
          <w:rFonts w:eastAsia="Calibri"/>
          <w:szCs w:val="24"/>
        </w:rPr>
        <w:t xml:space="preserve">Çeliköz, N. (2003). </w:t>
      </w:r>
      <w:r w:rsidRPr="005A3BB9">
        <w:rPr>
          <w:rFonts w:eastAsia="Calibri"/>
          <w:i/>
          <w:szCs w:val="24"/>
        </w:rPr>
        <w:t>Bir meslek olarak öğretmenlik ve etiği</w:t>
      </w:r>
      <w:r w:rsidRPr="005A3BB9">
        <w:rPr>
          <w:rFonts w:eastAsia="Calibri"/>
          <w:szCs w:val="24"/>
        </w:rPr>
        <w:t xml:space="preserve">. M. Çağatay Özdemir (Ed.). </w:t>
      </w:r>
      <w:r w:rsidRPr="005A3BB9">
        <w:rPr>
          <w:rFonts w:eastAsia="Calibri"/>
          <w:i/>
          <w:szCs w:val="24"/>
        </w:rPr>
        <w:t xml:space="preserve">Öğretmenlik </w:t>
      </w:r>
      <w:r w:rsidR="001F77E3" w:rsidRPr="005A3BB9">
        <w:rPr>
          <w:rFonts w:eastAsia="Calibri"/>
          <w:i/>
          <w:szCs w:val="24"/>
        </w:rPr>
        <w:t>mesleğine giriş</w:t>
      </w:r>
      <w:r w:rsidRPr="005A3BB9">
        <w:rPr>
          <w:rFonts w:eastAsia="Calibri"/>
          <w:i/>
          <w:szCs w:val="24"/>
        </w:rPr>
        <w:t>.</w:t>
      </w:r>
      <w:r w:rsidRPr="005A3BB9">
        <w:rPr>
          <w:rFonts w:eastAsia="Calibri"/>
          <w:szCs w:val="24"/>
        </w:rPr>
        <w:t xml:space="preserve"> Ankara.</w:t>
      </w:r>
    </w:p>
    <w:p w14:paraId="05DB6BBF" w14:textId="2D1B4470" w:rsidR="006C38B4" w:rsidRDefault="006C38B4" w:rsidP="00C10CE3">
      <w:pPr>
        <w:spacing w:before="100" w:beforeAutospacing="1" w:after="0" w:line="360" w:lineRule="auto"/>
        <w:ind w:left="567" w:hanging="567"/>
        <w:jc w:val="both"/>
        <w:rPr>
          <w:rFonts w:eastAsia="Calibri"/>
          <w:szCs w:val="24"/>
        </w:rPr>
      </w:pPr>
      <w:r w:rsidRPr="005A3BB9">
        <w:rPr>
          <w:rFonts w:eastAsia="Calibri"/>
          <w:szCs w:val="24"/>
        </w:rPr>
        <w:t xml:space="preserve">Çelikten, M., Şanal, M. ve Yeni, Y. (2005). Öğretmenlik mesleği ve özellikleri. </w:t>
      </w:r>
      <w:r w:rsidRPr="005A3BB9">
        <w:rPr>
          <w:rFonts w:eastAsia="Calibri"/>
          <w:i/>
          <w:szCs w:val="24"/>
        </w:rPr>
        <w:t>Sosyal Bilimler Enstitüsü Dergisi</w:t>
      </w:r>
      <w:r w:rsidRPr="005A3BB9">
        <w:rPr>
          <w:rFonts w:eastAsia="Calibri"/>
          <w:szCs w:val="24"/>
        </w:rPr>
        <w:t xml:space="preserve">, </w:t>
      </w:r>
      <w:r w:rsidRPr="005A3BB9">
        <w:rPr>
          <w:rFonts w:eastAsia="Calibri"/>
          <w:i/>
          <w:szCs w:val="24"/>
        </w:rPr>
        <w:t>19</w:t>
      </w:r>
      <w:r w:rsidRPr="005A3BB9">
        <w:rPr>
          <w:rFonts w:eastAsia="Calibri"/>
          <w:szCs w:val="24"/>
        </w:rPr>
        <w:t xml:space="preserve">, 207-237.  </w:t>
      </w:r>
    </w:p>
    <w:p w14:paraId="0A1D3DBB" w14:textId="6D0E4224" w:rsidR="00CC2009" w:rsidRPr="005A3BB9" w:rsidRDefault="00CC2009" w:rsidP="00C10CE3">
      <w:pPr>
        <w:spacing w:before="100" w:beforeAutospacing="1" w:after="0" w:line="360" w:lineRule="auto"/>
        <w:ind w:left="567" w:hanging="567"/>
        <w:jc w:val="both"/>
        <w:rPr>
          <w:rFonts w:eastAsia="Calibri"/>
          <w:szCs w:val="24"/>
        </w:rPr>
      </w:pPr>
      <w:r>
        <w:t>Çiçek, H., Demirel, M., &amp; Onat, O. K. (2010). İşletmelerin web sitelerinin değerlendirilmesine ilişkin bir araştırma: Burdur ili örneği.</w:t>
      </w:r>
      <w:r w:rsidRPr="00CC2009">
        <w:rPr>
          <w:i/>
        </w:rPr>
        <w:t xml:space="preserve"> Süleyman Demirel Üniversitesi İktisadi İdari Bilimler Fakültesi Dergisi, 15</w:t>
      </w:r>
      <w:r>
        <w:t>(2).</w:t>
      </w:r>
    </w:p>
    <w:p w14:paraId="07272286" w14:textId="76815DC6" w:rsidR="006C38B4" w:rsidRPr="005A3BB9" w:rsidRDefault="006C38B4" w:rsidP="00C10CE3">
      <w:pPr>
        <w:autoSpaceDE w:val="0"/>
        <w:autoSpaceDN w:val="0"/>
        <w:adjustRightInd w:val="0"/>
        <w:spacing w:before="100" w:beforeAutospacing="1" w:after="0" w:line="360" w:lineRule="auto"/>
        <w:ind w:left="567" w:hanging="567"/>
        <w:jc w:val="both"/>
      </w:pPr>
      <w:r w:rsidRPr="005A3BB9">
        <w:t xml:space="preserve">Dinçer, M. (2003). Eğitimin </w:t>
      </w:r>
      <w:r w:rsidR="00AB2DAE" w:rsidRPr="005A3BB9">
        <w:t>toplumsal değişme sürecindeki gücü</w:t>
      </w:r>
      <w:r w:rsidRPr="005A3BB9">
        <w:t xml:space="preserve">. </w:t>
      </w:r>
      <w:r w:rsidR="00AB2DAE">
        <w:rPr>
          <w:i/>
        </w:rPr>
        <w:t>Ege Eğitim D</w:t>
      </w:r>
      <w:r w:rsidRPr="005A3BB9">
        <w:rPr>
          <w:i/>
        </w:rPr>
        <w:t>ergisi</w:t>
      </w:r>
      <w:r w:rsidR="00CE20BB" w:rsidRPr="005A3BB9">
        <w:t>, 1 (3).</w:t>
      </w:r>
    </w:p>
    <w:p w14:paraId="03641319" w14:textId="35D34972" w:rsidR="006C38B4" w:rsidRPr="005A3BB9" w:rsidRDefault="006C38B4" w:rsidP="00C10CE3">
      <w:pPr>
        <w:spacing w:after="0" w:line="360" w:lineRule="auto"/>
        <w:ind w:left="567" w:hanging="567"/>
        <w:jc w:val="both"/>
        <w:rPr>
          <w:rFonts w:cs="Times New Roman"/>
          <w:iCs/>
          <w:sz w:val="23"/>
          <w:szCs w:val="23"/>
          <w:shd w:val="clear" w:color="auto" w:fill="FFFFFF"/>
        </w:rPr>
      </w:pPr>
      <w:r w:rsidRPr="005A3BB9">
        <w:t>Eke, M. (2007</w:t>
      </w:r>
      <w:r w:rsidR="005A3BB9" w:rsidRPr="005A3BB9">
        <w:t xml:space="preserve"> Eylül</w:t>
      </w:r>
      <w:r w:rsidRPr="005A3BB9">
        <w:t xml:space="preserve">). </w:t>
      </w:r>
      <w:r w:rsidRPr="005A3BB9">
        <w:rPr>
          <w:rFonts w:cs="Times New Roman"/>
          <w:bCs/>
          <w:i/>
          <w:shd w:val="clear" w:color="auto" w:fill="FFFFFF"/>
        </w:rPr>
        <w:t>Türk Halk Müziği Ezgilerindeki Eksikliklerin Giderilerek Geleceğe intikali ve Korunması</w:t>
      </w:r>
      <w:r w:rsidRPr="005A3BB9">
        <w:rPr>
          <w:rFonts w:cs="Times New Roman"/>
          <w:bCs/>
          <w:shd w:val="clear" w:color="auto" w:fill="FFFFFF"/>
        </w:rPr>
        <w:t xml:space="preserve">. </w:t>
      </w:r>
      <w:r w:rsidRPr="005A3BB9">
        <w:rPr>
          <w:rFonts w:cs="Times New Roman"/>
          <w:iCs/>
          <w:sz w:val="23"/>
          <w:szCs w:val="23"/>
          <w:shd w:val="clear" w:color="auto" w:fill="FFFFFF"/>
        </w:rPr>
        <w:t xml:space="preserve">38. ICANAS Uluslararası Asya ve Kuzey </w:t>
      </w:r>
      <w:r w:rsidR="005A3BB9" w:rsidRPr="005A3BB9">
        <w:rPr>
          <w:rFonts w:cs="Times New Roman"/>
          <w:iCs/>
          <w:sz w:val="23"/>
          <w:szCs w:val="23"/>
          <w:shd w:val="clear" w:color="auto" w:fill="FFFFFF"/>
        </w:rPr>
        <w:t xml:space="preserve">Afrika Çalışmaları Kongresi’ nde sunulmuş bildiri. </w:t>
      </w:r>
      <w:r w:rsidRPr="005A3BB9">
        <w:rPr>
          <w:rFonts w:cs="Times New Roman"/>
          <w:iCs/>
          <w:sz w:val="23"/>
          <w:szCs w:val="23"/>
          <w:shd w:val="clear" w:color="auto" w:fill="FFFFFF"/>
        </w:rPr>
        <w:t>Ankara.</w:t>
      </w:r>
    </w:p>
    <w:p w14:paraId="313D6433" w14:textId="77777777" w:rsidR="006C38B4" w:rsidRPr="005A3BB9" w:rsidRDefault="006C38B4" w:rsidP="00C10CE3">
      <w:pPr>
        <w:spacing w:before="100" w:beforeAutospacing="1" w:after="0" w:line="360" w:lineRule="auto"/>
        <w:ind w:left="567" w:hanging="567"/>
        <w:jc w:val="both"/>
        <w:rPr>
          <w:rFonts w:eastAsia="Calibri"/>
          <w:szCs w:val="24"/>
        </w:rPr>
      </w:pPr>
      <w:r w:rsidRPr="005A3BB9">
        <w:rPr>
          <w:rFonts w:eastAsia="Calibri"/>
          <w:szCs w:val="24"/>
        </w:rPr>
        <w:lastRenderedPageBreak/>
        <w:t xml:space="preserve">Erden, M. (1999). </w:t>
      </w:r>
      <w:r w:rsidRPr="005A3BB9">
        <w:rPr>
          <w:rFonts w:eastAsia="Calibri"/>
          <w:i/>
          <w:szCs w:val="24"/>
        </w:rPr>
        <w:t>Öğretmenlik mesleğine giriş.</w:t>
      </w:r>
      <w:r w:rsidRPr="005A3BB9">
        <w:rPr>
          <w:rFonts w:eastAsia="Calibri"/>
          <w:szCs w:val="24"/>
        </w:rPr>
        <w:t xml:space="preserve"> İstanbul: Alkım Yayınları.</w:t>
      </w:r>
    </w:p>
    <w:p w14:paraId="1B39C242" w14:textId="77777777" w:rsidR="006C38B4" w:rsidRPr="005A3BB9" w:rsidRDefault="006C38B4" w:rsidP="00C10CE3">
      <w:pPr>
        <w:spacing w:before="100" w:beforeAutospacing="1" w:after="0" w:line="360" w:lineRule="auto"/>
        <w:ind w:left="567" w:hanging="567"/>
        <w:jc w:val="both"/>
        <w:rPr>
          <w:rFonts w:eastAsia="Calibri"/>
          <w:szCs w:val="24"/>
        </w:rPr>
      </w:pPr>
      <w:r w:rsidRPr="005A3BB9">
        <w:rPr>
          <w:rFonts w:eastAsia="Calibri"/>
          <w:szCs w:val="24"/>
        </w:rPr>
        <w:t>Erden, M. (2004)</w:t>
      </w:r>
      <w:r w:rsidRPr="005A3BB9">
        <w:rPr>
          <w:rFonts w:eastAsia="Calibri"/>
          <w:i/>
          <w:szCs w:val="24"/>
        </w:rPr>
        <w:t>. Öğretmenlik mesleğine giriş.</w:t>
      </w:r>
      <w:r w:rsidRPr="005A3BB9">
        <w:rPr>
          <w:rFonts w:eastAsia="Calibri"/>
          <w:szCs w:val="24"/>
        </w:rPr>
        <w:t xml:space="preserve"> İstanbul: Epsilon Yayıncılık.</w:t>
      </w:r>
    </w:p>
    <w:p w14:paraId="11DE2DA1" w14:textId="4985DB79" w:rsidR="006C38B4" w:rsidRPr="005A3BB9" w:rsidRDefault="006C38B4" w:rsidP="00C10CE3">
      <w:pPr>
        <w:autoSpaceDE w:val="0"/>
        <w:autoSpaceDN w:val="0"/>
        <w:adjustRightInd w:val="0"/>
        <w:spacing w:before="100" w:beforeAutospacing="1" w:after="0" w:line="360" w:lineRule="auto"/>
        <w:ind w:left="567" w:hanging="567"/>
        <w:jc w:val="both"/>
      </w:pPr>
      <w:r w:rsidRPr="005A3BB9">
        <w:t xml:space="preserve">Fer, Seval.(2015). </w:t>
      </w:r>
      <w:r w:rsidRPr="005A3BB9">
        <w:rPr>
          <w:i/>
        </w:rPr>
        <w:t xml:space="preserve">Öğretim </w:t>
      </w:r>
      <w:r w:rsidR="001F77E3" w:rsidRPr="005A3BB9">
        <w:rPr>
          <w:i/>
        </w:rPr>
        <w:t>tasarımı</w:t>
      </w:r>
      <w:r w:rsidRPr="005A3BB9">
        <w:t xml:space="preserve">. Ankara: Anı Yayınları, </w:t>
      </w:r>
    </w:p>
    <w:p w14:paraId="13893030" w14:textId="6108B23F" w:rsidR="006C38B4" w:rsidRPr="005A3BB9" w:rsidRDefault="006C38B4" w:rsidP="00C10CE3">
      <w:pPr>
        <w:autoSpaceDE w:val="0"/>
        <w:autoSpaceDN w:val="0"/>
        <w:adjustRightInd w:val="0"/>
        <w:spacing w:before="100" w:beforeAutospacing="1" w:after="0" w:line="360" w:lineRule="auto"/>
        <w:ind w:left="567" w:hanging="567"/>
        <w:jc w:val="both"/>
        <w:rPr>
          <w:rFonts w:cs="Times New Roman"/>
          <w:szCs w:val="24"/>
          <w:shd w:val="clear" w:color="auto" w:fill="FFFFFF"/>
        </w:rPr>
      </w:pPr>
      <w:r w:rsidRPr="005A3BB9">
        <w:rPr>
          <w:rFonts w:cs="Times New Roman"/>
          <w:szCs w:val="24"/>
          <w:shd w:val="clear" w:color="auto" w:fill="FFFFFF"/>
        </w:rPr>
        <w:t>Fidan, N(1</w:t>
      </w:r>
      <w:r w:rsidR="00336192" w:rsidRPr="005A3BB9">
        <w:rPr>
          <w:rFonts w:cs="Times New Roman"/>
          <w:szCs w:val="24"/>
          <w:shd w:val="clear" w:color="auto" w:fill="FFFFFF"/>
        </w:rPr>
        <w:t xml:space="preserve">986). </w:t>
      </w:r>
      <w:r w:rsidR="00336192" w:rsidRPr="005A3BB9">
        <w:rPr>
          <w:rFonts w:cs="Times New Roman"/>
          <w:i/>
          <w:szCs w:val="24"/>
          <w:shd w:val="clear" w:color="auto" w:fill="FFFFFF"/>
        </w:rPr>
        <w:t xml:space="preserve">Okulda </w:t>
      </w:r>
      <w:r w:rsidR="001F77E3" w:rsidRPr="005A3BB9">
        <w:rPr>
          <w:rFonts w:cs="Times New Roman"/>
          <w:i/>
          <w:szCs w:val="24"/>
          <w:shd w:val="clear" w:color="auto" w:fill="FFFFFF"/>
        </w:rPr>
        <w:t>öğrenme ve öğretme</w:t>
      </w:r>
      <w:r w:rsidR="00336192" w:rsidRPr="005A3BB9">
        <w:rPr>
          <w:rFonts w:cs="Times New Roman"/>
          <w:szCs w:val="24"/>
          <w:shd w:val="clear" w:color="auto" w:fill="FFFFFF"/>
        </w:rPr>
        <w:t>. Ankara:</w:t>
      </w:r>
      <w:r w:rsidRPr="005A3BB9">
        <w:rPr>
          <w:rFonts w:cs="Times New Roman"/>
          <w:szCs w:val="24"/>
          <w:shd w:val="clear" w:color="auto" w:fill="FFFFFF"/>
        </w:rPr>
        <w:t xml:space="preserve"> Kadıoğlu Matbaası</w:t>
      </w:r>
    </w:p>
    <w:p w14:paraId="0712C7ED" w14:textId="301FD064" w:rsidR="00336192" w:rsidRDefault="00336192" w:rsidP="00C10CE3">
      <w:pPr>
        <w:autoSpaceDE w:val="0"/>
        <w:autoSpaceDN w:val="0"/>
        <w:adjustRightInd w:val="0"/>
        <w:spacing w:before="100" w:beforeAutospacing="1" w:after="0" w:line="360" w:lineRule="auto"/>
        <w:ind w:left="567" w:hanging="567"/>
        <w:jc w:val="both"/>
      </w:pPr>
      <w:r w:rsidRPr="005A3BB9">
        <w:t xml:space="preserve">Gökyay, Orhan Şaik. (1941). </w:t>
      </w:r>
      <w:r w:rsidRPr="005A3BB9">
        <w:rPr>
          <w:i/>
        </w:rPr>
        <w:t xml:space="preserve">Devlet </w:t>
      </w:r>
      <w:r w:rsidR="001F77E3" w:rsidRPr="005A3BB9">
        <w:rPr>
          <w:i/>
        </w:rPr>
        <w:t>konservatuvarı tarihçesi</w:t>
      </w:r>
      <w:r w:rsidRPr="005A3BB9">
        <w:t xml:space="preserve">, Maarif Basımevi s. 3 </w:t>
      </w:r>
    </w:p>
    <w:p w14:paraId="6EB84107" w14:textId="4B7F39AE" w:rsidR="00670F68" w:rsidRPr="00670F68" w:rsidRDefault="00670F68" w:rsidP="00C10CE3">
      <w:pPr>
        <w:autoSpaceDE w:val="0"/>
        <w:autoSpaceDN w:val="0"/>
        <w:adjustRightInd w:val="0"/>
        <w:spacing w:before="100" w:beforeAutospacing="1" w:after="0" w:line="360" w:lineRule="auto"/>
        <w:ind w:left="567" w:hanging="567"/>
        <w:jc w:val="both"/>
      </w:pPr>
      <w:r w:rsidRPr="00670F68">
        <w:t xml:space="preserve">Gürgen, E. (2006). </w:t>
      </w:r>
      <w:r w:rsidRPr="00670F68">
        <w:rPr>
          <w:rFonts w:cs="Times New Roman"/>
          <w:bCs/>
          <w:i/>
          <w:szCs w:val="24"/>
          <w:shd w:val="clear" w:color="auto" w:fill="FFFFFF"/>
        </w:rPr>
        <w:t xml:space="preserve">Müzik </w:t>
      </w:r>
      <w:r w:rsidR="00AB2DAE" w:rsidRPr="00670F68">
        <w:rPr>
          <w:rFonts w:cs="Times New Roman"/>
          <w:bCs/>
          <w:i/>
          <w:szCs w:val="24"/>
          <w:shd w:val="clear" w:color="auto" w:fill="FFFFFF"/>
        </w:rPr>
        <w:t>eğitiminde yaratıcılığı geliştiren yöntem ve yaklaşımlar</w:t>
      </w:r>
      <w:r w:rsidRPr="00670F68">
        <w:rPr>
          <w:rFonts w:cs="Times New Roman"/>
          <w:bCs/>
          <w:i/>
          <w:szCs w:val="24"/>
          <w:shd w:val="clear" w:color="auto" w:fill="FFFFFF"/>
        </w:rPr>
        <w:t xml:space="preserve">. </w:t>
      </w:r>
      <w:r w:rsidRPr="00670F68">
        <w:rPr>
          <w:rStyle w:val="Gl"/>
          <w:rFonts w:cs="Times New Roman"/>
          <w:b w:val="0"/>
          <w:szCs w:val="24"/>
          <w:shd w:val="clear" w:color="auto" w:fill="FFFFFF"/>
        </w:rPr>
        <w:t>İnönü Üniversitesi Eğitim Fakültesi Dergisi, 557.</w:t>
      </w:r>
    </w:p>
    <w:p w14:paraId="57D7FF1B" w14:textId="25E61726" w:rsidR="006C38B4" w:rsidRPr="005A3BB9" w:rsidRDefault="006C38B4" w:rsidP="00C10CE3">
      <w:pPr>
        <w:autoSpaceDE w:val="0"/>
        <w:autoSpaceDN w:val="0"/>
        <w:adjustRightInd w:val="0"/>
        <w:spacing w:before="120" w:after="0" w:line="360" w:lineRule="auto"/>
        <w:ind w:left="567" w:hanging="567"/>
        <w:jc w:val="both"/>
      </w:pPr>
      <w:r w:rsidRPr="005A3BB9">
        <w:t xml:space="preserve">Greene, J. C. (2005). "The generative potential of mixed methods inquiry". </w:t>
      </w:r>
      <w:r w:rsidRPr="005A3BB9">
        <w:rPr>
          <w:i/>
        </w:rPr>
        <w:t>International Journal of Research &amp; Method in Education, 28(2):</w:t>
      </w:r>
      <w:r w:rsidRPr="005A3BB9">
        <w:t xml:space="preserve"> 207 – 211.</w:t>
      </w:r>
    </w:p>
    <w:p w14:paraId="14628D25" w14:textId="10869313" w:rsidR="006C38B4" w:rsidRDefault="006C38B4" w:rsidP="00C10CE3">
      <w:pPr>
        <w:autoSpaceDE w:val="0"/>
        <w:autoSpaceDN w:val="0"/>
        <w:adjustRightInd w:val="0"/>
        <w:spacing w:before="100" w:beforeAutospacing="1" w:after="0" w:line="360" w:lineRule="auto"/>
        <w:ind w:left="567" w:hanging="567"/>
        <w:jc w:val="both"/>
        <w:rPr>
          <w:rFonts w:eastAsia="Calibri"/>
          <w:szCs w:val="24"/>
        </w:rPr>
      </w:pPr>
      <w:r w:rsidRPr="005A3BB9">
        <w:rPr>
          <w:rFonts w:eastAsia="Calibri"/>
          <w:szCs w:val="24"/>
        </w:rPr>
        <w:t>Ilıkan, A. H. (2007).</w:t>
      </w:r>
      <w:r w:rsidRPr="005A3BB9">
        <w:rPr>
          <w:rFonts w:eastAsia="Calibri"/>
          <w:i/>
          <w:szCs w:val="24"/>
        </w:rPr>
        <w:t xml:space="preserve"> Öğretmenlerin mesleki ve kişisel yeterliliklerinin eğitim üzerine etkisi (</w:t>
      </w:r>
      <w:r w:rsidRPr="005A3BB9">
        <w:rPr>
          <w:rFonts w:eastAsia="Calibri"/>
          <w:szCs w:val="24"/>
        </w:rPr>
        <w:t>Yayınlanmamış Yüksek Lisans Tezi). Beykent Üniversitesi Sosyal Bilimler Enstitüsü, İstanbul.</w:t>
      </w:r>
    </w:p>
    <w:p w14:paraId="15C4EC30" w14:textId="37E66990" w:rsidR="00016DA6" w:rsidRDefault="00016DA6" w:rsidP="00C10CE3">
      <w:pPr>
        <w:autoSpaceDE w:val="0"/>
        <w:autoSpaceDN w:val="0"/>
        <w:adjustRightInd w:val="0"/>
        <w:spacing w:before="100" w:beforeAutospacing="1" w:after="0" w:line="360" w:lineRule="auto"/>
        <w:ind w:left="567" w:hanging="567"/>
        <w:jc w:val="both"/>
        <w:rPr>
          <w:rFonts w:eastAsia="Calibri"/>
          <w:szCs w:val="24"/>
        </w:rPr>
      </w:pPr>
      <w:r>
        <w:rPr>
          <w:rFonts w:eastAsia="Calibri"/>
          <w:szCs w:val="24"/>
        </w:rPr>
        <w:t xml:space="preserve">İşman, A. (2015). </w:t>
      </w:r>
      <w:r w:rsidR="008C48A5" w:rsidRPr="008C48A5">
        <w:rPr>
          <w:rFonts w:eastAsia="Calibri"/>
          <w:i/>
          <w:szCs w:val="24"/>
        </w:rPr>
        <w:t xml:space="preserve">Öğretim </w:t>
      </w:r>
      <w:r w:rsidR="00AB2DAE" w:rsidRPr="008C48A5">
        <w:rPr>
          <w:rFonts w:eastAsia="Calibri"/>
          <w:i/>
          <w:szCs w:val="24"/>
        </w:rPr>
        <w:t>teknolojileri ve materyal tasarımı</w:t>
      </w:r>
      <w:r w:rsidR="008C48A5">
        <w:rPr>
          <w:rFonts w:eastAsia="Calibri"/>
          <w:szCs w:val="24"/>
        </w:rPr>
        <w:t>. Ankara: Pegem Akademi Yayıncılık.</w:t>
      </w:r>
    </w:p>
    <w:p w14:paraId="766806DD" w14:textId="035BDD7C" w:rsidR="003C19A9" w:rsidRPr="005A3BB9" w:rsidRDefault="003C19A9" w:rsidP="00C10CE3">
      <w:pPr>
        <w:autoSpaceDE w:val="0"/>
        <w:autoSpaceDN w:val="0"/>
        <w:adjustRightInd w:val="0"/>
        <w:spacing w:before="100" w:beforeAutospacing="1" w:after="0" w:line="360" w:lineRule="auto"/>
        <w:ind w:left="567" w:hanging="567"/>
        <w:jc w:val="both"/>
        <w:rPr>
          <w:rFonts w:eastAsia="Calibri"/>
          <w:szCs w:val="24"/>
        </w:rPr>
      </w:pPr>
      <w:r>
        <w:t xml:space="preserve">Kaçar, G.Y. </w:t>
      </w:r>
      <w:r w:rsidRPr="00D06E8F">
        <w:t>(2007).</w:t>
      </w:r>
      <w:r w:rsidRPr="00D06E8F">
        <w:rPr>
          <w:i/>
        </w:rPr>
        <w:t xml:space="preserve"> </w:t>
      </w:r>
      <w:r w:rsidRPr="00D06E8F">
        <w:t xml:space="preserve">Geleneksel </w:t>
      </w:r>
      <w:r w:rsidR="00AB2DAE" w:rsidRPr="00D06E8F">
        <w:t>çalgılardan ud’un müzik öğretmenliğinde kullanılması</w:t>
      </w:r>
      <w:r w:rsidRPr="00D06E8F">
        <w:t>.</w:t>
      </w:r>
      <w:r w:rsidR="00D06E8F">
        <w:t xml:space="preserve"> </w:t>
      </w:r>
      <w:r w:rsidRPr="00D06E8F">
        <w:rPr>
          <w:i/>
        </w:rPr>
        <w:t xml:space="preserve">Erciyes Üniversitesi Sosyal Bilimler Enstitüsü Dergisi, </w:t>
      </w:r>
      <w:r w:rsidR="00AB2DAE" w:rsidRPr="00AB2DAE">
        <w:rPr>
          <w:i/>
        </w:rPr>
        <w:t>22</w:t>
      </w:r>
      <w:r w:rsidR="00AB2DAE">
        <w:t>(1).</w:t>
      </w:r>
    </w:p>
    <w:p w14:paraId="23CD9238" w14:textId="7D225406" w:rsidR="006C38B4" w:rsidRPr="005A3BB9" w:rsidRDefault="006C38B4" w:rsidP="00C10CE3">
      <w:pPr>
        <w:autoSpaceDE w:val="0"/>
        <w:autoSpaceDN w:val="0"/>
        <w:adjustRightInd w:val="0"/>
        <w:spacing w:before="100" w:beforeAutospacing="1" w:after="0" w:line="360" w:lineRule="auto"/>
        <w:ind w:left="567" w:hanging="567"/>
        <w:jc w:val="both"/>
        <w:rPr>
          <w:rFonts w:eastAsia="Calibri"/>
          <w:szCs w:val="24"/>
        </w:rPr>
      </w:pPr>
      <w:r w:rsidRPr="005A3BB9">
        <w:rPr>
          <w:rFonts w:eastAsia="Calibri"/>
          <w:szCs w:val="24"/>
        </w:rPr>
        <w:t xml:space="preserve">Karagözoğlu, G. (1986, Kasım). </w:t>
      </w:r>
      <w:r w:rsidR="00336192" w:rsidRPr="005A3BB9">
        <w:rPr>
          <w:rFonts w:eastAsia="Calibri"/>
          <w:i/>
          <w:szCs w:val="24"/>
        </w:rPr>
        <w:t>Yüksekö</w:t>
      </w:r>
      <w:r w:rsidRPr="005A3BB9">
        <w:rPr>
          <w:rFonts w:eastAsia="Calibri"/>
          <w:i/>
          <w:szCs w:val="24"/>
        </w:rPr>
        <w:t>ğretime geçişte öğretmenlik mesleğine yönelme.</w:t>
      </w:r>
      <w:r w:rsidRPr="005A3BB9">
        <w:rPr>
          <w:rFonts w:eastAsia="Calibri"/>
          <w:szCs w:val="24"/>
        </w:rPr>
        <w:t xml:space="preserve"> Çağdaş Gelişmeler Işığında Türkiye’de Eğitim Fakültelerinin Yeri ve Rolü Uluslararası Sempozyumu’nda sunulmuş bildiri,  Hacettepe Üniversitesi, Ankara.</w:t>
      </w:r>
    </w:p>
    <w:p w14:paraId="206F36A7" w14:textId="4A14F472" w:rsidR="006C38B4" w:rsidRPr="005A3BB9" w:rsidRDefault="006C38B4" w:rsidP="00C10CE3">
      <w:pPr>
        <w:spacing w:after="0" w:line="360" w:lineRule="auto"/>
        <w:jc w:val="both"/>
        <w:rPr>
          <w:bCs/>
        </w:rPr>
      </w:pPr>
      <w:r w:rsidRPr="005A3BB9">
        <w:rPr>
          <w:bCs/>
        </w:rPr>
        <w:t xml:space="preserve">Karasar, N.(2005). </w:t>
      </w:r>
      <w:r w:rsidRPr="005A3BB9">
        <w:rPr>
          <w:i/>
        </w:rPr>
        <w:t xml:space="preserve">Bilimsel </w:t>
      </w:r>
      <w:r w:rsidR="00AB2DAE" w:rsidRPr="005A3BB9">
        <w:rPr>
          <w:i/>
        </w:rPr>
        <w:t>araştırma yöntemi</w:t>
      </w:r>
      <w:r w:rsidR="00336192" w:rsidRPr="005A3BB9">
        <w:rPr>
          <w:bCs/>
          <w:i/>
          <w:iCs/>
        </w:rPr>
        <w:t xml:space="preserve">. </w:t>
      </w:r>
      <w:r w:rsidRPr="005A3BB9">
        <w:rPr>
          <w:bCs/>
        </w:rPr>
        <w:t>Ankara: Nobel Yayın</w:t>
      </w:r>
      <w:r w:rsidRPr="005A3BB9">
        <w:rPr>
          <w:bCs/>
        </w:rPr>
        <w:br/>
        <w:t xml:space="preserve"> </w:t>
      </w:r>
      <w:r w:rsidRPr="005A3BB9">
        <w:rPr>
          <w:bCs/>
        </w:rPr>
        <w:tab/>
        <w:t>Dağıtım.</w:t>
      </w:r>
    </w:p>
    <w:p w14:paraId="65906302" w14:textId="77777777" w:rsidR="006C38B4" w:rsidRPr="005A3BB9" w:rsidRDefault="006C38B4" w:rsidP="00C10CE3">
      <w:pPr>
        <w:autoSpaceDE w:val="0"/>
        <w:autoSpaceDN w:val="0"/>
        <w:adjustRightInd w:val="0"/>
        <w:spacing w:before="100" w:beforeAutospacing="1" w:after="0" w:line="360" w:lineRule="auto"/>
        <w:ind w:left="567" w:hanging="567"/>
        <w:jc w:val="both"/>
        <w:rPr>
          <w:rFonts w:eastAsia="Calibri"/>
          <w:szCs w:val="24"/>
        </w:rPr>
      </w:pPr>
      <w:r w:rsidRPr="005A3BB9">
        <w:rPr>
          <w:rFonts w:eastAsia="Calibri"/>
          <w:szCs w:val="24"/>
        </w:rPr>
        <w:t xml:space="preserve">Kavcar, C. (1987, Haziran). </w:t>
      </w:r>
      <w:r w:rsidRPr="005A3BB9">
        <w:rPr>
          <w:rFonts w:eastAsia="Calibri"/>
          <w:i/>
          <w:szCs w:val="24"/>
        </w:rPr>
        <w:t>Yüksek öğretmen okulunun öğretmen yetiştirmedeki yeri</w:t>
      </w:r>
      <w:r w:rsidRPr="005A3BB9">
        <w:rPr>
          <w:rFonts w:eastAsia="Calibri"/>
          <w:szCs w:val="24"/>
        </w:rPr>
        <w:t xml:space="preserve">. </w:t>
      </w:r>
      <w:r w:rsidRPr="005A3BB9">
        <w:rPr>
          <w:bCs/>
          <w:szCs w:val="24"/>
        </w:rPr>
        <w:t>Teknik Eğitim Fakültesi, Mesleki Eğitim Fakültesi Öğretmen Yetiştiren Kurumların Dünü Bugünü </w:t>
      </w:r>
      <w:r w:rsidRPr="005A3BB9">
        <w:rPr>
          <w:rStyle w:val="apple-converted-space"/>
          <w:bCs/>
          <w:szCs w:val="24"/>
        </w:rPr>
        <w:t> </w:t>
      </w:r>
      <w:r w:rsidRPr="005A3BB9">
        <w:rPr>
          <w:bCs/>
          <w:szCs w:val="24"/>
        </w:rPr>
        <w:t>Geleceği Sempozyumu’nda sunulmuş bildiri</w:t>
      </w:r>
      <w:r w:rsidRPr="005A3BB9">
        <w:rPr>
          <w:rFonts w:eastAsia="Calibri"/>
          <w:szCs w:val="24"/>
        </w:rPr>
        <w:t>, Gazi Üniversitesi, Ankara.</w:t>
      </w:r>
    </w:p>
    <w:p w14:paraId="6F33225C" w14:textId="4DA7C799" w:rsidR="006C38B4" w:rsidRDefault="006C38B4" w:rsidP="00C10CE3">
      <w:pPr>
        <w:autoSpaceDE w:val="0"/>
        <w:autoSpaceDN w:val="0"/>
        <w:adjustRightInd w:val="0"/>
        <w:spacing w:before="100" w:beforeAutospacing="1" w:after="0" w:line="360" w:lineRule="auto"/>
        <w:ind w:left="567" w:hanging="567"/>
        <w:jc w:val="both"/>
        <w:rPr>
          <w:rFonts w:eastAsia="Calibri"/>
          <w:szCs w:val="24"/>
        </w:rPr>
      </w:pPr>
      <w:r w:rsidRPr="005A3BB9">
        <w:rPr>
          <w:rFonts w:eastAsia="Calibri"/>
          <w:szCs w:val="24"/>
        </w:rPr>
        <w:lastRenderedPageBreak/>
        <w:t xml:space="preserve">Kavcar, C. (1999). Nitelikli öğretmen sorunu. </w:t>
      </w:r>
      <w:r w:rsidRPr="005A3BB9">
        <w:rPr>
          <w:rFonts w:eastAsia="Calibri"/>
          <w:i/>
          <w:szCs w:val="24"/>
        </w:rPr>
        <w:t>Buca Eğitim Fakültesi Dergisi</w:t>
      </w:r>
      <w:r w:rsidRPr="005A3BB9">
        <w:rPr>
          <w:rFonts w:eastAsia="Calibri"/>
          <w:szCs w:val="24"/>
        </w:rPr>
        <w:t xml:space="preserve">, </w:t>
      </w:r>
      <w:r w:rsidRPr="005A3BB9">
        <w:rPr>
          <w:rFonts w:eastAsia="Calibri"/>
          <w:i/>
          <w:szCs w:val="24"/>
        </w:rPr>
        <w:t>11</w:t>
      </w:r>
      <w:r w:rsidRPr="005A3BB9">
        <w:rPr>
          <w:rFonts w:eastAsia="Calibri"/>
          <w:szCs w:val="24"/>
        </w:rPr>
        <w:t>.</w:t>
      </w:r>
    </w:p>
    <w:p w14:paraId="38A12514" w14:textId="004CC61B" w:rsidR="00AC4D11" w:rsidRPr="005A3BB9" w:rsidRDefault="00AC4D11" w:rsidP="00C10CE3">
      <w:pPr>
        <w:autoSpaceDE w:val="0"/>
        <w:autoSpaceDN w:val="0"/>
        <w:adjustRightInd w:val="0"/>
        <w:spacing w:before="100" w:beforeAutospacing="1" w:after="0" w:line="360" w:lineRule="auto"/>
        <w:ind w:left="567" w:hanging="567"/>
        <w:jc w:val="both"/>
        <w:rPr>
          <w:rFonts w:eastAsia="Calibri"/>
          <w:szCs w:val="24"/>
        </w:rPr>
      </w:pPr>
      <w:r>
        <w:rPr>
          <w:rFonts w:eastAsia="Calibri"/>
          <w:szCs w:val="24"/>
        </w:rPr>
        <w:t xml:space="preserve">Kıyak, S. Y. (2020). </w:t>
      </w:r>
      <w:r w:rsidRPr="00D06E8F">
        <w:rPr>
          <w:rFonts w:eastAsia="Calibri"/>
          <w:szCs w:val="24"/>
        </w:rPr>
        <w:t xml:space="preserve">Öğretim </w:t>
      </w:r>
      <w:r w:rsidR="00D06E8F" w:rsidRPr="00D06E8F">
        <w:rPr>
          <w:rFonts w:eastAsia="Calibri"/>
          <w:szCs w:val="24"/>
        </w:rPr>
        <w:t>tasarımı, modelleri ve program geliştirme ile ilişkisi</w:t>
      </w:r>
      <w:r>
        <w:rPr>
          <w:rFonts w:eastAsia="Calibri"/>
          <w:szCs w:val="24"/>
        </w:rPr>
        <w:t xml:space="preserve">. </w:t>
      </w:r>
      <w:r w:rsidRPr="00D06E8F">
        <w:rPr>
          <w:rFonts w:eastAsia="Calibri"/>
          <w:i/>
          <w:szCs w:val="24"/>
        </w:rPr>
        <w:t xml:space="preserve">Tıp Eğitimi Dünyası Dergisi, </w:t>
      </w:r>
      <w:r>
        <w:rPr>
          <w:rFonts w:eastAsia="Calibri"/>
          <w:szCs w:val="24"/>
        </w:rPr>
        <w:t>58.</w:t>
      </w:r>
    </w:p>
    <w:p w14:paraId="17BA0D13" w14:textId="77777777" w:rsidR="006C38B4" w:rsidRPr="005A3BB9" w:rsidRDefault="006C38B4" w:rsidP="00C10CE3">
      <w:pPr>
        <w:autoSpaceDE w:val="0"/>
        <w:autoSpaceDN w:val="0"/>
        <w:adjustRightInd w:val="0"/>
        <w:spacing w:before="100" w:beforeAutospacing="1" w:after="0" w:line="360" w:lineRule="auto"/>
        <w:ind w:left="567" w:hanging="567"/>
        <w:jc w:val="both"/>
        <w:rPr>
          <w:rFonts w:eastAsia="Calibri"/>
          <w:szCs w:val="24"/>
        </w:rPr>
      </w:pPr>
      <w:r w:rsidRPr="005A3BB9">
        <w:rPr>
          <w:rFonts w:eastAsia="Calibri"/>
          <w:szCs w:val="24"/>
        </w:rPr>
        <w:t xml:space="preserve">Korkmaz, J. (2008). </w:t>
      </w:r>
      <w:r w:rsidRPr="005A3BB9">
        <w:rPr>
          <w:rFonts w:eastAsia="Calibri"/>
          <w:i/>
          <w:szCs w:val="24"/>
        </w:rPr>
        <w:t>Alan dışından sınıf öğretmeni olarak atanan öğretmenlerin durumu ve sınıf öğretmenliği mezunlarıyla karşılaştırılması(Yayınlanmamış Yüksek Lisans Tezi).</w:t>
      </w:r>
      <w:r w:rsidRPr="005A3BB9">
        <w:rPr>
          <w:rFonts w:eastAsia="Calibri"/>
          <w:szCs w:val="24"/>
        </w:rPr>
        <w:t xml:space="preserve"> Yeditepe Üniversitesi Eğitim Bilimleri Enstitüsü, İstanbul.</w:t>
      </w:r>
    </w:p>
    <w:p w14:paraId="579449DF" w14:textId="65C2AF04" w:rsidR="006C38B4" w:rsidRPr="005A3BB9" w:rsidRDefault="006C38B4" w:rsidP="00C10CE3">
      <w:pPr>
        <w:autoSpaceDE w:val="0"/>
        <w:autoSpaceDN w:val="0"/>
        <w:adjustRightInd w:val="0"/>
        <w:spacing w:before="100" w:beforeAutospacing="1" w:after="0" w:line="360" w:lineRule="auto"/>
        <w:ind w:left="567" w:hanging="567"/>
        <w:jc w:val="both"/>
        <w:rPr>
          <w:rFonts w:eastAsia="Calibri"/>
          <w:szCs w:val="24"/>
        </w:rPr>
      </w:pPr>
      <w:r w:rsidRPr="005A3BB9">
        <w:rPr>
          <w:rFonts w:eastAsia="Calibri"/>
          <w:szCs w:val="24"/>
        </w:rPr>
        <w:t xml:space="preserve">Küçükahmet, L. (1993). </w:t>
      </w:r>
      <w:r w:rsidRPr="005A3BB9">
        <w:rPr>
          <w:rFonts w:eastAsia="Calibri"/>
          <w:i/>
          <w:szCs w:val="24"/>
        </w:rPr>
        <w:t>Öğretmen yetiştirme (Programları ve Uygulamaları).</w:t>
      </w:r>
      <w:r w:rsidR="00336192" w:rsidRPr="005A3BB9">
        <w:rPr>
          <w:rFonts w:eastAsia="Calibri"/>
          <w:szCs w:val="24"/>
        </w:rPr>
        <w:t xml:space="preserve"> Ankara: Gazi </w:t>
      </w:r>
      <w:r w:rsidRPr="005A3BB9">
        <w:rPr>
          <w:rFonts w:eastAsia="Calibri"/>
          <w:szCs w:val="24"/>
        </w:rPr>
        <w:t>Üniversitesi İletişim Fakültesi Matbaası.</w:t>
      </w:r>
    </w:p>
    <w:p w14:paraId="6EE2E426" w14:textId="2897DDAB" w:rsidR="006C38B4" w:rsidRPr="005A3BB9" w:rsidRDefault="006C38B4" w:rsidP="00C10CE3">
      <w:pPr>
        <w:autoSpaceDE w:val="0"/>
        <w:autoSpaceDN w:val="0"/>
        <w:adjustRightInd w:val="0"/>
        <w:spacing w:before="100" w:beforeAutospacing="1" w:after="0" w:line="360" w:lineRule="auto"/>
        <w:ind w:left="567" w:hanging="567"/>
        <w:jc w:val="both"/>
      </w:pPr>
      <w:r w:rsidRPr="005A3BB9">
        <w:t xml:space="preserve">Leech, N. L. </w:t>
      </w:r>
      <w:r w:rsidR="0096234F">
        <w:t>&amp;</w:t>
      </w:r>
      <w:r w:rsidRPr="005A3BB9">
        <w:t xml:space="preserve"> Onwuegbuzie, A. J. (2009). "A typology of mixed methods research designs". </w:t>
      </w:r>
      <w:r w:rsidRPr="005A3BB9">
        <w:rPr>
          <w:i/>
        </w:rPr>
        <w:t>Qual Quant. 43</w:t>
      </w:r>
      <w:r w:rsidRPr="005A3BB9">
        <w:t>, 265–275</w:t>
      </w:r>
    </w:p>
    <w:p w14:paraId="1157747A" w14:textId="632913BB" w:rsidR="006C38B4" w:rsidRPr="005A3BB9" w:rsidRDefault="00ED14C2" w:rsidP="00C10CE3">
      <w:pPr>
        <w:spacing w:after="0" w:line="360" w:lineRule="auto"/>
        <w:ind w:left="567" w:hanging="567"/>
        <w:jc w:val="both"/>
      </w:pPr>
      <w:r w:rsidRPr="005A3BB9">
        <w:t>Maarif Vekilliği</w:t>
      </w:r>
      <w:r>
        <w:t xml:space="preserve"> </w:t>
      </w:r>
      <w:r w:rsidR="006C38B4" w:rsidRPr="005A3BB9">
        <w:t>(1941)</w:t>
      </w:r>
      <w:r w:rsidR="00336192" w:rsidRPr="005A3BB9">
        <w:t>.</w:t>
      </w:r>
      <w:r w:rsidR="006C38B4" w:rsidRPr="005A3BB9">
        <w:t xml:space="preserve"> </w:t>
      </w:r>
      <w:r w:rsidR="006C38B4" w:rsidRPr="005A3BB9">
        <w:rPr>
          <w:i/>
        </w:rPr>
        <w:t xml:space="preserve">Gazi </w:t>
      </w:r>
      <w:r w:rsidRPr="005A3BB9">
        <w:rPr>
          <w:i/>
        </w:rPr>
        <w:t>Orta Öğretmen Okulu Ve Terbiyi Enstitüsü Müfredat Programı</w:t>
      </w:r>
      <w:r w:rsidRPr="005A3BB9">
        <w:t>.</w:t>
      </w:r>
      <w:r w:rsidR="00336192" w:rsidRPr="005A3BB9">
        <w:t xml:space="preserve"> Ankara: </w:t>
      </w:r>
      <w:r w:rsidR="006C38B4" w:rsidRPr="005A3BB9">
        <w:t>Maarif Matbaası.</w:t>
      </w:r>
    </w:p>
    <w:p w14:paraId="631C2ABC" w14:textId="7F2D32BE" w:rsidR="006C38B4" w:rsidRPr="00C82B7C" w:rsidRDefault="00ED14C2" w:rsidP="00C10CE3">
      <w:pPr>
        <w:spacing w:after="0" w:line="360" w:lineRule="auto"/>
        <w:ind w:left="567" w:hanging="567"/>
        <w:jc w:val="both"/>
      </w:pPr>
      <w:r w:rsidRPr="005A3BB9">
        <w:t xml:space="preserve">Milli </w:t>
      </w:r>
      <w:r>
        <w:t>Eğitim Bakanlığı</w:t>
      </w:r>
      <w:r w:rsidRPr="005A3BB9">
        <w:t xml:space="preserve"> </w:t>
      </w:r>
      <w:r w:rsidR="00336192" w:rsidRPr="005A3BB9">
        <w:t xml:space="preserve">(1970). </w:t>
      </w:r>
      <w:r w:rsidR="00336192" w:rsidRPr="005A3BB9">
        <w:rPr>
          <w:i/>
        </w:rPr>
        <w:t xml:space="preserve">Eğitim </w:t>
      </w:r>
      <w:r w:rsidRPr="005A3BB9">
        <w:rPr>
          <w:i/>
        </w:rPr>
        <w:t>Enstitüsü Yönetmeliği</w:t>
      </w:r>
      <w:r w:rsidR="006C38B4" w:rsidRPr="005A3BB9">
        <w:rPr>
          <w:i/>
        </w:rPr>
        <w:t>.</w:t>
      </w:r>
      <w:r w:rsidR="00336192" w:rsidRPr="005A3BB9">
        <w:t xml:space="preserve"> Ankara: Milli </w:t>
      </w:r>
      <w:r w:rsidR="00336192" w:rsidRPr="00C82B7C">
        <w:t>Eğ</w:t>
      </w:r>
      <w:r w:rsidR="006C38B4" w:rsidRPr="00C82B7C">
        <w:t>itim Basım Evi.</w:t>
      </w:r>
    </w:p>
    <w:p w14:paraId="649EB21E" w14:textId="341D7878" w:rsidR="00C82B7C" w:rsidRPr="00C82B7C" w:rsidRDefault="0096234F" w:rsidP="00C10CE3">
      <w:pPr>
        <w:spacing w:after="0" w:line="360" w:lineRule="auto"/>
        <w:ind w:left="567" w:hanging="567"/>
        <w:jc w:val="both"/>
      </w:pPr>
      <w:r>
        <w:rPr>
          <w:rFonts w:ascii="Open Sans" w:hAnsi="Open Sans"/>
          <w:shd w:val="clear" w:color="auto" w:fill="FFFFFF"/>
        </w:rPr>
        <w:t>Morrison, G.R.&amp;</w:t>
      </w:r>
      <w:r w:rsidR="00C82B7C" w:rsidRPr="00C82B7C">
        <w:rPr>
          <w:rFonts w:ascii="Open Sans" w:hAnsi="Open Sans"/>
          <w:shd w:val="clear" w:color="auto" w:fill="FFFFFF"/>
        </w:rPr>
        <w:t xml:space="preserve"> Ross, </w:t>
      </w:r>
      <w:r>
        <w:rPr>
          <w:rFonts w:ascii="Open Sans" w:hAnsi="Open Sans"/>
          <w:shd w:val="clear" w:color="auto" w:fill="FFFFFF"/>
        </w:rPr>
        <w:t xml:space="preserve"> </w:t>
      </w:r>
      <w:r w:rsidR="00C82B7C" w:rsidRPr="00C82B7C">
        <w:rPr>
          <w:rFonts w:ascii="Open Sans" w:hAnsi="Open Sans"/>
          <w:shd w:val="clear" w:color="auto" w:fill="FFFFFF"/>
        </w:rPr>
        <w:t>S.M.</w:t>
      </w:r>
      <w:r>
        <w:rPr>
          <w:rFonts w:ascii="Open Sans" w:hAnsi="Open Sans"/>
          <w:shd w:val="clear" w:color="auto" w:fill="FFFFFF"/>
        </w:rPr>
        <w:t>&amp;</w:t>
      </w:r>
      <w:r w:rsidR="00C82B7C" w:rsidRPr="00C82B7C">
        <w:rPr>
          <w:rFonts w:ascii="Open Sans" w:hAnsi="Open Sans"/>
          <w:shd w:val="clear" w:color="auto" w:fill="FFFFFF"/>
        </w:rPr>
        <w:t>, Kemp, J.E. (2012). </w:t>
      </w:r>
      <w:r w:rsidR="00C82B7C" w:rsidRPr="00C82B7C">
        <w:rPr>
          <w:rStyle w:val="Vurgu"/>
          <w:rFonts w:ascii="Open Sans" w:hAnsi="Open Sans"/>
          <w:shd w:val="clear" w:color="auto" w:fill="FFFFFF"/>
        </w:rPr>
        <w:t>Etkili Öğretim Tasarımı</w:t>
      </w:r>
      <w:r w:rsidR="00C82B7C" w:rsidRPr="00C82B7C">
        <w:rPr>
          <w:rFonts w:ascii="Open Sans" w:hAnsi="Open Sans"/>
          <w:shd w:val="clear" w:color="auto" w:fill="FFFFFF"/>
        </w:rPr>
        <w:t>. Edt: İlhan Varank. (2017). Bahçeşehir Üniversitesi Yayınları. Yayın No: 68.</w:t>
      </w:r>
    </w:p>
    <w:p w14:paraId="4AA053E6" w14:textId="6922B5CF" w:rsidR="006C38B4" w:rsidRPr="005A3BB9" w:rsidRDefault="006C38B4" w:rsidP="00C10CE3">
      <w:pPr>
        <w:autoSpaceDE w:val="0"/>
        <w:autoSpaceDN w:val="0"/>
        <w:adjustRightInd w:val="0"/>
        <w:spacing w:before="100" w:beforeAutospacing="1" w:after="0" w:line="360" w:lineRule="auto"/>
        <w:ind w:left="567" w:hanging="567"/>
        <w:jc w:val="both"/>
      </w:pPr>
      <w:r w:rsidRPr="005A3BB9">
        <w:rPr>
          <w:rFonts w:eastAsia="Calibri"/>
          <w:szCs w:val="24"/>
        </w:rPr>
        <w:t xml:space="preserve">Nacakcı, Z. (2006). </w:t>
      </w:r>
      <w:r w:rsidRPr="005A3BB9">
        <w:rPr>
          <w:i/>
        </w:rPr>
        <w:t>Çoklu Zekâ Kuramı Dayanaklı Ders İşleme Modelinin İlköğretim 7. Sınıf Müzik Dersinde Öğrencilerin Müziksel Öğrenme Düzeylerine Etkisi</w:t>
      </w:r>
      <w:r w:rsidR="002407A2" w:rsidRPr="005A3BB9">
        <w:rPr>
          <w:i/>
        </w:rPr>
        <w:t xml:space="preserve"> (Yayımlanmış Doktora Tezi).</w:t>
      </w:r>
      <w:r w:rsidRPr="005A3BB9">
        <w:rPr>
          <w:i/>
        </w:rPr>
        <w:t xml:space="preserve"> </w:t>
      </w:r>
      <w:r w:rsidRPr="005A3BB9">
        <w:t>Gazi Üniversitesi Eğitim Bilimleri Enstitüsü. Ankara.</w:t>
      </w:r>
    </w:p>
    <w:p w14:paraId="03BF8416" w14:textId="2FA10ADB" w:rsidR="006C38B4" w:rsidRPr="005A3BB9" w:rsidRDefault="006C38B4" w:rsidP="00C10CE3">
      <w:pPr>
        <w:autoSpaceDE w:val="0"/>
        <w:autoSpaceDN w:val="0"/>
        <w:adjustRightInd w:val="0"/>
        <w:spacing w:before="100" w:beforeAutospacing="1" w:after="0" w:line="360" w:lineRule="auto"/>
        <w:ind w:left="567" w:hanging="567"/>
        <w:jc w:val="both"/>
      </w:pPr>
      <w:r w:rsidRPr="005A3BB9">
        <w:t xml:space="preserve">Nacakcı, Z. (2007). </w:t>
      </w:r>
      <w:r w:rsidRPr="005A3BB9">
        <w:rPr>
          <w:i/>
        </w:rPr>
        <w:t xml:space="preserve">Halk </w:t>
      </w:r>
      <w:r w:rsidR="00AB2DAE" w:rsidRPr="005A3BB9">
        <w:rPr>
          <w:i/>
        </w:rPr>
        <w:t>ezgilerine dayalı viyola albümü</w:t>
      </w:r>
      <w:r w:rsidR="00336192" w:rsidRPr="005A3BB9">
        <w:t>. Ankara:</w:t>
      </w:r>
      <w:r w:rsidRPr="005A3BB9">
        <w:t xml:space="preserve"> Bilge Mat. </w:t>
      </w:r>
    </w:p>
    <w:p w14:paraId="653AF830" w14:textId="1F8B5B8B" w:rsidR="006C38B4" w:rsidRPr="005A3BB9" w:rsidRDefault="006C38B4" w:rsidP="00C10CE3">
      <w:pPr>
        <w:spacing w:before="100" w:beforeAutospacing="1" w:after="0" w:line="360" w:lineRule="auto"/>
        <w:ind w:left="567" w:hanging="567"/>
        <w:jc w:val="both"/>
        <w:rPr>
          <w:rFonts w:eastAsia="Calibri"/>
          <w:szCs w:val="24"/>
        </w:rPr>
      </w:pPr>
      <w:r w:rsidRPr="005A3BB9">
        <w:rPr>
          <w:rFonts w:eastAsia="Calibri"/>
          <w:szCs w:val="24"/>
        </w:rPr>
        <w:t xml:space="preserve">Oktay, A. (1998). </w:t>
      </w:r>
      <w:r w:rsidRPr="001A2347">
        <w:rPr>
          <w:rFonts w:eastAsia="Calibri"/>
          <w:i/>
          <w:szCs w:val="24"/>
        </w:rPr>
        <w:t xml:space="preserve">Türkiye'de </w:t>
      </w:r>
      <w:r w:rsidR="00AB2DAE" w:rsidRPr="001A2347">
        <w:rPr>
          <w:rFonts w:eastAsia="Calibri"/>
          <w:i/>
          <w:szCs w:val="24"/>
        </w:rPr>
        <w:t>öğretmen eğitimi</w:t>
      </w:r>
      <w:r w:rsidR="001A2347" w:rsidRPr="001A2347">
        <w:rPr>
          <w:rFonts w:eastAsia="Calibri"/>
          <w:i/>
          <w:szCs w:val="24"/>
        </w:rPr>
        <w:t>.</w:t>
      </w:r>
      <w:r w:rsidR="001A2347" w:rsidRPr="005A3BB9">
        <w:rPr>
          <w:rFonts w:eastAsia="Calibri"/>
          <w:szCs w:val="24"/>
        </w:rPr>
        <w:t xml:space="preserve"> </w:t>
      </w:r>
      <w:r w:rsidRPr="001A2347">
        <w:rPr>
          <w:rFonts w:eastAsia="Calibri"/>
          <w:iCs/>
          <w:szCs w:val="24"/>
        </w:rPr>
        <w:t>Milli Eğitim Dergisi,</w:t>
      </w:r>
      <w:r w:rsidRPr="001A2347">
        <w:rPr>
          <w:rFonts w:eastAsia="Calibri"/>
          <w:szCs w:val="24"/>
        </w:rPr>
        <w:t>13, 22-27</w:t>
      </w:r>
      <w:r w:rsidRPr="005A3BB9">
        <w:rPr>
          <w:rFonts w:eastAsia="Calibri"/>
          <w:szCs w:val="24"/>
        </w:rPr>
        <w:t>.</w:t>
      </w:r>
    </w:p>
    <w:p w14:paraId="22502C1F" w14:textId="672CA0EF" w:rsidR="006C38B4" w:rsidRDefault="0096234F" w:rsidP="00C10CE3">
      <w:pPr>
        <w:autoSpaceDE w:val="0"/>
        <w:autoSpaceDN w:val="0"/>
        <w:adjustRightInd w:val="0"/>
        <w:spacing w:before="100" w:beforeAutospacing="1" w:after="0" w:line="360" w:lineRule="auto"/>
        <w:ind w:left="567" w:hanging="567"/>
        <w:jc w:val="both"/>
      </w:pPr>
      <w:r>
        <w:t>Onwuegbuzie, A. J., &amp;</w:t>
      </w:r>
      <w:r w:rsidR="006C38B4" w:rsidRPr="005A3BB9">
        <w:t xml:space="preserve"> Leech, N. L. (2004). "</w:t>
      </w:r>
      <w:r w:rsidR="00AB2DAE" w:rsidRPr="005A3BB9">
        <w:t>enhancing the ınterpretation of “significant” findings: the role of mixed methods research</w:t>
      </w:r>
      <w:r w:rsidR="006C38B4" w:rsidRPr="005A3BB9">
        <w:t xml:space="preserve">". </w:t>
      </w:r>
      <w:r w:rsidR="006C38B4" w:rsidRPr="005A3BB9">
        <w:rPr>
          <w:i/>
        </w:rPr>
        <w:t>The Qualitative Report, 9(4):</w:t>
      </w:r>
      <w:r w:rsidR="006C38B4" w:rsidRPr="005A3BB9">
        <w:t xml:space="preserve"> 770-792.</w:t>
      </w:r>
    </w:p>
    <w:p w14:paraId="38022A49" w14:textId="0A75A54C" w:rsidR="00016DA6" w:rsidRDefault="00016DA6" w:rsidP="00C10CE3">
      <w:pPr>
        <w:autoSpaceDE w:val="0"/>
        <w:autoSpaceDN w:val="0"/>
        <w:adjustRightInd w:val="0"/>
        <w:spacing w:before="100" w:beforeAutospacing="1" w:after="0" w:line="360" w:lineRule="auto"/>
        <w:ind w:left="567" w:hanging="567"/>
        <w:jc w:val="both"/>
      </w:pPr>
      <w:r>
        <w:t>Özbek, M. (1998). “</w:t>
      </w:r>
      <w:r w:rsidRPr="00016DA6">
        <w:rPr>
          <w:i/>
        </w:rPr>
        <w:t xml:space="preserve">Türk Halk Musikisi </w:t>
      </w:r>
      <w:r w:rsidR="00AB2DAE" w:rsidRPr="00016DA6">
        <w:rPr>
          <w:i/>
        </w:rPr>
        <w:t>el kitabı 1 terimler sözlüğü</w:t>
      </w:r>
      <w:r>
        <w:t>”. Ankara: Atatürk Kültür Merkezi Yayınları.</w:t>
      </w:r>
    </w:p>
    <w:p w14:paraId="26FC6906" w14:textId="2E12BB6B" w:rsidR="00670F68" w:rsidRPr="00670F68" w:rsidRDefault="00670F68" w:rsidP="00C10CE3">
      <w:pPr>
        <w:autoSpaceDE w:val="0"/>
        <w:autoSpaceDN w:val="0"/>
        <w:adjustRightInd w:val="0"/>
        <w:spacing w:before="100" w:beforeAutospacing="1" w:after="0" w:line="360" w:lineRule="auto"/>
        <w:ind w:left="567" w:hanging="567"/>
        <w:jc w:val="both"/>
        <w:rPr>
          <w:rFonts w:cs="Times New Roman"/>
          <w:szCs w:val="24"/>
        </w:rPr>
      </w:pPr>
      <w:r w:rsidRPr="005A3BB9">
        <w:rPr>
          <w:rFonts w:cs="Times New Roman"/>
          <w:szCs w:val="24"/>
          <w:shd w:val="clear" w:color="auto" w:fill="FFFFFF"/>
        </w:rPr>
        <w:lastRenderedPageBreak/>
        <w:t xml:space="preserve">Özçelik, D. (2016). </w:t>
      </w:r>
      <w:r w:rsidRPr="005A3BB9">
        <w:rPr>
          <w:rFonts w:cs="Times New Roman"/>
          <w:i/>
          <w:szCs w:val="24"/>
          <w:shd w:val="clear" w:color="auto" w:fill="FFFFFF"/>
        </w:rPr>
        <w:t>Keman eğitiminin öğretim elemanı ve öğrenci görüşlerine göre değerlendirilmesi ve bir model önerisi müzik öğretmenliği programı</w:t>
      </w:r>
      <w:r w:rsidRPr="005A3BB9">
        <w:rPr>
          <w:rFonts w:cs="Times New Roman"/>
          <w:szCs w:val="24"/>
          <w:shd w:val="clear" w:color="auto" w:fill="FFFFFF"/>
        </w:rPr>
        <w:t xml:space="preserve"> (Yayımlanmış Doktora Tezi).</w:t>
      </w:r>
      <w:r w:rsidRPr="005A3BB9">
        <w:rPr>
          <w:rFonts w:cs="Times New Roman"/>
          <w:szCs w:val="24"/>
        </w:rPr>
        <w:t xml:space="preserve"> Ankara Üniversitesi Eğitim Bilimleri Enstitüsü. Ankara.</w:t>
      </w:r>
    </w:p>
    <w:p w14:paraId="78B95D34" w14:textId="02A0CC25" w:rsidR="006C38B4" w:rsidRPr="005A3BB9" w:rsidRDefault="00095914" w:rsidP="00C10CE3">
      <w:pPr>
        <w:spacing w:after="0" w:line="360" w:lineRule="auto"/>
        <w:ind w:left="709" w:hanging="709"/>
        <w:jc w:val="both"/>
      </w:pPr>
      <w:r>
        <w:t>Öztürk</w:t>
      </w:r>
      <w:r w:rsidR="006C38B4" w:rsidRPr="005A3BB9">
        <w:t>, Cem</w:t>
      </w:r>
      <w:r w:rsidR="00336192" w:rsidRPr="005A3BB9">
        <w:t xml:space="preserve">il. (1996). </w:t>
      </w:r>
      <w:r w:rsidR="00336192" w:rsidRPr="005A3BB9">
        <w:rPr>
          <w:i/>
        </w:rPr>
        <w:t xml:space="preserve">Cumhuriyet </w:t>
      </w:r>
      <w:r w:rsidR="00AB2DAE" w:rsidRPr="005A3BB9">
        <w:rPr>
          <w:i/>
        </w:rPr>
        <w:t>dönemi öğretmen yetiştirme politikası</w:t>
      </w:r>
      <w:r w:rsidR="00336192" w:rsidRPr="005A3BB9">
        <w:t>. Ankara:</w:t>
      </w:r>
      <w:r w:rsidR="006C38B4" w:rsidRPr="005A3BB9">
        <w:t xml:space="preserve"> Türk Tarih Kurumu Basımevi. </w:t>
      </w:r>
    </w:p>
    <w:p w14:paraId="7A3979B7" w14:textId="14F5370C" w:rsidR="006C38B4" w:rsidRDefault="00095914" w:rsidP="00C10CE3">
      <w:pPr>
        <w:spacing w:after="0" w:line="360" w:lineRule="auto"/>
        <w:ind w:left="567" w:hanging="567"/>
        <w:jc w:val="both"/>
      </w:pPr>
      <w:r>
        <w:t>Öztürk</w:t>
      </w:r>
      <w:r w:rsidR="00090F40" w:rsidRPr="005A3BB9">
        <w:t>, Okan M</w:t>
      </w:r>
      <w:r w:rsidR="006C38B4" w:rsidRPr="005A3BB9">
        <w:t>.</w:t>
      </w:r>
      <w:r w:rsidR="00AC4D11">
        <w:t xml:space="preserve"> </w:t>
      </w:r>
      <w:r w:rsidR="006C38B4" w:rsidRPr="005A3BB9">
        <w:t>(</w:t>
      </w:r>
      <w:r w:rsidR="00090F40" w:rsidRPr="005A3BB9">
        <w:t xml:space="preserve">2014). </w:t>
      </w:r>
      <w:r w:rsidR="006C38B4" w:rsidRPr="005A3BB9">
        <w:rPr>
          <w:i/>
        </w:rPr>
        <w:t>İdeolojik ve Siyasal Bir Proje Olarak Musiki Muallim Mektebi. Kuruluşunun 90. Yılında Musiki Muallim Mektebi</w:t>
      </w:r>
      <w:r w:rsidR="00090F40" w:rsidRPr="005A3BB9">
        <w:t>.</w:t>
      </w:r>
      <w:r w:rsidR="006C38B4" w:rsidRPr="005A3BB9">
        <w:t xml:space="preserve"> Cumhuriyetin Müzik Serüveni 90. Yıl Kongresi</w:t>
      </w:r>
      <w:r w:rsidR="00090F40" w:rsidRPr="005A3BB9">
        <w:t>’nde sunulmuş bildiri. Afyonkarahisar.</w:t>
      </w:r>
    </w:p>
    <w:p w14:paraId="358A6D24" w14:textId="2922D97C" w:rsidR="00AC4D11" w:rsidRPr="005A3BB9" w:rsidRDefault="00AC4D11" w:rsidP="00C10CE3">
      <w:pPr>
        <w:spacing w:after="0" w:line="360" w:lineRule="auto"/>
        <w:ind w:left="567" w:hanging="567"/>
        <w:jc w:val="both"/>
      </w:pPr>
      <w:r>
        <w:t xml:space="preserve">Pelikoğlu, C. M. (2012). </w:t>
      </w:r>
      <w:r w:rsidRPr="00AC4D11">
        <w:rPr>
          <w:i/>
        </w:rPr>
        <w:t xml:space="preserve">Geleneksel Türk Halk Müziği </w:t>
      </w:r>
      <w:r w:rsidR="00AB2DAE" w:rsidRPr="00AC4D11">
        <w:rPr>
          <w:i/>
        </w:rPr>
        <w:t>eserlerinin makamsal açıdan adlandırılması</w:t>
      </w:r>
      <w:r w:rsidR="00AB2DAE">
        <w:t>.</w:t>
      </w:r>
      <w:r>
        <w:t xml:space="preserve"> Erzurum: Atatürk Üniversitesi Yayınları.</w:t>
      </w:r>
    </w:p>
    <w:p w14:paraId="09FF5BFE" w14:textId="454F3316" w:rsidR="006C38B4" w:rsidRPr="005A3BB9" w:rsidRDefault="0096234F" w:rsidP="00C10CE3">
      <w:pPr>
        <w:autoSpaceDE w:val="0"/>
        <w:autoSpaceDN w:val="0"/>
        <w:adjustRightInd w:val="0"/>
        <w:spacing w:before="100" w:beforeAutospacing="1" w:after="0" w:line="360" w:lineRule="auto"/>
        <w:ind w:left="567" w:hanging="567"/>
        <w:jc w:val="both"/>
      </w:pPr>
      <w:r w:rsidRPr="005A3BB9">
        <w:t>Resmi Gazete</w:t>
      </w:r>
      <w:r w:rsidR="006C38B4" w:rsidRPr="005A3BB9">
        <w:t xml:space="preserve">. (1934) </w:t>
      </w:r>
      <w:r w:rsidR="006C38B4" w:rsidRPr="005A3BB9">
        <w:rPr>
          <w:i/>
        </w:rPr>
        <w:t>Milli M</w:t>
      </w:r>
      <w:r w:rsidR="00336192" w:rsidRPr="005A3BB9">
        <w:rPr>
          <w:i/>
        </w:rPr>
        <w:t>usiki ve Temsil Akademisinin Teş</w:t>
      </w:r>
      <w:r w:rsidR="006C38B4" w:rsidRPr="005A3BB9">
        <w:rPr>
          <w:i/>
        </w:rPr>
        <w:t>kilat Kanunu</w:t>
      </w:r>
      <w:r w:rsidR="006C38B4" w:rsidRPr="005A3BB9">
        <w:t xml:space="preserve">. </w:t>
      </w:r>
      <w:r w:rsidR="005A3BB9">
        <w:t xml:space="preserve">  </w:t>
      </w:r>
      <w:r w:rsidR="006C38B4" w:rsidRPr="005A3BB9">
        <w:t>Ankara: sayı 2743</w:t>
      </w:r>
      <w:r>
        <w:t>.</w:t>
      </w:r>
    </w:p>
    <w:p w14:paraId="2478D227" w14:textId="3643A8CC" w:rsidR="006C38B4" w:rsidRPr="005A3BB9" w:rsidRDefault="006C38B4" w:rsidP="00C10CE3">
      <w:pPr>
        <w:autoSpaceDE w:val="0"/>
        <w:autoSpaceDN w:val="0"/>
        <w:adjustRightInd w:val="0"/>
        <w:spacing w:before="100" w:beforeAutospacing="1" w:after="0" w:line="360" w:lineRule="auto"/>
        <w:ind w:left="567" w:hanging="567"/>
        <w:jc w:val="both"/>
      </w:pPr>
      <w:r w:rsidRPr="005A3BB9">
        <w:t xml:space="preserve">Say, A. (1985). </w:t>
      </w:r>
      <w:r w:rsidR="00AB2DAE">
        <w:rPr>
          <w:i/>
        </w:rPr>
        <w:t>Müzik a</w:t>
      </w:r>
      <w:r w:rsidRPr="005A3BB9">
        <w:rPr>
          <w:i/>
        </w:rPr>
        <w:t>nsiklopedisi 3. cilt.</w:t>
      </w:r>
      <w:r w:rsidRPr="005A3BB9">
        <w:t xml:space="preserve"> </w:t>
      </w:r>
      <w:r w:rsidR="00CE20BB" w:rsidRPr="005A3BB9">
        <w:t>Ankara: Başkent Yayınevi.</w:t>
      </w:r>
    </w:p>
    <w:p w14:paraId="37567680" w14:textId="777CBC14" w:rsidR="006C38B4" w:rsidRDefault="006C38B4" w:rsidP="00C10CE3">
      <w:pPr>
        <w:autoSpaceDE w:val="0"/>
        <w:autoSpaceDN w:val="0"/>
        <w:adjustRightInd w:val="0"/>
        <w:spacing w:before="100" w:beforeAutospacing="1" w:after="0" w:line="360" w:lineRule="auto"/>
        <w:ind w:left="567" w:hanging="567"/>
        <w:jc w:val="both"/>
      </w:pPr>
      <w:r w:rsidRPr="005A3BB9">
        <w:rPr>
          <w:rFonts w:eastAsia="Calibri"/>
          <w:szCs w:val="24"/>
        </w:rPr>
        <w:t>Şahin, C. (2016).</w:t>
      </w:r>
      <w:r w:rsidRPr="005A3BB9">
        <w:t xml:space="preserve"> </w:t>
      </w:r>
      <w:r w:rsidRPr="005A3BB9">
        <w:rPr>
          <w:i/>
        </w:rPr>
        <w:t>Türkiye’deki Konservatuvarlarda Uygulanan Obua Sanat Dalı Programlarının İncelenmesi, Bülent Ecevit Üniversitesi Devlet Konservatuvarı Obua Sanat Dalı İçin Taslak Program Önerisi Hazırlanması</w:t>
      </w:r>
      <w:r w:rsidR="002407A2" w:rsidRPr="005A3BB9">
        <w:rPr>
          <w:i/>
        </w:rPr>
        <w:t xml:space="preserve"> (Yayımlanmış Yüksek Lisans Tezi).</w:t>
      </w:r>
      <w:r w:rsidRPr="005A3BB9">
        <w:rPr>
          <w:i/>
        </w:rPr>
        <w:t xml:space="preserve"> </w:t>
      </w:r>
      <w:r w:rsidRPr="005A3BB9">
        <w:t>Anadolu Üniversitesi Güzel Sanatlar Enstitüsü. Eskişehir.</w:t>
      </w:r>
    </w:p>
    <w:p w14:paraId="0748548A" w14:textId="031310AA" w:rsidR="008C48A5" w:rsidRDefault="00ED14C2" w:rsidP="00C10CE3">
      <w:pPr>
        <w:autoSpaceDE w:val="0"/>
        <w:autoSpaceDN w:val="0"/>
        <w:adjustRightInd w:val="0"/>
        <w:spacing w:before="100" w:beforeAutospacing="1" w:after="0" w:line="360" w:lineRule="auto"/>
        <w:ind w:left="567" w:hanging="567"/>
        <w:jc w:val="both"/>
      </w:pPr>
      <w:r>
        <w:t xml:space="preserve">Şensoy, Ö. (2018). </w:t>
      </w:r>
      <w:r w:rsidR="008C48A5" w:rsidRPr="008C48A5">
        <w:rPr>
          <w:i/>
        </w:rPr>
        <w:t>Öğretim tasarımı nedir ve neden gereklidir</w:t>
      </w:r>
      <w:r w:rsidR="008C48A5">
        <w:rPr>
          <w:i/>
        </w:rPr>
        <w:t xml:space="preserve">. </w:t>
      </w:r>
      <w:hyperlink r:id="rId44" w:history="1">
        <w:r w:rsidR="008C48A5" w:rsidRPr="00ED14C2">
          <w:rPr>
            <w:rStyle w:val="Kpr"/>
            <w:i/>
            <w:color w:val="auto"/>
            <w:u w:val="none"/>
          </w:rPr>
          <w:t>https://educademi.com/2018/11/18/ogretim-tasarimi-nedir-ve-neden-gereklidir</w:t>
        </w:r>
        <w:r w:rsidR="008C48A5" w:rsidRPr="00ED14C2">
          <w:rPr>
            <w:rStyle w:val="Kpr"/>
            <w:i/>
            <w:color w:val="auto"/>
          </w:rPr>
          <w:t>/</w:t>
        </w:r>
      </w:hyperlink>
      <w:r w:rsidR="008C48A5" w:rsidRPr="00ED14C2">
        <w:rPr>
          <w:i/>
        </w:rPr>
        <w:t xml:space="preserve"> </w:t>
      </w:r>
      <w:r w:rsidR="008C48A5" w:rsidRPr="008C48A5">
        <w:t>sayfasından erişilmiştir.</w:t>
      </w:r>
    </w:p>
    <w:p w14:paraId="72ECBBDB" w14:textId="02A28DF6" w:rsidR="001A2347" w:rsidRPr="005A3BB9" w:rsidRDefault="001A2347" w:rsidP="00C10CE3">
      <w:pPr>
        <w:autoSpaceDE w:val="0"/>
        <w:autoSpaceDN w:val="0"/>
        <w:adjustRightInd w:val="0"/>
        <w:spacing w:before="100" w:beforeAutospacing="1" w:after="0" w:line="360" w:lineRule="auto"/>
        <w:ind w:left="567" w:hanging="567"/>
        <w:jc w:val="both"/>
      </w:pPr>
      <w:r>
        <w:t xml:space="preserve">Şentürk, N., Yarman, O., Gönül, M., Hatipoğlu, V. (2017). </w:t>
      </w:r>
      <w:r w:rsidRPr="001F3342">
        <w:rPr>
          <w:i/>
        </w:rPr>
        <w:t xml:space="preserve">Günümüz Türk Müziği Eğitiminde </w:t>
      </w:r>
      <w:r w:rsidR="00AB2DAE" w:rsidRPr="001F3342">
        <w:rPr>
          <w:i/>
        </w:rPr>
        <w:t>eğitim öğretim materyalleri</w:t>
      </w:r>
      <w:r>
        <w:t>. Ankara: Atatürk Kültür Merkezi Başkanlığı.</w:t>
      </w:r>
    </w:p>
    <w:p w14:paraId="0B0CD7BB" w14:textId="0DC70A47" w:rsidR="006C38B4" w:rsidRPr="005A3BB9" w:rsidRDefault="006C38B4" w:rsidP="00C10CE3">
      <w:pPr>
        <w:spacing w:before="100" w:beforeAutospacing="1" w:after="0" w:line="360" w:lineRule="auto"/>
        <w:ind w:left="567" w:hanging="567"/>
        <w:jc w:val="both"/>
        <w:rPr>
          <w:rFonts w:eastAsia="Calibri"/>
          <w:szCs w:val="24"/>
        </w:rPr>
      </w:pPr>
      <w:r w:rsidRPr="005A3BB9">
        <w:rPr>
          <w:rFonts w:eastAsia="Calibri"/>
          <w:szCs w:val="24"/>
        </w:rPr>
        <w:t xml:space="preserve">Şişman, M. (2002). </w:t>
      </w:r>
      <w:r w:rsidRPr="005A3BB9">
        <w:rPr>
          <w:rFonts w:eastAsia="Calibri"/>
          <w:i/>
          <w:szCs w:val="24"/>
        </w:rPr>
        <w:t>Öğretmenlik mesleğine giriş.</w:t>
      </w:r>
      <w:r w:rsidRPr="005A3BB9">
        <w:rPr>
          <w:rFonts w:eastAsia="Calibri"/>
          <w:szCs w:val="24"/>
        </w:rPr>
        <w:t xml:space="preserve"> Ank</w:t>
      </w:r>
      <w:r w:rsidR="00CE20BB" w:rsidRPr="005A3BB9">
        <w:rPr>
          <w:rFonts w:eastAsia="Calibri"/>
          <w:szCs w:val="24"/>
        </w:rPr>
        <w:t xml:space="preserve">ara: Pegem </w:t>
      </w:r>
      <w:r w:rsidRPr="005A3BB9">
        <w:rPr>
          <w:rFonts w:eastAsia="Calibri"/>
          <w:szCs w:val="24"/>
        </w:rPr>
        <w:t>Yayıncılık.</w:t>
      </w:r>
    </w:p>
    <w:p w14:paraId="06BCE280" w14:textId="50EB3F98" w:rsidR="006C38B4" w:rsidRPr="001A2347" w:rsidRDefault="006C38B4" w:rsidP="00C10CE3">
      <w:pPr>
        <w:autoSpaceDE w:val="0"/>
        <w:autoSpaceDN w:val="0"/>
        <w:adjustRightInd w:val="0"/>
        <w:spacing w:before="100" w:beforeAutospacing="1" w:after="0" w:line="360" w:lineRule="auto"/>
        <w:ind w:left="567" w:hanging="567"/>
        <w:jc w:val="both"/>
        <w:rPr>
          <w:rFonts w:eastAsia="Calibri"/>
          <w:szCs w:val="24"/>
        </w:rPr>
      </w:pPr>
      <w:r w:rsidRPr="005A3BB9">
        <w:rPr>
          <w:rFonts w:eastAsia="Calibri"/>
          <w:szCs w:val="24"/>
        </w:rPr>
        <w:t xml:space="preserve">Tekışık, H. H. (1996). </w:t>
      </w:r>
      <w:r w:rsidRPr="00AB2DAE">
        <w:rPr>
          <w:rFonts w:eastAsia="Calibri"/>
          <w:szCs w:val="24"/>
        </w:rPr>
        <w:t>Öğretmen Okulu’nun açılışının 146. yılında: Türk Eğitim Sistemi’nde öğretmen yetiştirme politikaları ve sorunları.</w:t>
      </w:r>
      <w:r w:rsidRPr="005A3BB9">
        <w:rPr>
          <w:rFonts w:eastAsia="Calibri"/>
          <w:szCs w:val="24"/>
        </w:rPr>
        <w:t xml:space="preserve"> </w:t>
      </w:r>
      <w:r w:rsidRPr="00AB2DAE">
        <w:rPr>
          <w:rFonts w:eastAsia="Calibri"/>
          <w:i/>
          <w:szCs w:val="24"/>
        </w:rPr>
        <w:t>Yeni Türkiye Dergisi,</w:t>
      </w:r>
      <w:r w:rsidRPr="001A2347">
        <w:rPr>
          <w:rFonts w:eastAsia="Calibri"/>
          <w:szCs w:val="24"/>
        </w:rPr>
        <w:t xml:space="preserve"> 390-396.</w:t>
      </w:r>
    </w:p>
    <w:p w14:paraId="6BF38687" w14:textId="4AD11557" w:rsidR="001A2347" w:rsidRPr="001A2347" w:rsidRDefault="001A2347" w:rsidP="00C10CE3">
      <w:pPr>
        <w:autoSpaceDE w:val="0"/>
        <w:autoSpaceDN w:val="0"/>
        <w:adjustRightInd w:val="0"/>
        <w:spacing w:before="100" w:beforeAutospacing="1" w:after="0" w:line="360" w:lineRule="auto"/>
        <w:ind w:left="567" w:hanging="567"/>
        <w:jc w:val="both"/>
        <w:rPr>
          <w:rFonts w:eastAsia="Calibri"/>
          <w:szCs w:val="24"/>
        </w:rPr>
      </w:pPr>
      <w:r>
        <w:rPr>
          <w:rFonts w:eastAsia="Calibri"/>
          <w:szCs w:val="24"/>
        </w:rPr>
        <w:lastRenderedPageBreak/>
        <w:t xml:space="preserve">Topaloğlu, T., Afacan, Ş. (2020). </w:t>
      </w:r>
      <w:r w:rsidRPr="00AB2DAE">
        <w:rPr>
          <w:rFonts w:eastAsia="Calibri"/>
          <w:szCs w:val="24"/>
        </w:rPr>
        <w:t xml:space="preserve">Türk Halk Müziği ve Türk Sanat Müziği Teorisi Ve Uygulaması </w:t>
      </w:r>
      <w:r w:rsidR="00AB2DAE" w:rsidRPr="00AB2DAE">
        <w:rPr>
          <w:rFonts w:eastAsia="Calibri"/>
          <w:szCs w:val="24"/>
        </w:rPr>
        <w:t>derslerine ilişkin öğretim elemanı görüşleri</w:t>
      </w:r>
      <w:r>
        <w:rPr>
          <w:rFonts w:eastAsia="Calibri"/>
          <w:szCs w:val="24"/>
        </w:rPr>
        <w:t xml:space="preserve">. </w:t>
      </w:r>
      <w:r w:rsidRPr="00AB2DAE">
        <w:rPr>
          <w:rFonts w:eastAsia="Calibri"/>
          <w:i/>
          <w:szCs w:val="24"/>
        </w:rPr>
        <w:t xml:space="preserve">Ahi Evran Üniversitesi Sosyal Bilimler Enstitüsü Dergisi, </w:t>
      </w:r>
      <w:r w:rsidRPr="001A2347">
        <w:rPr>
          <w:rFonts w:eastAsia="Calibri"/>
          <w:szCs w:val="24"/>
        </w:rPr>
        <w:t>3.</w:t>
      </w:r>
    </w:p>
    <w:p w14:paraId="1749F982" w14:textId="3F344C07" w:rsidR="006C38B4" w:rsidRPr="005A3BB9" w:rsidRDefault="006C38B4" w:rsidP="00C10CE3">
      <w:pPr>
        <w:autoSpaceDE w:val="0"/>
        <w:autoSpaceDN w:val="0"/>
        <w:adjustRightInd w:val="0"/>
        <w:spacing w:before="100" w:beforeAutospacing="1" w:after="0" w:line="360" w:lineRule="auto"/>
        <w:ind w:left="567" w:hanging="567"/>
        <w:jc w:val="both"/>
      </w:pPr>
      <w:r w:rsidRPr="005A3BB9">
        <w:t xml:space="preserve">Uçan, A. (1994). </w:t>
      </w:r>
      <w:r w:rsidRPr="005A3BB9">
        <w:rPr>
          <w:i/>
        </w:rPr>
        <w:t>Müzik eğitimi: temel kavramlar-ilkeler-yaklaşımlar ve Türkiye'de Cumhuriyetin ilk altmış yılındaki durum</w:t>
      </w:r>
      <w:r w:rsidRPr="005A3BB9">
        <w:t>.</w:t>
      </w:r>
      <w:r w:rsidR="00CE20BB" w:rsidRPr="005A3BB9">
        <w:t xml:space="preserve"> Ankara: </w:t>
      </w:r>
      <w:r w:rsidRPr="005A3BB9">
        <w:t xml:space="preserve">Müzik Ansiklopedisi Yayınları. </w:t>
      </w:r>
    </w:p>
    <w:p w14:paraId="0BF59BC3" w14:textId="31284754" w:rsidR="006C38B4" w:rsidRPr="005A3BB9" w:rsidRDefault="00095914" w:rsidP="00C10CE3">
      <w:pPr>
        <w:autoSpaceDE w:val="0"/>
        <w:autoSpaceDN w:val="0"/>
        <w:adjustRightInd w:val="0"/>
        <w:spacing w:before="100" w:beforeAutospacing="1" w:after="0" w:line="360" w:lineRule="auto"/>
        <w:ind w:left="567" w:hanging="567"/>
        <w:jc w:val="both"/>
      </w:pPr>
      <w:r>
        <w:t>Uçan, A</w:t>
      </w:r>
      <w:r w:rsidR="006C38B4" w:rsidRPr="005A3BB9">
        <w:t xml:space="preserve">. (1994). </w:t>
      </w:r>
      <w:r w:rsidR="006C38B4" w:rsidRPr="00095914">
        <w:rPr>
          <w:i/>
        </w:rPr>
        <w:t xml:space="preserve">G.Ü GEF </w:t>
      </w:r>
      <w:r w:rsidR="006C38B4" w:rsidRPr="00AB2DAE">
        <w:t xml:space="preserve">Müzik </w:t>
      </w:r>
      <w:r w:rsidR="00AB2DAE" w:rsidRPr="00AB2DAE">
        <w:t>eğitimi bölümünün açılımları ve 2000’li yıllara doğru atılım projeleri</w:t>
      </w:r>
      <w:r w:rsidR="00AB2DAE">
        <w:t>.</w:t>
      </w:r>
      <w:r w:rsidR="006C38B4" w:rsidRPr="005A3BB9">
        <w:t xml:space="preserve"> </w:t>
      </w:r>
      <w:r w:rsidR="00AB2DAE">
        <w:rPr>
          <w:i/>
        </w:rPr>
        <w:t xml:space="preserve">Filarmoni Sanat Dergisi, </w:t>
      </w:r>
      <w:r w:rsidR="006C38B4" w:rsidRPr="00095914">
        <w:t>128.</w:t>
      </w:r>
    </w:p>
    <w:p w14:paraId="68654FC5" w14:textId="5BA4FDDA" w:rsidR="006C38B4" w:rsidRDefault="00095914" w:rsidP="00C10CE3">
      <w:pPr>
        <w:autoSpaceDE w:val="0"/>
        <w:autoSpaceDN w:val="0"/>
        <w:adjustRightInd w:val="0"/>
        <w:spacing w:before="100" w:beforeAutospacing="1" w:after="0" w:line="360" w:lineRule="auto"/>
        <w:ind w:left="567" w:hanging="567"/>
        <w:jc w:val="both"/>
      </w:pPr>
      <w:r>
        <w:t>Uçan</w:t>
      </w:r>
      <w:r w:rsidR="006C38B4" w:rsidRPr="005A3BB9">
        <w:t>,</w:t>
      </w:r>
      <w:r>
        <w:t xml:space="preserve"> A</w:t>
      </w:r>
      <w:r w:rsidR="00CE20BB" w:rsidRPr="005A3BB9">
        <w:t xml:space="preserve">. (1996). </w:t>
      </w:r>
      <w:r w:rsidR="00AB2DAE">
        <w:rPr>
          <w:i/>
        </w:rPr>
        <w:t>Ülkemizde m</w:t>
      </w:r>
      <w:r w:rsidR="00CE20BB" w:rsidRPr="005A3BB9">
        <w:rPr>
          <w:i/>
        </w:rPr>
        <w:t xml:space="preserve">üzik </w:t>
      </w:r>
      <w:r w:rsidR="00AB2DAE" w:rsidRPr="005A3BB9">
        <w:rPr>
          <w:i/>
        </w:rPr>
        <w:t>öğretimine genel bir bakış</w:t>
      </w:r>
      <w:r w:rsidR="00AB2DAE">
        <w:t>.</w:t>
      </w:r>
      <w:r w:rsidR="00CE20BB" w:rsidRPr="005A3BB9">
        <w:t xml:space="preserve"> Ankara: </w:t>
      </w:r>
      <w:r w:rsidR="006C38B4" w:rsidRPr="005A3BB9">
        <w:t>Müzik Ansiklopedisi Yayınları</w:t>
      </w:r>
    </w:p>
    <w:p w14:paraId="0EEF251B" w14:textId="5EB60EA3" w:rsidR="00095914" w:rsidRPr="005A3BB9" w:rsidRDefault="00095914" w:rsidP="00AB2DAE">
      <w:pPr>
        <w:autoSpaceDE w:val="0"/>
        <w:autoSpaceDN w:val="0"/>
        <w:adjustRightInd w:val="0"/>
        <w:spacing w:before="100" w:beforeAutospacing="1" w:after="0" w:line="360" w:lineRule="auto"/>
        <w:ind w:left="567" w:hanging="567"/>
        <w:jc w:val="both"/>
      </w:pPr>
      <w:r>
        <w:t>Umuzdaş, S. (2019</w:t>
      </w:r>
      <w:r w:rsidRPr="00670F68">
        <w:t xml:space="preserve">). </w:t>
      </w:r>
      <w:r w:rsidRPr="00AB2DAE">
        <w:t xml:space="preserve">Türk Sanat Ve Halk Müziği </w:t>
      </w:r>
      <w:r w:rsidR="00AB2DAE" w:rsidRPr="00AB2DAE">
        <w:t>çalgılarıyla yürütülen müzik dersi uygulamalarının ilköğretim öğrencilerinin ders başarı ve tutumlarına etkisi</w:t>
      </w:r>
      <w:r w:rsidRPr="00670F68">
        <w:rPr>
          <w:rFonts w:cs="Times New Roman"/>
          <w:bCs/>
          <w:i/>
          <w:szCs w:val="24"/>
          <w:shd w:val="clear" w:color="auto" w:fill="FFFFFF"/>
        </w:rPr>
        <w:t xml:space="preserve">. </w:t>
      </w:r>
      <w:r w:rsidRPr="00AB2DAE">
        <w:rPr>
          <w:rStyle w:val="Gl"/>
          <w:rFonts w:cs="Times New Roman"/>
          <w:b w:val="0"/>
          <w:i/>
          <w:szCs w:val="24"/>
          <w:shd w:val="clear" w:color="auto" w:fill="FFFFFF"/>
        </w:rPr>
        <w:t>Yüzüncü Yıl Üniversitesi Eğitim Fakültesi Dergisi</w:t>
      </w:r>
      <w:r w:rsidRPr="00670F68">
        <w:rPr>
          <w:rStyle w:val="Gl"/>
          <w:rFonts w:cs="Times New Roman"/>
          <w:b w:val="0"/>
          <w:szCs w:val="24"/>
          <w:shd w:val="clear" w:color="auto" w:fill="FFFFFF"/>
        </w:rPr>
        <w:t>,</w:t>
      </w:r>
      <w:r>
        <w:rPr>
          <w:rStyle w:val="Gl"/>
          <w:rFonts w:cs="Times New Roman"/>
          <w:b w:val="0"/>
          <w:szCs w:val="24"/>
          <w:shd w:val="clear" w:color="auto" w:fill="FFFFFF"/>
        </w:rPr>
        <w:t xml:space="preserve"> 1.</w:t>
      </w:r>
      <w:r w:rsidRPr="00670F68">
        <w:rPr>
          <w:rStyle w:val="Gl"/>
          <w:rFonts w:cs="Times New Roman"/>
          <w:b w:val="0"/>
          <w:szCs w:val="24"/>
          <w:shd w:val="clear" w:color="auto" w:fill="FFFFFF"/>
        </w:rPr>
        <w:t xml:space="preserve"> </w:t>
      </w:r>
    </w:p>
    <w:p w14:paraId="11B220CB" w14:textId="014ADD17" w:rsidR="006C38B4" w:rsidRDefault="006C38B4" w:rsidP="00C10CE3">
      <w:pPr>
        <w:spacing w:before="100" w:beforeAutospacing="1" w:after="0" w:line="360" w:lineRule="auto"/>
        <w:ind w:left="567" w:hanging="567"/>
        <w:jc w:val="both"/>
        <w:rPr>
          <w:rFonts w:eastAsia="Calibri"/>
          <w:szCs w:val="24"/>
        </w:rPr>
      </w:pPr>
      <w:r w:rsidRPr="005A3BB9">
        <w:rPr>
          <w:rFonts w:eastAsia="Calibri"/>
          <w:szCs w:val="24"/>
        </w:rPr>
        <w:t xml:space="preserve">Uygun, S. (2008, Mayıs). </w:t>
      </w:r>
      <w:r w:rsidRPr="005A3BB9">
        <w:rPr>
          <w:rFonts w:eastAsia="Calibri"/>
          <w:i/>
          <w:szCs w:val="24"/>
        </w:rPr>
        <w:t>Ortaöğretim Sosyal Alanlar Bölümünde Okuyan Öğretmen Adaylarının Mesleğe Yönelik Duyarlılıkları</w:t>
      </w:r>
      <w:r w:rsidRPr="005A3BB9">
        <w:rPr>
          <w:rFonts w:eastAsia="Calibri"/>
          <w:szCs w:val="24"/>
        </w:rPr>
        <w:t>. Uluslara</w:t>
      </w:r>
      <w:r w:rsidR="00912EA2">
        <w:rPr>
          <w:rFonts w:eastAsia="Calibri"/>
          <w:szCs w:val="24"/>
        </w:rPr>
        <w:t>ra</w:t>
      </w:r>
      <w:r w:rsidRPr="005A3BB9">
        <w:rPr>
          <w:rFonts w:eastAsia="Calibri"/>
          <w:szCs w:val="24"/>
        </w:rPr>
        <w:t>sı Sosyal Bilgiler Eğitimi Sempozyumu’nda sunulmuş bildiri, Çanakkale.</w:t>
      </w:r>
    </w:p>
    <w:p w14:paraId="30106D7C" w14:textId="540B1314" w:rsidR="00E074D9" w:rsidRPr="001A2347" w:rsidRDefault="00E074D9" w:rsidP="00C10CE3">
      <w:pPr>
        <w:shd w:val="clear" w:color="auto" w:fill="FFFFFF"/>
        <w:spacing w:after="0" w:line="360" w:lineRule="auto"/>
        <w:ind w:left="567" w:hanging="567"/>
        <w:jc w:val="both"/>
        <w:rPr>
          <w:rFonts w:eastAsia="Times New Roman" w:cs="Times New Roman"/>
          <w:szCs w:val="24"/>
          <w:lang w:eastAsia="tr-TR"/>
        </w:rPr>
      </w:pPr>
      <w:r w:rsidRPr="001A2347">
        <w:rPr>
          <w:rFonts w:eastAsia="Calibri"/>
          <w:szCs w:val="24"/>
        </w:rPr>
        <w:t xml:space="preserve">Uysal, Ö., Gürcan, A. (2004 Temmuz). </w:t>
      </w:r>
      <w:r w:rsidRPr="001A2347">
        <w:rPr>
          <w:i/>
          <w:lang w:eastAsia="tr-TR"/>
        </w:rPr>
        <w:t xml:space="preserve">Assure modeli ile öğretim tasarımı ve örnek bir uygulama. </w:t>
      </w:r>
      <w:r w:rsidRPr="001A2347">
        <w:rPr>
          <w:rFonts w:eastAsia="Times New Roman" w:cs="Times New Roman"/>
          <w:iCs/>
          <w:szCs w:val="24"/>
          <w:lang w:eastAsia="tr-TR"/>
        </w:rPr>
        <w:t>XIII. Ulusal Eğitim Bilimleri Kurultayı’nda sunulmuş bildiri, İnönü Üniversitesi, Eğitim Fakültesi. Malatya.</w:t>
      </w:r>
    </w:p>
    <w:p w14:paraId="47E7CEF1" w14:textId="77777777" w:rsidR="00E70166" w:rsidRPr="00E70166" w:rsidRDefault="00E70166" w:rsidP="00C10CE3">
      <w:pPr>
        <w:shd w:val="clear" w:color="auto" w:fill="FFFFFF"/>
        <w:spacing w:after="0" w:line="360" w:lineRule="auto"/>
        <w:ind w:left="567" w:hanging="567"/>
        <w:jc w:val="both"/>
        <w:rPr>
          <w:rFonts w:eastAsia="Times New Roman" w:cs="Times New Roman"/>
          <w:color w:val="333333"/>
          <w:szCs w:val="24"/>
          <w:lang w:eastAsia="tr-TR"/>
        </w:rPr>
      </w:pPr>
    </w:p>
    <w:p w14:paraId="79A0D89F" w14:textId="3E546CB7" w:rsidR="006C38B4" w:rsidRPr="005A3BB9" w:rsidRDefault="00CE20BB" w:rsidP="00C10CE3">
      <w:pPr>
        <w:spacing w:after="0" w:line="360" w:lineRule="auto"/>
        <w:ind w:left="567" w:hanging="567"/>
        <w:jc w:val="both"/>
      </w:pPr>
      <w:r w:rsidRPr="005A3BB9">
        <w:t>Yayla, F</w:t>
      </w:r>
      <w:r w:rsidR="006C38B4" w:rsidRPr="005A3BB9">
        <w:t>. (2004</w:t>
      </w:r>
      <w:r w:rsidR="005A3BB9" w:rsidRPr="005A3BB9">
        <w:t xml:space="preserve"> Nisan</w:t>
      </w:r>
      <w:r w:rsidR="006C38B4" w:rsidRPr="005A3BB9">
        <w:t xml:space="preserve">). </w:t>
      </w:r>
      <w:r w:rsidR="00475F35" w:rsidRPr="005A3BB9">
        <w:rPr>
          <w:i/>
        </w:rPr>
        <w:t>Musiki muallim mektebinden günümüze müzik öğretmeni yetiştiren kurumlar ve müzik öğretmeni yetiştirme yaklaşımlarında genel durum</w:t>
      </w:r>
      <w:r w:rsidR="006C38B4" w:rsidRPr="005A3BB9">
        <w:t>. 1924-2004 Musiki Muallim Mektebinden Günümüze Müzik Öğretmeni Yetiştirme Sempozyumu</w:t>
      </w:r>
      <w:r w:rsidR="00475F35" w:rsidRPr="005A3BB9">
        <w:t>’nda sunulmuş bildiri, Isparta.</w:t>
      </w:r>
    </w:p>
    <w:p w14:paraId="2AA3338A" w14:textId="0BC6B403" w:rsidR="006C38B4" w:rsidRPr="005A3BB9" w:rsidRDefault="00CE20BB" w:rsidP="00C10CE3">
      <w:pPr>
        <w:spacing w:after="0" w:line="360" w:lineRule="auto"/>
        <w:ind w:left="567" w:hanging="567"/>
        <w:jc w:val="both"/>
      </w:pPr>
      <w:r w:rsidRPr="005A3BB9">
        <w:t>Yener</w:t>
      </w:r>
      <w:r w:rsidR="006C38B4" w:rsidRPr="005A3BB9">
        <w:t>,</w:t>
      </w:r>
      <w:r w:rsidRPr="005A3BB9">
        <w:t xml:space="preserve"> S.</w:t>
      </w:r>
      <w:r w:rsidR="006C38B4" w:rsidRPr="005A3BB9">
        <w:t xml:space="preserve"> </w:t>
      </w:r>
      <w:r w:rsidR="005A3BB9" w:rsidRPr="005A3BB9">
        <w:t>(1993 Nisan</w:t>
      </w:r>
      <w:r w:rsidR="00475F35" w:rsidRPr="005A3BB9">
        <w:t xml:space="preserve">). </w:t>
      </w:r>
      <w:r w:rsidR="00AB2DAE">
        <w:rPr>
          <w:i/>
        </w:rPr>
        <w:t>Müzik T</w:t>
      </w:r>
      <w:r w:rsidR="006C38B4" w:rsidRPr="005A3BB9">
        <w:rPr>
          <w:i/>
        </w:rPr>
        <w:t>ürlerinin Eğitimdeki Yeri</w:t>
      </w:r>
      <w:r w:rsidR="00475F35" w:rsidRPr="005A3BB9">
        <w:t>. 1.</w:t>
      </w:r>
      <w:r w:rsidR="006C38B4" w:rsidRPr="005A3BB9">
        <w:t xml:space="preserve"> </w:t>
      </w:r>
      <w:r w:rsidR="00475F35" w:rsidRPr="005A3BB9">
        <w:t>Ulusal Müzik Eğitimi Sempozyum’ nda sunulmuş bildiri, Trabzon.</w:t>
      </w:r>
    </w:p>
    <w:p w14:paraId="51FCFEA3" w14:textId="32375CCF" w:rsidR="006C38B4" w:rsidRDefault="006C38B4" w:rsidP="00C10CE3">
      <w:pPr>
        <w:autoSpaceDE w:val="0"/>
        <w:autoSpaceDN w:val="0"/>
        <w:adjustRightInd w:val="0"/>
        <w:spacing w:before="100" w:beforeAutospacing="1" w:after="0" w:line="360" w:lineRule="auto"/>
        <w:ind w:left="567" w:hanging="567"/>
        <w:jc w:val="both"/>
      </w:pPr>
      <w:r w:rsidRPr="005A3BB9">
        <w:t xml:space="preserve">Yıldırım, A. ve Şimşek, H. (1999). </w:t>
      </w:r>
      <w:r w:rsidR="00AB2DAE">
        <w:rPr>
          <w:i/>
        </w:rPr>
        <w:t>Sosyal bilimlerde nitel araştırma y</w:t>
      </w:r>
      <w:r w:rsidRPr="005A3BB9">
        <w:rPr>
          <w:i/>
        </w:rPr>
        <w:t>öntemleri</w:t>
      </w:r>
      <w:r w:rsidRPr="005A3BB9">
        <w:t>. Ankara: Seçkin Yayınevi.</w:t>
      </w:r>
    </w:p>
    <w:p w14:paraId="71C19452" w14:textId="7B90903E" w:rsidR="006C38B4" w:rsidRPr="005A3BB9" w:rsidRDefault="006C38B4" w:rsidP="00C10CE3">
      <w:pPr>
        <w:autoSpaceDE w:val="0"/>
        <w:autoSpaceDN w:val="0"/>
        <w:adjustRightInd w:val="0"/>
        <w:spacing w:before="100" w:beforeAutospacing="1" w:after="0" w:line="360" w:lineRule="auto"/>
        <w:ind w:left="567" w:hanging="567"/>
        <w:jc w:val="both"/>
      </w:pPr>
      <w:r w:rsidRPr="005A3BB9">
        <w:lastRenderedPageBreak/>
        <w:t xml:space="preserve">Yıldızkaya, Ö. F. (2006). </w:t>
      </w:r>
      <w:r w:rsidR="00AB2DAE">
        <w:rPr>
          <w:i/>
        </w:rPr>
        <w:t>Emirdağ t</w:t>
      </w:r>
      <w:r w:rsidRPr="005A3BB9">
        <w:rPr>
          <w:i/>
        </w:rPr>
        <w:t>ürküleri</w:t>
      </w:r>
      <w:r w:rsidR="00CE20BB" w:rsidRPr="005A3BB9">
        <w:t xml:space="preserve">. </w:t>
      </w:r>
      <w:r w:rsidRPr="005A3BB9">
        <w:t>İzmir: Analiz Matbaacılık Ltd. Şti.</w:t>
      </w:r>
    </w:p>
    <w:p w14:paraId="2A63F737" w14:textId="02933D21" w:rsidR="006C38B4" w:rsidRPr="005A3BB9" w:rsidRDefault="006C38B4" w:rsidP="00C10CE3">
      <w:pPr>
        <w:spacing w:after="0" w:line="360" w:lineRule="auto"/>
        <w:ind w:left="567" w:hanging="567"/>
        <w:jc w:val="both"/>
      </w:pPr>
      <w:r w:rsidRPr="005A3BB9">
        <w:t xml:space="preserve">YÖK. (2007). </w:t>
      </w:r>
      <w:r w:rsidRPr="005A3BB9">
        <w:rPr>
          <w:i/>
        </w:rPr>
        <w:t>Müzik Öğretmenliği Lisans Programı Ders İçerikleri</w:t>
      </w:r>
      <w:r w:rsidRPr="005A3BB9">
        <w:t xml:space="preserve">, </w:t>
      </w:r>
      <w:r w:rsidR="005A3BB9" w:rsidRPr="005A3BB9">
        <w:rPr>
          <w:u w:val="single"/>
        </w:rPr>
        <w:t>http://</w:t>
      </w:r>
      <w:hyperlink r:id="rId45" w:history="1">
        <w:r w:rsidRPr="005A3BB9">
          <w:rPr>
            <w:rStyle w:val="Kpr"/>
            <w:color w:val="auto"/>
          </w:rPr>
          <w:t>www.yok.gov.tr/egitim/ogretmen/muzik_ogretmenliği.doc</w:t>
        </w:r>
      </w:hyperlink>
      <w:r w:rsidRPr="005A3BB9">
        <w:rPr>
          <w:u w:val="single"/>
        </w:rPr>
        <w:t>,</w:t>
      </w:r>
    </w:p>
    <w:p w14:paraId="580FC256" w14:textId="755FDB89" w:rsidR="006C38B4" w:rsidRPr="005A3BB9" w:rsidRDefault="006C38B4" w:rsidP="00C10CE3">
      <w:pPr>
        <w:spacing w:after="0" w:line="360" w:lineRule="auto"/>
        <w:ind w:left="567" w:hanging="567"/>
        <w:jc w:val="both"/>
      </w:pPr>
      <w:r w:rsidRPr="005A3BB9">
        <w:t>YÖK</w:t>
      </w:r>
      <w:r w:rsidR="00CE20BB" w:rsidRPr="005A3BB9">
        <w:t xml:space="preserve">. (1998). </w:t>
      </w:r>
      <w:r w:rsidR="00CE20BB" w:rsidRPr="005A3BB9">
        <w:rPr>
          <w:i/>
        </w:rPr>
        <w:t>Eğitim Fakülteleri öğ</w:t>
      </w:r>
      <w:r w:rsidRPr="005A3BB9">
        <w:rPr>
          <w:i/>
        </w:rPr>
        <w:t>retmen yeti</w:t>
      </w:r>
      <w:r w:rsidR="00CE20BB" w:rsidRPr="005A3BB9">
        <w:rPr>
          <w:i/>
        </w:rPr>
        <w:t>ştirme programlarının y</w:t>
      </w:r>
      <w:r w:rsidRPr="005A3BB9">
        <w:rPr>
          <w:i/>
        </w:rPr>
        <w:t>eniden Düzenlenmesi</w:t>
      </w:r>
      <w:r w:rsidRPr="005A3BB9">
        <w:t>. Ankara</w:t>
      </w:r>
    </w:p>
    <w:p w14:paraId="4E09280A" w14:textId="77777777" w:rsidR="006C38B4" w:rsidRPr="006C38B4" w:rsidRDefault="006C38B4" w:rsidP="00C10CE3">
      <w:pPr>
        <w:spacing w:after="0"/>
      </w:pPr>
    </w:p>
    <w:p w14:paraId="5F81634A" w14:textId="77777777" w:rsidR="00C61F31" w:rsidRDefault="00C61F31" w:rsidP="00C61F31">
      <w:r>
        <w:t xml:space="preserve"> </w:t>
      </w:r>
    </w:p>
    <w:p w14:paraId="01CAF48A" w14:textId="77777777" w:rsidR="00C61F31" w:rsidRDefault="00C61F31" w:rsidP="00C61F31"/>
    <w:p w14:paraId="6213FFC3" w14:textId="77777777" w:rsidR="00C61F31" w:rsidRDefault="00C61F31" w:rsidP="00C61F31"/>
    <w:p w14:paraId="3447CD6F" w14:textId="77777777" w:rsidR="00C61F31" w:rsidRDefault="00730C77" w:rsidP="00730C77">
      <w:pPr>
        <w:spacing w:after="160" w:line="259" w:lineRule="auto"/>
      </w:pPr>
      <w:r>
        <w:rPr>
          <w:b/>
          <w:bCs/>
        </w:rPr>
        <w:br w:type="page"/>
      </w:r>
    </w:p>
    <w:p w14:paraId="6F1E4E88" w14:textId="77777777" w:rsidR="008C33B7" w:rsidRDefault="008C33B7" w:rsidP="00730C77">
      <w:pPr>
        <w:pStyle w:val="Balk1"/>
        <w:jc w:val="center"/>
      </w:pPr>
    </w:p>
    <w:p w14:paraId="2FDABBAB" w14:textId="77777777" w:rsidR="008C33B7" w:rsidRDefault="008C33B7" w:rsidP="00730C77">
      <w:pPr>
        <w:pStyle w:val="Balk1"/>
        <w:jc w:val="center"/>
      </w:pPr>
    </w:p>
    <w:p w14:paraId="3BB4D33A" w14:textId="77777777" w:rsidR="008C33B7" w:rsidRDefault="008C33B7" w:rsidP="00730C77">
      <w:pPr>
        <w:pStyle w:val="Balk1"/>
        <w:jc w:val="center"/>
      </w:pPr>
    </w:p>
    <w:p w14:paraId="08550AC4" w14:textId="77777777" w:rsidR="008C33B7" w:rsidRDefault="008C33B7" w:rsidP="00730C77">
      <w:pPr>
        <w:pStyle w:val="Balk1"/>
        <w:jc w:val="center"/>
      </w:pPr>
    </w:p>
    <w:p w14:paraId="74C5A55A" w14:textId="77777777" w:rsidR="008C33B7" w:rsidRDefault="008C33B7" w:rsidP="00730C77">
      <w:pPr>
        <w:pStyle w:val="Balk1"/>
        <w:jc w:val="center"/>
      </w:pPr>
    </w:p>
    <w:p w14:paraId="39E5933A" w14:textId="77777777" w:rsidR="008C33B7" w:rsidRDefault="008C33B7" w:rsidP="00730C77">
      <w:pPr>
        <w:pStyle w:val="Balk1"/>
        <w:jc w:val="center"/>
      </w:pPr>
    </w:p>
    <w:p w14:paraId="41A0F3E4" w14:textId="5915F1AE" w:rsidR="00730C77" w:rsidRDefault="00C61F31" w:rsidP="00730C77">
      <w:pPr>
        <w:pStyle w:val="Balk1"/>
        <w:jc w:val="center"/>
      </w:pPr>
      <w:bookmarkStart w:id="203" w:name="_Toc61965152"/>
      <w:r>
        <w:t>EKLER</w:t>
      </w:r>
      <w:bookmarkEnd w:id="203"/>
    </w:p>
    <w:p w14:paraId="0051E39C" w14:textId="2DDD5CCA" w:rsidR="008C33B7" w:rsidRDefault="008C33B7" w:rsidP="008C33B7"/>
    <w:p w14:paraId="203D6BD4" w14:textId="2D9D2442" w:rsidR="008C33B7" w:rsidRDefault="008C33B7" w:rsidP="008C33B7"/>
    <w:p w14:paraId="0084C71B" w14:textId="3E4AE9D9" w:rsidR="008C33B7" w:rsidRDefault="008C33B7" w:rsidP="008C33B7"/>
    <w:p w14:paraId="5AFA053E" w14:textId="195830ED" w:rsidR="008C33B7" w:rsidRDefault="008C33B7" w:rsidP="008C33B7"/>
    <w:p w14:paraId="6759ACAB" w14:textId="74987BA4" w:rsidR="008C33B7" w:rsidRDefault="008C33B7" w:rsidP="008C33B7"/>
    <w:p w14:paraId="18CC2A6E" w14:textId="3D463598" w:rsidR="008C33B7" w:rsidRDefault="008C33B7" w:rsidP="008C33B7"/>
    <w:p w14:paraId="4982EC53" w14:textId="18BF5CDE" w:rsidR="008C33B7" w:rsidRDefault="008C33B7" w:rsidP="008C33B7"/>
    <w:p w14:paraId="005A81A6" w14:textId="0E79403C" w:rsidR="008C33B7" w:rsidRDefault="008C33B7" w:rsidP="008C33B7"/>
    <w:p w14:paraId="5CA1E941" w14:textId="7131D6B6" w:rsidR="008C33B7" w:rsidRDefault="008C33B7" w:rsidP="008C33B7"/>
    <w:p w14:paraId="2006F868" w14:textId="2A739214" w:rsidR="008C33B7" w:rsidRDefault="008C33B7" w:rsidP="008C33B7"/>
    <w:p w14:paraId="2EB7C822" w14:textId="1AA6198B" w:rsidR="008C33B7" w:rsidRDefault="008C33B7" w:rsidP="008C33B7"/>
    <w:p w14:paraId="712EB373" w14:textId="023B23E4" w:rsidR="008C33B7" w:rsidRDefault="008C33B7" w:rsidP="008C33B7"/>
    <w:p w14:paraId="31DC9767" w14:textId="471A8EA1" w:rsidR="008C33B7" w:rsidRDefault="008C33B7" w:rsidP="008C33B7"/>
    <w:p w14:paraId="60DE913A" w14:textId="05E40910" w:rsidR="008C33B7" w:rsidRDefault="008C33B7" w:rsidP="008C33B7"/>
    <w:p w14:paraId="183C4BB5" w14:textId="5B85577F" w:rsidR="008C33B7" w:rsidRDefault="008C33B7" w:rsidP="008C33B7"/>
    <w:p w14:paraId="49425CED" w14:textId="406A6516" w:rsidR="008C33B7" w:rsidRPr="008C33B7" w:rsidRDefault="008C33B7" w:rsidP="008C33B7"/>
    <w:p w14:paraId="56B94021" w14:textId="17693DB0" w:rsidR="00730C77" w:rsidRDefault="00730C77" w:rsidP="00730C77">
      <w:pPr>
        <w:pStyle w:val="Balk2"/>
        <w:jc w:val="center"/>
      </w:pPr>
      <w:bookmarkStart w:id="204" w:name="_Toc61965153"/>
      <w:r>
        <w:lastRenderedPageBreak/>
        <w:t>EK-1</w:t>
      </w:r>
      <w:bookmarkEnd w:id="204"/>
    </w:p>
    <w:p w14:paraId="3B704781" w14:textId="77777777" w:rsidR="00C71C00" w:rsidRPr="00C71C00" w:rsidRDefault="00C71C00" w:rsidP="00C71C00"/>
    <w:p w14:paraId="1BDE04B6" w14:textId="5E4B6A68" w:rsidR="00730C77" w:rsidRPr="008C33B7" w:rsidRDefault="00515FDF" w:rsidP="00C71C00">
      <w:pPr>
        <w:ind w:left="142"/>
        <w:jc w:val="center"/>
        <w:rPr>
          <w:b/>
        </w:rPr>
      </w:pPr>
      <w:r w:rsidRPr="008C33B7">
        <w:rPr>
          <w:b/>
        </w:rPr>
        <w:t>“</w:t>
      </w:r>
      <w:r w:rsidR="00D21C3A" w:rsidRPr="00C71C00">
        <w:rPr>
          <w:b/>
        </w:rPr>
        <w:t>Türk Halk Müziği Teorisi ve Uygulaması</w:t>
      </w:r>
      <w:r w:rsidRPr="00C71C00">
        <w:rPr>
          <w:b/>
        </w:rPr>
        <w:t>”</w:t>
      </w:r>
      <w:r w:rsidR="00D21C3A" w:rsidRPr="00C71C00">
        <w:rPr>
          <w:b/>
        </w:rPr>
        <w:t xml:space="preserve"> Dersinin 14 Haftalık Ders Planı</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4257"/>
      </w:tblGrid>
      <w:tr w:rsidR="005148FA" w14:paraId="2ADE1D4C" w14:textId="77777777" w:rsidTr="005148FA">
        <w:tc>
          <w:tcPr>
            <w:tcW w:w="4248" w:type="dxa"/>
            <w:vAlign w:val="center"/>
          </w:tcPr>
          <w:p w14:paraId="4FE8DD7C" w14:textId="77777777" w:rsidR="005148FA" w:rsidRPr="00254658" w:rsidRDefault="005148FA" w:rsidP="005148FA">
            <w:pPr>
              <w:spacing w:after="0"/>
              <w:rPr>
                <w:b/>
                <w:sz w:val="20"/>
                <w:szCs w:val="20"/>
              </w:rPr>
            </w:pPr>
            <w:r w:rsidRPr="00254658">
              <w:rPr>
                <w:b/>
                <w:sz w:val="20"/>
                <w:szCs w:val="20"/>
              </w:rPr>
              <w:t>Konu Başlığı</w:t>
            </w:r>
          </w:p>
        </w:tc>
        <w:tc>
          <w:tcPr>
            <w:tcW w:w="4257" w:type="dxa"/>
            <w:vAlign w:val="center"/>
          </w:tcPr>
          <w:p w14:paraId="3385B0D8" w14:textId="77777777" w:rsidR="005148FA" w:rsidRPr="00254658" w:rsidRDefault="005148FA" w:rsidP="005148FA">
            <w:pPr>
              <w:spacing w:after="0"/>
              <w:rPr>
                <w:b/>
                <w:sz w:val="20"/>
                <w:szCs w:val="20"/>
              </w:rPr>
            </w:pPr>
            <w:r w:rsidRPr="00254658">
              <w:rPr>
                <w:b/>
                <w:sz w:val="20"/>
                <w:szCs w:val="20"/>
              </w:rPr>
              <w:t>Öğrenci Kazanımları</w:t>
            </w:r>
          </w:p>
        </w:tc>
      </w:tr>
      <w:tr w:rsidR="005148FA" w14:paraId="21199131" w14:textId="77777777" w:rsidTr="005148FA">
        <w:tc>
          <w:tcPr>
            <w:tcW w:w="4248" w:type="dxa"/>
            <w:vAlign w:val="center"/>
          </w:tcPr>
          <w:p w14:paraId="2616A362" w14:textId="7563E5C1" w:rsidR="005148FA" w:rsidRPr="005148FA" w:rsidRDefault="005148FA" w:rsidP="000F7D6A">
            <w:pPr>
              <w:pStyle w:val="ListeParagraf"/>
              <w:numPr>
                <w:ilvl w:val="0"/>
                <w:numId w:val="15"/>
              </w:numPr>
              <w:spacing w:after="0" w:line="240" w:lineRule="auto"/>
              <w:ind w:left="873" w:hanging="153"/>
              <w:rPr>
                <w:b/>
                <w:sz w:val="16"/>
                <w:szCs w:val="16"/>
              </w:rPr>
            </w:pPr>
            <w:r w:rsidRPr="005148FA">
              <w:rPr>
                <w:b/>
                <w:sz w:val="16"/>
                <w:szCs w:val="16"/>
              </w:rPr>
              <w:t>Türk Halk Müziği</w:t>
            </w:r>
          </w:p>
        </w:tc>
        <w:tc>
          <w:tcPr>
            <w:tcW w:w="4257" w:type="dxa"/>
            <w:vAlign w:val="center"/>
          </w:tcPr>
          <w:p w14:paraId="4D86B7F9" w14:textId="77777777" w:rsidR="005148FA" w:rsidRPr="000F14EF" w:rsidRDefault="005148FA" w:rsidP="005148FA">
            <w:pPr>
              <w:pStyle w:val="ListeParagraf"/>
              <w:spacing w:after="0" w:line="240" w:lineRule="auto"/>
              <w:rPr>
                <w:i w:val="0"/>
                <w:sz w:val="16"/>
                <w:szCs w:val="16"/>
              </w:rPr>
            </w:pPr>
            <w:r w:rsidRPr="000F14EF">
              <w:rPr>
                <w:i w:val="0"/>
                <w:sz w:val="16"/>
                <w:szCs w:val="16"/>
              </w:rPr>
              <w:t>Türk halk müziğini tanır</w:t>
            </w:r>
          </w:p>
          <w:p w14:paraId="444CAF56" w14:textId="77777777" w:rsidR="005148FA" w:rsidRPr="000F14EF" w:rsidRDefault="005148FA" w:rsidP="005148FA">
            <w:pPr>
              <w:pStyle w:val="ListeParagraf"/>
              <w:spacing w:after="0" w:line="240" w:lineRule="auto"/>
              <w:rPr>
                <w:i w:val="0"/>
                <w:sz w:val="16"/>
                <w:szCs w:val="16"/>
              </w:rPr>
            </w:pPr>
            <w:r w:rsidRPr="000F14EF">
              <w:rPr>
                <w:i w:val="0"/>
                <w:sz w:val="16"/>
                <w:szCs w:val="16"/>
              </w:rPr>
              <w:t>Türk halk müziğinde yöre kavramını bilir.</w:t>
            </w:r>
          </w:p>
          <w:p w14:paraId="4CEF54F3" w14:textId="77777777" w:rsidR="005148FA" w:rsidRPr="000F14EF" w:rsidRDefault="005148FA" w:rsidP="005148FA">
            <w:pPr>
              <w:pStyle w:val="ListeParagraf"/>
              <w:spacing w:after="0" w:line="240" w:lineRule="auto"/>
              <w:rPr>
                <w:i w:val="0"/>
                <w:sz w:val="16"/>
                <w:szCs w:val="16"/>
              </w:rPr>
            </w:pPr>
            <w:r w:rsidRPr="000F14EF">
              <w:rPr>
                <w:i w:val="0"/>
                <w:sz w:val="16"/>
                <w:szCs w:val="16"/>
              </w:rPr>
              <w:t>Geçmişten günümüze Türk halk müziğinin gelişimi hakkında bilgi sahibi olur.</w:t>
            </w:r>
          </w:p>
          <w:p w14:paraId="149ADEE6" w14:textId="77777777" w:rsidR="005148FA" w:rsidRPr="000F14EF" w:rsidRDefault="005148FA" w:rsidP="005148FA">
            <w:pPr>
              <w:pStyle w:val="ListeParagraf"/>
              <w:spacing w:after="0" w:line="240" w:lineRule="auto"/>
              <w:rPr>
                <w:i w:val="0"/>
                <w:sz w:val="16"/>
                <w:szCs w:val="16"/>
              </w:rPr>
            </w:pPr>
            <w:r w:rsidRPr="000F14EF">
              <w:rPr>
                <w:i w:val="0"/>
                <w:sz w:val="16"/>
                <w:szCs w:val="16"/>
              </w:rPr>
              <w:t>Türk halk müziğinde kullanılan çalgıları bilir</w:t>
            </w:r>
          </w:p>
          <w:p w14:paraId="1465D142" w14:textId="77777777" w:rsidR="005148FA" w:rsidRPr="000F14EF" w:rsidRDefault="005148FA" w:rsidP="005148FA">
            <w:pPr>
              <w:pStyle w:val="ListeParagraf"/>
              <w:spacing w:after="0" w:line="240" w:lineRule="auto"/>
              <w:rPr>
                <w:i w:val="0"/>
                <w:sz w:val="16"/>
                <w:szCs w:val="16"/>
              </w:rPr>
            </w:pPr>
            <w:r w:rsidRPr="000F14EF">
              <w:rPr>
                <w:i w:val="0"/>
                <w:sz w:val="16"/>
                <w:szCs w:val="16"/>
              </w:rPr>
              <w:t>Yörelerde kullanılan çalgıları bilir</w:t>
            </w:r>
          </w:p>
        </w:tc>
      </w:tr>
      <w:tr w:rsidR="005148FA" w14:paraId="2143932A" w14:textId="77777777" w:rsidTr="005148FA">
        <w:tc>
          <w:tcPr>
            <w:tcW w:w="4248" w:type="dxa"/>
            <w:vAlign w:val="center"/>
          </w:tcPr>
          <w:p w14:paraId="6CE3D1D3" w14:textId="74BCC213" w:rsidR="005148FA" w:rsidRPr="003C042C" w:rsidRDefault="005148FA" w:rsidP="005148FA">
            <w:pPr>
              <w:pStyle w:val="ListeParagraf"/>
              <w:spacing w:after="0" w:line="240" w:lineRule="auto"/>
              <w:ind w:left="873" w:hanging="142"/>
              <w:rPr>
                <w:b/>
                <w:i w:val="0"/>
                <w:sz w:val="16"/>
                <w:szCs w:val="16"/>
              </w:rPr>
            </w:pPr>
            <w:r>
              <w:rPr>
                <w:b/>
                <w:sz w:val="16"/>
                <w:szCs w:val="16"/>
              </w:rPr>
              <w:t xml:space="preserve">2.  </w:t>
            </w:r>
            <w:r w:rsidRPr="003C042C">
              <w:rPr>
                <w:b/>
                <w:sz w:val="16"/>
                <w:szCs w:val="16"/>
              </w:rPr>
              <w:t>Usul (ölçü) Bilgisi</w:t>
            </w:r>
          </w:p>
        </w:tc>
        <w:tc>
          <w:tcPr>
            <w:tcW w:w="4257" w:type="dxa"/>
            <w:vAlign w:val="center"/>
          </w:tcPr>
          <w:p w14:paraId="7AF5815D" w14:textId="77777777" w:rsidR="005148FA" w:rsidRPr="000F14EF" w:rsidRDefault="005148FA" w:rsidP="005148FA">
            <w:pPr>
              <w:pStyle w:val="ListeParagraf"/>
              <w:spacing w:after="0" w:line="240" w:lineRule="auto"/>
              <w:rPr>
                <w:i w:val="0"/>
                <w:sz w:val="16"/>
                <w:szCs w:val="16"/>
              </w:rPr>
            </w:pPr>
            <w:r w:rsidRPr="000F14EF">
              <w:rPr>
                <w:i w:val="0"/>
                <w:sz w:val="16"/>
                <w:szCs w:val="16"/>
              </w:rPr>
              <w:t>Temel nota ve sus değerlerinden oluşan tartımları tanır.</w:t>
            </w:r>
          </w:p>
          <w:p w14:paraId="3770B469" w14:textId="77777777" w:rsidR="005148FA" w:rsidRPr="000F14EF" w:rsidRDefault="005148FA" w:rsidP="005148FA">
            <w:pPr>
              <w:pStyle w:val="ListeParagraf"/>
              <w:spacing w:after="0" w:line="240" w:lineRule="auto"/>
              <w:rPr>
                <w:i w:val="0"/>
                <w:sz w:val="16"/>
                <w:szCs w:val="16"/>
              </w:rPr>
            </w:pPr>
            <w:r w:rsidRPr="000F14EF">
              <w:rPr>
                <w:i w:val="0"/>
                <w:sz w:val="16"/>
                <w:szCs w:val="16"/>
              </w:rPr>
              <w:t>Aksak ölçü kavramını anlar.</w:t>
            </w:r>
          </w:p>
          <w:p w14:paraId="79C60213" w14:textId="77777777" w:rsidR="005148FA" w:rsidRPr="000F14EF" w:rsidRDefault="005148FA" w:rsidP="005148FA">
            <w:pPr>
              <w:pStyle w:val="ListeParagraf"/>
              <w:spacing w:after="0" w:line="240" w:lineRule="auto"/>
              <w:rPr>
                <w:i w:val="0"/>
                <w:sz w:val="16"/>
                <w:szCs w:val="16"/>
              </w:rPr>
            </w:pPr>
            <w:r w:rsidRPr="000F14EF">
              <w:rPr>
                <w:i w:val="0"/>
                <w:sz w:val="16"/>
                <w:szCs w:val="16"/>
              </w:rPr>
              <w:t>Halk ezgilerinde kullanılan tartımlar ve ölçü sayılarını bilir.</w:t>
            </w:r>
          </w:p>
          <w:p w14:paraId="3C4A7C41" w14:textId="77777777" w:rsidR="005148FA" w:rsidRPr="000F14EF" w:rsidRDefault="005148FA" w:rsidP="005148FA">
            <w:pPr>
              <w:pStyle w:val="ListeParagraf"/>
              <w:spacing w:after="0" w:line="240" w:lineRule="auto"/>
              <w:rPr>
                <w:i w:val="0"/>
                <w:sz w:val="16"/>
                <w:szCs w:val="16"/>
              </w:rPr>
            </w:pPr>
            <w:r w:rsidRPr="000F14EF">
              <w:rPr>
                <w:i w:val="0"/>
                <w:sz w:val="16"/>
                <w:szCs w:val="16"/>
              </w:rPr>
              <w:t>Bu tartımlarla okuma çalışmaları yapabilir.</w:t>
            </w:r>
          </w:p>
          <w:p w14:paraId="108D8C14" w14:textId="77777777" w:rsidR="005148FA" w:rsidRPr="000F14EF" w:rsidRDefault="005148FA" w:rsidP="005148FA">
            <w:pPr>
              <w:pStyle w:val="ListeParagraf"/>
              <w:spacing w:after="0" w:line="240" w:lineRule="auto"/>
              <w:rPr>
                <w:i w:val="0"/>
                <w:sz w:val="16"/>
                <w:szCs w:val="16"/>
              </w:rPr>
            </w:pPr>
            <w:r w:rsidRPr="000F14EF">
              <w:rPr>
                <w:i w:val="0"/>
                <w:sz w:val="16"/>
                <w:szCs w:val="16"/>
              </w:rPr>
              <w:t>Halk ezgilerine yönelik dikte çalışması yapabilir.</w:t>
            </w:r>
          </w:p>
        </w:tc>
      </w:tr>
      <w:tr w:rsidR="005148FA" w14:paraId="1533F147" w14:textId="77777777" w:rsidTr="005148FA">
        <w:tc>
          <w:tcPr>
            <w:tcW w:w="4248" w:type="dxa"/>
            <w:vAlign w:val="center"/>
          </w:tcPr>
          <w:p w14:paraId="38717911" w14:textId="742186A8" w:rsidR="005148FA" w:rsidRPr="003C042C" w:rsidRDefault="005148FA" w:rsidP="005148FA">
            <w:pPr>
              <w:pStyle w:val="ListeParagraf"/>
              <w:spacing w:after="0" w:line="240" w:lineRule="auto"/>
              <w:ind w:left="1156" w:hanging="425"/>
              <w:rPr>
                <w:b/>
                <w:i w:val="0"/>
                <w:sz w:val="16"/>
                <w:szCs w:val="16"/>
              </w:rPr>
            </w:pPr>
            <w:r>
              <w:rPr>
                <w:b/>
                <w:sz w:val="16"/>
                <w:szCs w:val="16"/>
              </w:rPr>
              <w:t xml:space="preserve">3.  </w:t>
            </w:r>
            <w:r w:rsidRPr="003C042C">
              <w:rPr>
                <w:b/>
                <w:sz w:val="16"/>
                <w:szCs w:val="16"/>
              </w:rPr>
              <w:t>Makam bilgisi</w:t>
            </w:r>
          </w:p>
        </w:tc>
        <w:tc>
          <w:tcPr>
            <w:tcW w:w="4257" w:type="dxa"/>
            <w:vAlign w:val="center"/>
          </w:tcPr>
          <w:p w14:paraId="743E4D9A" w14:textId="77777777" w:rsidR="005148FA" w:rsidRPr="000F14EF" w:rsidRDefault="005148FA" w:rsidP="005148FA">
            <w:pPr>
              <w:pStyle w:val="ListeParagraf"/>
              <w:spacing w:after="0" w:line="240" w:lineRule="auto"/>
              <w:rPr>
                <w:i w:val="0"/>
                <w:sz w:val="16"/>
                <w:szCs w:val="16"/>
              </w:rPr>
            </w:pPr>
            <w:r w:rsidRPr="000F14EF">
              <w:rPr>
                <w:i w:val="0"/>
                <w:sz w:val="16"/>
                <w:szCs w:val="16"/>
              </w:rPr>
              <w:t>Makam, Ayak kavramını bilir.</w:t>
            </w:r>
          </w:p>
        </w:tc>
      </w:tr>
      <w:tr w:rsidR="005148FA" w14:paraId="2C2B0BCE" w14:textId="77777777" w:rsidTr="005148FA">
        <w:trPr>
          <w:trHeight w:val="356"/>
        </w:trPr>
        <w:tc>
          <w:tcPr>
            <w:tcW w:w="4248" w:type="dxa"/>
            <w:vAlign w:val="center"/>
          </w:tcPr>
          <w:p w14:paraId="04BBECAA" w14:textId="14722509" w:rsidR="005148FA" w:rsidRPr="00BB673D" w:rsidRDefault="005148FA" w:rsidP="005148FA">
            <w:pPr>
              <w:spacing w:after="0" w:line="240" w:lineRule="auto"/>
              <w:ind w:left="873" w:firstLine="141"/>
              <w:rPr>
                <w:b/>
                <w:i/>
                <w:sz w:val="16"/>
                <w:szCs w:val="16"/>
              </w:rPr>
            </w:pPr>
            <w:r w:rsidRPr="00BB673D">
              <w:rPr>
                <w:b/>
                <w:i/>
                <w:sz w:val="16"/>
                <w:szCs w:val="16"/>
              </w:rPr>
              <w:t>3.1. Türk Halk müziğinde makam bilgisi</w:t>
            </w:r>
          </w:p>
        </w:tc>
        <w:tc>
          <w:tcPr>
            <w:tcW w:w="4257" w:type="dxa"/>
            <w:vAlign w:val="center"/>
          </w:tcPr>
          <w:p w14:paraId="3872EE41" w14:textId="77777777" w:rsidR="005148FA" w:rsidRPr="000F14EF" w:rsidRDefault="005148FA" w:rsidP="005148FA">
            <w:pPr>
              <w:pStyle w:val="ListeParagraf"/>
              <w:spacing w:after="0" w:line="240" w:lineRule="auto"/>
              <w:rPr>
                <w:i w:val="0"/>
                <w:sz w:val="16"/>
                <w:szCs w:val="16"/>
              </w:rPr>
            </w:pPr>
            <w:r w:rsidRPr="000F14EF">
              <w:rPr>
                <w:i w:val="0"/>
                <w:sz w:val="16"/>
                <w:szCs w:val="16"/>
              </w:rPr>
              <w:t>Türk Halk müziğinde genel olarak kullanılan Makamları bilir.</w:t>
            </w:r>
          </w:p>
        </w:tc>
      </w:tr>
      <w:tr w:rsidR="005148FA" w14:paraId="38917449" w14:textId="77777777" w:rsidTr="005148FA">
        <w:trPr>
          <w:trHeight w:val="546"/>
        </w:trPr>
        <w:tc>
          <w:tcPr>
            <w:tcW w:w="4248" w:type="dxa"/>
            <w:vAlign w:val="center"/>
          </w:tcPr>
          <w:p w14:paraId="0A70AFA9" w14:textId="0DECBD4B" w:rsidR="005148FA" w:rsidRPr="00BB673D" w:rsidRDefault="005148FA" w:rsidP="005148FA">
            <w:pPr>
              <w:pStyle w:val="ListeParagraf"/>
              <w:spacing w:after="0" w:line="240" w:lineRule="auto"/>
              <w:ind w:left="1014"/>
              <w:rPr>
                <w:b/>
                <w:sz w:val="16"/>
                <w:szCs w:val="16"/>
              </w:rPr>
            </w:pPr>
            <w:r>
              <w:rPr>
                <w:b/>
                <w:sz w:val="16"/>
                <w:szCs w:val="16"/>
              </w:rPr>
              <w:t>3.2.</w:t>
            </w:r>
            <w:r w:rsidRPr="00BB673D">
              <w:rPr>
                <w:b/>
                <w:sz w:val="16"/>
                <w:szCs w:val="16"/>
              </w:rPr>
              <w:t xml:space="preserve"> Uşşak Makamı</w:t>
            </w:r>
          </w:p>
          <w:p w14:paraId="200FA75C" w14:textId="77777777" w:rsidR="005148FA" w:rsidRPr="00BB673D" w:rsidRDefault="005148FA" w:rsidP="005148FA">
            <w:pPr>
              <w:tabs>
                <w:tab w:val="left" w:pos="2104"/>
              </w:tabs>
              <w:ind w:left="1440" w:firstLine="284"/>
              <w:rPr>
                <w:i/>
              </w:rPr>
            </w:pPr>
          </w:p>
        </w:tc>
        <w:tc>
          <w:tcPr>
            <w:tcW w:w="4257" w:type="dxa"/>
            <w:vAlign w:val="center"/>
          </w:tcPr>
          <w:p w14:paraId="13943A68" w14:textId="77777777" w:rsidR="005148FA" w:rsidRPr="000F14EF" w:rsidRDefault="005148FA" w:rsidP="005148FA">
            <w:pPr>
              <w:pStyle w:val="ListeParagraf"/>
              <w:spacing w:after="0" w:line="240" w:lineRule="auto"/>
              <w:rPr>
                <w:i w:val="0"/>
                <w:sz w:val="16"/>
                <w:szCs w:val="16"/>
              </w:rPr>
            </w:pPr>
            <w:r w:rsidRPr="000F14EF">
              <w:rPr>
                <w:i w:val="0"/>
                <w:sz w:val="16"/>
                <w:szCs w:val="16"/>
              </w:rPr>
              <w:t>Uşşak makamını tanır, uşşak makamında ezgiler okur, uşşak makamını diğer makamlardan ayırt edebilir.  Uşşak makamında türküler okur. Uşşak makamında dikte çalışması yapabilir. Uşşak makamında ezgi yaratabilir.</w:t>
            </w:r>
          </w:p>
        </w:tc>
      </w:tr>
      <w:tr w:rsidR="005148FA" w14:paraId="7A79A422" w14:textId="77777777" w:rsidTr="005148FA">
        <w:tc>
          <w:tcPr>
            <w:tcW w:w="4248" w:type="dxa"/>
            <w:vAlign w:val="center"/>
          </w:tcPr>
          <w:p w14:paraId="3F26D974" w14:textId="7A0390EC" w:rsidR="005148FA" w:rsidRPr="00BB673D" w:rsidRDefault="005148FA" w:rsidP="005148FA">
            <w:pPr>
              <w:spacing w:after="0" w:line="240" w:lineRule="auto"/>
              <w:ind w:firstLine="1014"/>
              <w:rPr>
                <w:b/>
                <w:i/>
                <w:sz w:val="16"/>
                <w:szCs w:val="16"/>
              </w:rPr>
            </w:pPr>
            <w:r w:rsidRPr="00BB673D">
              <w:rPr>
                <w:b/>
                <w:i/>
                <w:sz w:val="16"/>
                <w:szCs w:val="16"/>
              </w:rPr>
              <w:t>3.3. Hicaz Makamı</w:t>
            </w:r>
          </w:p>
        </w:tc>
        <w:tc>
          <w:tcPr>
            <w:tcW w:w="4257" w:type="dxa"/>
            <w:vAlign w:val="center"/>
          </w:tcPr>
          <w:p w14:paraId="5071152D" w14:textId="77777777" w:rsidR="005148FA" w:rsidRPr="000F14EF" w:rsidRDefault="005148FA" w:rsidP="005148FA">
            <w:pPr>
              <w:pStyle w:val="ListeParagraf"/>
              <w:spacing w:after="0" w:line="240" w:lineRule="auto"/>
              <w:rPr>
                <w:i w:val="0"/>
                <w:sz w:val="16"/>
                <w:szCs w:val="16"/>
              </w:rPr>
            </w:pPr>
            <w:r w:rsidRPr="000F14EF">
              <w:rPr>
                <w:i w:val="0"/>
                <w:sz w:val="16"/>
                <w:szCs w:val="16"/>
              </w:rPr>
              <w:t>Hicaz makamını tanır, hicaz makamında ezgiler okur,</w:t>
            </w:r>
          </w:p>
          <w:p w14:paraId="1D46379E" w14:textId="77777777" w:rsidR="005148FA" w:rsidRPr="000F14EF" w:rsidRDefault="005148FA" w:rsidP="005148FA">
            <w:pPr>
              <w:pStyle w:val="ListeParagraf"/>
              <w:spacing w:after="0" w:line="240" w:lineRule="auto"/>
              <w:rPr>
                <w:i w:val="0"/>
                <w:sz w:val="16"/>
                <w:szCs w:val="16"/>
              </w:rPr>
            </w:pPr>
            <w:r w:rsidRPr="000F14EF">
              <w:rPr>
                <w:i w:val="0"/>
                <w:sz w:val="16"/>
                <w:szCs w:val="16"/>
              </w:rPr>
              <w:t>Hicaz makamını diğer makamlardan ayırt edebilir.</w:t>
            </w:r>
          </w:p>
          <w:p w14:paraId="29D05AD4" w14:textId="77777777" w:rsidR="005148FA" w:rsidRPr="000F14EF" w:rsidRDefault="005148FA" w:rsidP="005148FA">
            <w:pPr>
              <w:pStyle w:val="ListeParagraf"/>
              <w:spacing w:after="0" w:line="240" w:lineRule="auto"/>
              <w:rPr>
                <w:i w:val="0"/>
                <w:sz w:val="16"/>
                <w:szCs w:val="16"/>
              </w:rPr>
            </w:pPr>
            <w:r w:rsidRPr="000F14EF">
              <w:rPr>
                <w:i w:val="0"/>
                <w:sz w:val="16"/>
                <w:szCs w:val="16"/>
              </w:rPr>
              <w:t>Hicaz makamında türküler okur.</w:t>
            </w:r>
          </w:p>
          <w:p w14:paraId="393933DC" w14:textId="77777777" w:rsidR="005148FA" w:rsidRPr="000F14EF" w:rsidRDefault="005148FA" w:rsidP="005148FA">
            <w:pPr>
              <w:pStyle w:val="ListeParagraf"/>
              <w:spacing w:after="0" w:line="240" w:lineRule="auto"/>
              <w:rPr>
                <w:i w:val="0"/>
                <w:sz w:val="16"/>
                <w:szCs w:val="16"/>
              </w:rPr>
            </w:pPr>
            <w:r w:rsidRPr="000F14EF">
              <w:rPr>
                <w:i w:val="0"/>
                <w:sz w:val="16"/>
                <w:szCs w:val="16"/>
              </w:rPr>
              <w:t>Hicaz makamında dikte çalışması yapabilir.</w:t>
            </w:r>
          </w:p>
          <w:p w14:paraId="62874547" w14:textId="77777777" w:rsidR="005148FA" w:rsidRPr="000F14EF" w:rsidRDefault="005148FA" w:rsidP="005148FA">
            <w:pPr>
              <w:pStyle w:val="ListeParagraf"/>
              <w:spacing w:after="0" w:line="240" w:lineRule="auto"/>
              <w:rPr>
                <w:i w:val="0"/>
                <w:sz w:val="16"/>
                <w:szCs w:val="16"/>
              </w:rPr>
            </w:pPr>
            <w:r w:rsidRPr="000F14EF">
              <w:rPr>
                <w:i w:val="0"/>
                <w:sz w:val="16"/>
                <w:szCs w:val="16"/>
              </w:rPr>
              <w:t>Hicaz makamında ezgi yaratabilir.</w:t>
            </w:r>
          </w:p>
        </w:tc>
      </w:tr>
      <w:tr w:rsidR="005148FA" w14:paraId="04628871" w14:textId="77777777" w:rsidTr="005148FA">
        <w:trPr>
          <w:trHeight w:val="1126"/>
        </w:trPr>
        <w:tc>
          <w:tcPr>
            <w:tcW w:w="4248" w:type="dxa"/>
            <w:vAlign w:val="center"/>
          </w:tcPr>
          <w:p w14:paraId="279AA969" w14:textId="75DBB8F3" w:rsidR="005148FA" w:rsidRPr="00BB673D" w:rsidRDefault="005148FA" w:rsidP="005148FA">
            <w:pPr>
              <w:spacing w:after="0" w:line="240" w:lineRule="auto"/>
              <w:ind w:firstLine="1014"/>
              <w:rPr>
                <w:b/>
                <w:i/>
                <w:sz w:val="16"/>
                <w:szCs w:val="16"/>
              </w:rPr>
            </w:pPr>
            <w:r w:rsidRPr="00BB673D">
              <w:rPr>
                <w:b/>
                <w:i/>
                <w:sz w:val="16"/>
                <w:szCs w:val="16"/>
              </w:rPr>
              <w:t>3.4. Kürdi Makamı</w:t>
            </w:r>
          </w:p>
        </w:tc>
        <w:tc>
          <w:tcPr>
            <w:tcW w:w="4257" w:type="dxa"/>
            <w:vAlign w:val="center"/>
          </w:tcPr>
          <w:p w14:paraId="7361DAC3" w14:textId="77777777" w:rsidR="005148FA" w:rsidRPr="000F14EF" w:rsidRDefault="005148FA" w:rsidP="005148FA">
            <w:pPr>
              <w:pStyle w:val="ListeParagraf"/>
              <w:spacing w:after="0" w:line="240" w:lineRule="auto"/>
              <w:rPr>
                <w:i w:val="0"/>
                <w:sz w:val="16"/>
                <w:szCs w:val="16"/>
              </w:rPr>
            </w:pPr>
            <w:r w:rsidRPr="000F14EF">
              <w:rPr>
                <w:i w:val="0"/>
                <w:sz w:val="16"/>
                <w:szCs w:val="16"/>
              </w:rPr>
              <w:t>Kürdi makamını tanır,</w:t>
            </w:r>
          </w:p>
          <w:p w14:paraId="0C125ED5" w14:textId="77777777" w:rsidR="005148FA" w:rsidRPr="000F14EF" w:rsidRDefault="005148FA" w:rsidP="005148FA">
            <w:pPr>
              <w:pStyle w:val="ListeParagraf"/>
              <w:spacing w:after="0" w:line="240" w:lineRule="auto"/>
              <w:rPr>
                <w:i w:val="0"/>
                <w:sz w:val="16"/>
                <w:szCs w:val="16"/>
              </w:rPr>
            </w:pPr>
            <w:r w:rsidRPr="000F14EF">
              <w:rPr>
                <w:i w:val="0"/>
                <w:sz w:val="16"/>
                <w:szCs w:val="16"/>
              </w:rPr>
              <w:t>Kürdi makamında ezgiler okur,</w:t>
            </w:r>
          </w:p>
          <w:p w14:paraId="37CCCBC0" w14:textId="77777777" w:rsidR="005148FA" w:rsidRPr="000F14EF" w:rsidRDefault="005148FA" w:rsidP="005148FA">
            <w:pPr>
              <w:pStyle w:val="ListeParagraf"/>
              <w:spacing w:after="0" w:line="240" w:lineRule="auto"/>
              <w:rPr>
                <w:i w:val="0"/>
                <w:sz w:val="16"/>
                <w:szCs w:val="16"/>
              </w:rPr>
            </w:pPr>
            <w:r w:rsidRPr="000F14EF">
              <w:rPr>
                <w:i w:val="0"/>
                <w:sz w:val="16"/>
                <w:szCs w:val="16"/>
              </w:rPr>
              <w:t>Kürdi makamını diğer makamlardan ayırt edebilir</w:t>
            </w:r>
          </w:p>
          <w:p w14:paraId="46B14B55" w14:textId="77777777" w:rsidR="005148FA" w:rsidRPr="000F14EF" w:rsidRDefault="005148FA" w:rsidP="005148FA">
            <w:pPr>
              <w:pStyle w:val="ListeParagraf"/>
              <w:spacing w:after="0" w:line="240" w:lineRule="auto"/>
              <w:rPr>
                <w:i w:val="0"/>
                <w:sz w:val="16"/>
                <w:szCs w:val="16"/>
              </w:rPr>
            </w:pPr>
            <w:r w:rsidRPr="000F14EF">
              <w:rPr>
                <w:i w:val="0"/>
                <w:sz w:val="16"/>
                <w:szCs w:val="16"/>
              </w:rPr>
              <w:t>Kürdi makamında türküler okur.</w:t>
            </w:r>
          </w:p>
          <w:p w14:paraId="1AA3D9C4" w14:textId="77777777" w:rsidR="005148FA" w:rsidRPr="000F14EF" w:rsidRDefault="005148FA" w:rsidP="005148FA">
            <w:pPr>
              <w:pStyle w:val="ListeParagraf"/>
              <w:spacing w:after="0" w:line="240" w:lineRule="auto"/>
              <w:rPr>
                <w:i w:val="0"/>
                <w:sz w:val="16"/>
                <w:szCs w:val="16"/>
              </w:rPr>
            </w:pPr>
            <w:r w:rsidRPr="000F14EF">
              <w:rPr>
                <w:i w:val="0"/>
                <w:sz w:val="16"/>
                <w:szCs w:val="16"/>
              </w:rPr>
              <w:t>Kürdi makamında dikte çalışması yapabilir.</w:t>
            </w:r>
          </w:p>
          <w:p w14:paraId="1AE5FE89" w14:textId="77777777" w:rsidR="005148FA" w:rsidRPr="000F14EF" w:rsidRDefault="005148FA" w:rsidP="005148FA">
            <w:pPr>
              <w:pStyle w:val="ListeParagraf"/>
              <w:spacing w:after="0" w:line="240" w:lineRule="auto"/>
              <w:rPr>
                <w:i w:val="0"/>
                <w:sz w:val="16"/>
                <w:szCs w:val="16"/>
              </w:rPr>
            </w:pPr>
            <w:r w:rsidRPr="000F14EF">
              <w:rPr>
                <w:i w:val="0"/>
                <w:sz w:val="16"/>
                <w:szCs w:val="16"/>
              </w:rPr>
              <w:t>Kürdi makamında ezgi yaratabilir.</w:t>
            </w:r>
          </w:p>
        </w:tc>
      </w:tr>
      <w:tr w:rsidR="005148FA" w14:paraId="033AD9F0" w14:textId="77777777" w:rsidTr="005148FA">
        <w:tc>
          <w:tcPr>
            <w:tcW w:w="4248" w:type="dxa"/>
            <w:vAlign w:val="center"/>
          </w:tcPr>
          <w:p w14:paraId="53191324" w14:textId="09532F01" w:rsidR="005148FA" w:rsidRPr="00BB673D" w:rsidRDefault="005148FA" w:rsidP="005148FA">
            <w:pPr>
              <w:spacing w:after="0" w:line="240" w:lineRule="auto"/>
              <w:ind w:firstLine="1014"/>
              <w:rPr>
                <w:b/>
                <w:i/>
                <w:sz w:val="16"/>
                <w:szCs w:val="16"/>
              </w:rPr>
            </w:pPr>
            <w:r w:rsidRPr="00BB673D">
              <w:rPr>
                <w:b/>
                <w:i/>
                <w:sz w:val="16"/>
                <w:szCs w:val="16"/>
              </w:rPr>
              <w:t>3.5. Rast Makamı</w:t>
            </w:r>
          </w:p>
        </w:tc>
        <w:tc>
          <w:tcPr>
            <w:tcW w:w="4257" w:type="dxa"/>
            <w:vAlign w:val="center"/>
          </w:tcPr>
          <w:p w14:paraId="04003FD9" w14:textId="77777777" w:rsidR="005148FA" w:rsidRPr="000F14EF" w:rsidRDefault="005148FA" w:rsidP="005148FA">
            <w:pPr>
              <w:pStyle w:val="ListeParagraf"/>
              <w:spacing w:after="0" w:line="240" w:lineRule="auto"/>
              <w:rPr>
                <w:i w:val="0"/>
                <w:sz w:val="16"/>
                <w:szCs w:val="16"/>
              </w:rPr>
            </w:pPr>
            <w:r w:rsidRPr="000F14EF">
              <w:rPr>
                <w:i w:val="0"/>
                <w:sz w:val="16"/>
                <w:szCs w:val="16"/>
              </w:rPr>
              <w:t>Rast makamını tanır,</w:t>
            </w:r>
          </w:p>
          <w:p w14:paraId="189E0D4D" w14:textId="77777777" w:rsidR="005148FA" w:rsidRPr="000F14EF" w:rsidRDefault="005148FA" w:rsidP="005148FA">
            <w:pPr>
              <w:pStyle w:val="ListeParagraf"/>
              <w:spacing w:after="0" w:line="240" w:lineRule="auto"/>
              <w:rPr>
                <w:i w:val="0"/>
                <w:sz w:val="16"/>
                <w:szCs w:val="16"/>
              </w:rPr>
            </w:pPr>
            <w:r w:rsidRPr="000F14EF">
              <w:rPr>
                <w:i w:val="0"/>
                <w:sz w:val="16"/>
                <w:szCs w:val="16"/>
              </w:rPr>
              <w:t>Rast makamında ezgiler okur,</w:t>
            </w:r>
          </w:p>
          <w:p w14:paraId="0270EF8F" w14:textId="77777777" w:rsidR="005148FA" w:rsidRPr="000F14EF" w:rsidRDefault="005148FA" w:rsidP="005148FA">
            <w:pPr>
              <w:pStyle w:val="ListeParagraf"/>
              <w:spacing w:after="0" w:line="240" w:lineRule="auto"/>
              <w:rPr>
                <w:i w:val="0"/>
                <w:sz w:val="16"/>
                <w:szCs w:val="16"/>
              </w:rPr>
            </w:pPr>
            <w:r w:rsidRPr="000F14EF">
              <w:rPr>
                <w:i w:val="0"/>
                <w:sz w:val="16"/>
                <w:szCs w:val="16"/>
              </w:rPr>
              <w:t>Rast makamını diğer makamlardan ayırt edebilir.</w:t>
            </w:r>
          </w:p>
          <w:p w14:paraId="41A2F759" w14:textId="77777777" w:rsidR="005148FA" w:rsidRPr="000F14EF" w:rsidRDefault="005148FA" w:rsidP="005148FA">
            <w:pPr>
              <w:pStyle w:val="ListeParagraf"/>
              <w:spacing w:after="0" w:line="240" w:lineRule="auto"/>
              <w:rPr>
                <w:i w:val="0"/>
                <w:sz w:val="16"/>
                <w:szCs w:val="16"/>
              </w:rPr>
            </w:pPr>
            <w:r w:rsidRPr="000F14EF">
              <w:rPr>
                <w:i w:val="0"/>
                <w:sz w:val="16"/>
                <w:szCs w:val="16"/>
              </w:rPr>
              <w:t>Rast makamında türküler okur.</w:t>
            </w:r>
          </w:p>
          <w:p w14:paraId="23F7E63B" w14:textId="77777777" w:rsidR="005148FA" w:rsidRPr="000F14EF" w:rsidRDefault="005148FA" w:rsidP="005148FA">
            <w:pPr>
              <w:pStyle w:val="ListeParagraf"/>
              <w:spacing w:after="0" w:line="240" w:lineRule="auto"/>
              <w:rPr>
                <w:i w:val="0"/>
                <w:sz w:val="16"/>
                <w:szCs w:val="16"/>
              </w:rPr>
            </w:pPr>
            <w:r w:rsidRPr="000F14EF">
              <w:rPr>
                <w:i w:val="0"/>
                <w:sz w:val="16"/>
                <w:szCs w:val="16"/>
              </w:rPr>
              <w:t>Rast makamında dikte çalışması yapabilir.</w:t>
            </w:r>
          </w:p>
          <w:p w14:paraId="78482831" w14:textId="77777777" w:rsidR="005148FA" w:rsidRPr="000F14EF" w:rsidRDefault="005148FA" w:rsidP="005148FA">
            <w:pPr>
              <w:pStyle w:val="ListeParagraf"/>
              <w:spacing w:after="0" w:line="240" w:lineRule="auto"/>
              <w:rPr>
                <w:i w:val="0"/>
                <w:sz w:val="16"/>
                <w:szCs w:val="16"/>
              </w:rPr>
            </w:pPr>
            <w:r w:rsidRPr="000F14EF">
              <w:rPr>
                <w:i w:val="0"/>
                <w:sz w:val="16"/>
                <w:szCs w:val="16"/>
              </w:rPr>
              <w:t>Rast makamında ezgi yaratabilir.</w:t>
            </w:r>
          </w:p>
        </w:tc>
      </w:tr>
      <w:tr w:rsidR="005148FA" w14:paraId="4BEC67E1" w14:textId="77777777" w:rsidTr="005148FA">
        <w:tc>
          <w:tcPr>
            <w:tcW w:w="4248" w:type="dxa"/>
            <w:vAlign w:val="center"/>
          </w:tcPr>
          <w:p w14:paraId="03C782AA" w14:textId="77777777" w:rsidR="005148FA" w:rsidRPr="00BB673D" w:rsidRDefault="005148FA" w:rsidP="005148FA">
            <w:pPr>
              <w:pStyle w:val="ListeParagraf"/>
              <w:spacing w:after="0" w:line="240" w:lineRule="auto"/>
              <w:ind w:left="589" w:firstLine="425"/>
              <w:rPr>
                <w:b/>
                <w:sz w:val="16"/>
                <w:szCs w:val="16"/>
              </w:rPr>
            </w:pPr>
            <w:r w:rsidRPr="00BB673D">
              <w:rPr>
                <w:b/>
                <w:sz w:val="16"/>
                <w:szCs w:val="16"/>
              </w:rPr>
              <w:t>3.6.</w:t>
            </w:r>
            <w:r>
              <w:rPr>
                <w:b/>
                <w:sz w:val="16"/>
                <w:szCs w:val="16"/>
              </w:rPr>
              <w:t xml:space="preserve"> </w:t>
            </w:r>
            <w:r w:rsidRPr="00BB673D">
              <w:rPr>
                <w:b/>
                <w:sz w:val="16"/>
                <w:szCs w:val="16"/>
              </w:rPr>
              <w:t>Hüseyni Makamı</w:t>
            </w:r>
          </w:p>
        </w:tc>
        <w:tc>
          <w:tcPr>
            <w:tcW w:w="4257" w:type="dxa"/>
            <w:vAlign w:val="center"/>
          </w:tcPr>
          <w:p w14:paraId="17EC6943" w14:textId="77777777" w:rsidR="005148FA" w:rsidRPr="000F14EF" w:rsidRDefault="005148FA" w:rsidP="005148FA">
            <w:pPr>
              <w:pStyle w:val="ListeParagraf"/>
              <w:spacing w:after="0" w:line="240" w:lineRule="auto"/>
              <w:rPr>
                <w:i w:val="0"/>
                <w:sz w:val="16"/>
                <w:szCs w:val="16"/>
              </w:rPr>
            </w:pPr>
            <w:r w:rsidRPr="000F14EF">
              <w:rPr>
                <w:i w:val="0"/>
                <w:sz w:val="16"/>
                <w:szCs w:val="16"/>
              </w:rPr>
              <w:t>Hüseyni makamını tanır,</w:t>
            </w:r>
          </w:p>
          <w:p w14:paraId="638EEDF8" w14:textId="77777777" w:rsidR="005148FA" w:rsidRPr="000F14EF" w:rsidRDefault="005148FA" w:rsidP="005148FA">
            <w:pPr>
              <w:pStyle w:val="ListeParagraf"/>
              <w:spacing w:after="0" w:line="240" w:lineRule="auto"/>
              <w:rPr>
                <w:i w:val="0"/>
                <w:sz w:val="16"/>
                <w:szCs w:val="16"/>
              </w:rPr>
            </w:pPr>
            <w:r w:rsidRPr="000F14EF">
              <w:rPr>
                <w:i w:val="0"/>
                <w:sz w:val="16"/>
                <w:szCs w:val="16"/>
              </w:rPr>
              <w:t>Hüseyni makamında ezgiler okur,</w:t>
            </w:r>
          </w:p>
          <w:p w14:paraId="7D4C2E5A" w14:textId="77777777" w:rsidR="005148FA" w:rsidRPr="000F14EF" w:rsidRDefault="005148FA" w:rsidP="005148FA">
            <w:pPr>
              <w:pStyle w:val="ListeParagraf"/>
              <w:spacing w:after="0" w:line="240" w:lineRule="auto"/>
              <w:rPr>
                <w:i w:val="0"/>
                <w:sz w:val="16"/>
                <w:szCs w:val="16"/>
              </w:rPr>
            </w:pPr>
            <w:r w:rsidRPr="000F14EF">
              <w:rPr>
                <w:i w:val="0"/>
                <w:sz w:val="16"/>
                <w:szCs w:val="16"/>
              </w:rPr>
              <w:t>Hüseyni makamını diğer makamlardan ayırt edebilir.</w:t>
            </w:r>
          </w:p>
          <w:p w14:paraId="6E9B2063" w14:textId="77777777" w:rsidR="005148FA" w:rsidRPr="000F14EF" w:rsidRDefault="005148FA" w:rsidP="005148FA">
            <w:pPr>
              <w:pStyle w:val="ListeParagraf"/>
              <w:spacing w:after="0" w:line="240" w:lineRule="auto"/>
              <w:rPr>
                <w:i w:val="0"/>
                <w:sz w:val="16"/>
                <w:szCs w:val="16"/>
              </w:rPr>
            </w:pPr>
            <w:r w:rsidRPr="000F14EF">
              <w:rPr>
                <w:i w:val="0"/>
                <w:sz w:val="16"/>
                <w:szCs w:val="16"/>
              </w:rPr>
              <w:t>Hüseyni makamında türküler okur.</w:t>
            </w:r>
          </w:p>
          <w:p w14:paraId="5036732B" w14:textId="77777777" w:rsidR="005148FA" w:rsidRPr="000F14EF" w:rsidRDefault="005148FA" w:rsidP="005148FA">
            <w:pPr>
              <w:pStyle w:val="ListeParagraf"/>
              <w:spacing w:after="0" w:line="240" w:lineRule="auto"/>
              <w:rPr>
                <w:i w:val="0"/>
                <w:sz w:val="16"/>
                <w:szCs w:val="16"/>
              </w:rPr>
            </w:pPr>
            <w:r w:rsidRPr="000F14EF">
              <w:rPr>
                <w:i w:val="0"/>
                <w:sz w:val="16"/>
                <w:szCs w:val="16"/>
              </w:rPr>
              <w:t>Hüseyni makamında dikte çalışması yapabilir.</w:t>
            </w:r>
          </w:p>
          <w:p w14:paraId="53ED268A" w14:textId="77777777" w:rsidR="005148FA" w:rsidRPr="000F14EF" w:rsidRDefault="005148FA" w:rsidP="005148FA">
            <w:pPr>
              <w:pStyle w:val="ListeParagraf"/>
              <w:spacing w:after="0" w:line="240" w:lineRule="auto"/>
              <w:rPr>
                <w:i w:val="0"/>
                <w:sz w:val="16"/>
                <w:szCs w:val="16"/>
              </w:rPr>
            </w:pPr>
            <w:r w:rsidRPr="000F14EF">
              <w:rPr>
                <w:i w:val="0"/>
                <w:sz w:val="16"/>
                <w:szCs w:val="16"/>
              </w:rPr>
              <w:t>Hüseyni makamında ezgi yaratabilir.</w:t>
            </w:r>
          </w:p>
        </w:tc>
      </w:tr>
      <w:tr w:rsidR="005148FA" w14:paraId="4DCBC177" w14:textId="77777777" w:rsidTr="005148FA">
        <w:tc>
          <w:tcPr>
            <w:tcW w:w="4248" w:type="dxa"/>
            <w:vAlign w:val="center"/>
          </w:tcPr>
          <w:p w14:paraId="475A0438" w14:textId="77777777" w:rsidR="005148FA" w:rsidRPr="00BB673D" w:rsidRDefault="005148FA" w:rsidP="005148FA">
            <w:pPr>
              <w:pStyle w:val="ListeParagraf"/>
              <w:spacing w:after="0" w:line="240" w:lineRule="auto"/>
              <w:ind w:left="589" w:firstLine="425"/>
              <w:rPr>
                <w:b/>
                <w:i w:val="0"/>
                <w:sz w:val="16"/>
                <w:szCs w:val="16"/>
              </w:rPr>
            </w:pPr>
            <w:r w:rsidRPr="00BB673D">
              <w:rPr>
                <w:b/>
                <w:sz w:val="16"/>
                <w:szCs w:val="16"/>
              </w:rPr>
              <w:t>3.7. Gülizar Makamı</w:t>
            </w:r>
          </w:p>
        </w:tc>
        <w:tc>
          <w:tcPr>
            <w:tcW w:w="4257" w:type="dxa"/>
            <w:vAlign w:val="center"/>
          </w:tcPr>
          <w:p w14:paraId="6360BE3F" w14:textId="77777777" w:rsidR="005148FA" w:rsidRPr="000F14EF" w:rsidRDefault="005148FA" w:rsidP="005148FA">
            <w:pPr>
              <w:pStyle w:val="ListeParagraf"/>
              <w:spacing w:after="0" w:line="240" w:lineRule="auto"/>
              <w:rPr>
                <w:i w:val="0"/>
                <w:sz w:val="16"/>
                <w:szCs w:val="16"/>
              </w:rPr>
            </w:pPr>
            <w:r w:rsidRPr="000F14EF">
              <w:rPr>
                <w:i w:val="0"/>
                <w:sz w:val="16"/>
                <w:szCs w:val="16"/>
              </w:rPr>
              <w:t>Gülizar makamını tanır,</w:t>
            </w:r>
          </w:p>
          <w:p w14:paraId="116F51EE" w14:textId="77777777" w:rsidR="005148FA" w:rsidRPr="000F14EF" w:rsidRDefault="005148FA" w:rsidP="005148FA">
            <w:pPr>
              <w:pStyle w:val="ListeParagraf"/>
              <w:spacing w:after="0" w:line="240" w:lineRule="auto"/>
              <w:rPr>
                <w:i w:val="0"/>
                <w:sz w:val="16"/>
                <w:szCs w:val="16"/>
              </w:rPr>
            </w:pPr>
            <w:r w:rsidRPr="000F14EF">
              <w:rPr>
                <w:i w:val="0"/>
                <w:sz w:val="16"/>
                <w:szCs w:val="16"/>
              </w:rPr>
              <w:t>Gülizar makamında ezgiler okur,</w:t>
            </w:r>
          </w:p>
          <w:p w14:paraId="76A6BF2C" w14:textId="77777777" w:rsidR="005148FA" w:rsidRPr="000F14EF" w:rsidRDefault="005148FA" w:rsidP="005148FA">
            <w:pPr>
              <w:pStyle w:val="ListeParagraf"/>
              <w:spacing w:after="0" w:line="240" w:lineRule="auto"/>
              <w:rPr>
                <w:i w:val="0"/>
                <w:sz w:val="16"/>
                <w:szCs w:val="16"/>
              </w:rPr>
            </w:pPr>
            <w:r w:rsidRPr="000F14EF">
              <w:rPr>
                <w:i w:val="0"/>
                <w:sz w:val="16"/>
                <w:szCs w:val="16"/>
              </w:rPr>
              <w:t>Gülizar makamını diğer makamlardan ayırt edebilir.</w:t>
            </w:r>
          </w:p>
          <w:p w14:paraId="7600DF29" w14:textId="77777777" w:rsidR="005148FA" w:rsidRPr="000F14EF" w:rsidRDefault="005148FA" w:rsidP="005148FA">
            <w:pPr>
              <w:pStyle w:val="ListeParagraf"/>
              <w:spacing w:after="0" w:line="240" w:lineRule="auto"/>
              <w:rPr>
                <w:i w:val="0"/>
                <w:sz w:val="16"/>
                <w:szCs w:val="16"/>
              </w:rPr>
            </w:pPr>
            <w:r w:rsidRPr="000F14EF">
              <w:rPr>
                <w:i w:val="0"/>
                <w:sz w:val="16"/>
                <w:szCs w:val="16"/>
              </w:rPr>
              <w:t>Gülizar makamında türküler okur.</w:t>
            </w:r>
          </w:p>
          <w:p w14:paraId="1A7E228E" w14:textId="77777777" w:rsidR="005148FA" w:rsidRPr="000F14EF" w:rsidRDefault="005148FA" w:rsidP="005148FA">
            <w:pPr>
              <w:pStyle w:val="ListeParagraf"/>
              <w:spacing w:after="0" w:line="240" w:lineRule="auto"/>
              <w:rPr>
                <w:i w:val="0"/>
                <w:sz w:val="16"/>
                <w:szCs w:val="16"/>
              </w:rPr>
            </w:pPr>
            <w:r w:rsidRPr="000F14EF">
              <w:rPr>
                <w:i w:val="0"/>
                <w:sz w:val="16"/>
                <w:szCs w:val="16"/>
              </w:rPr>
              <w:t>Gülizar makamında dikte çalışması yapabilir.</w:t>
            </w:r>
          </w:p>
          <w:p w14:paraId="74006265" w14:textId="77777777" w:rsidR="005148FA" w:rsidRPr="000F14EF" w:rsidRDefault="005148FA" w:rsidP="005148FA">
            <w:pPr>
              <w:pStyle w:val="ListeParagraf"/>
              <w:spacing w:after="0" w:line="240" w:lineRule="auto"/>
              <w:rPr>
                <w:i w:val="0"/>
                <w:sz w:val="16"/>
                <w:szCs w:val="16"/>
              </w:rPr>
            </w:pPr>
            <w:r w:rsidRPr="000F14EF">
              <w:rPr>
                <w:i w:val="0"/>
                <w:sz w:val="16"/>
                <w:szCs w:val="16"/>
              </w:rPr>
              <w:t>Gülizar makamında ezgi yaratabilir.</w:t>
            </w:r>
          </w:p>
        </w:tc>
      </w:tr>
      <w:tr w:rsidR="005148FA" w14:paraId="774D8A1C" w14:textId="77777777" w:rsidTr="005148FA">
        <w:tc>
          <w:tcPr>
            <w:tcW w:w="4248" w:type="dxa"/>
            <w:vAlign w:val="center"/>
          </w:tcPr>
          <w:p w14:paraId="1CC9C6FA" w14:textId="77777777" w:rsidR="005148FA" w:rsidRDefault="005148FA" w:rsidP="005148FA">
            <w:pPr>
              <w:pStyle w:val="ListeParagraf"/>
              <w:spacing w:after="0" w:line="240" w:lineRule="auto"/>
              <w:ind w:left="589" w:firstLine="425"/>
              <w:rPr>
                <w:b/>
                <w:i w:val="0"/>
                <w:sz w:val="16"/>
                <w:szCs w:val="16"/>
              </w:rPr>
            </w:pPr>
            <w:r>
              <w:rPr>
                <w:b/>
                <w:sz w:val="16"/>
                <w:szCs w:val="16"/>
              </w:rPr>
              <w:t>3.8. Nihavent Makamı</w:t>
            </w:r>
          </w:p>
        </w:tc>
        <w:tc>
          <w:tcPr>
            <w:tcW w:w="4257" w:type="dxa"/>
            <w:vAlign w:val="center"/>
          </w:tcPr>
          <w:p w14:paraId="03E32902" w14:textId="77777777" w:rsidR="005148FA" w:rsidRPr="000F14EF" w:rsidRDefault="005148FA" w:rsidP="005148FA">
            <w:pPr>
              <w:pStyle w:val="ListeParagraf"/>
              <w:spacing w:after="0" w:line="240" w:lineRule="auto"/>
              <w:rPr>
                <w:i w:val="0"/>
                <w:sz w:val="16"/>
                <w:szCs w:val="16"/>
              </w:rPr>
            </w:pPr>
            <w:r w:rsidRPr="000F14EF">
              <w:rPr>
                <w:i w:val="0"/>
                <w:sz w:val="16"/>
                <w:szCs w:val="16"/>
              </w:rPr>
              <w:t>Nihavent makamını tanır,</w:t>
            </w:r>
          </w:p>
          <w:p w14:paraId="3CA8F071" w14:textId="77777777" w:rsidR="005148FA" w:rsidRPr="000F14EF" w:rsidRDefault="005148FA" w:rsidP="005148FA">
            <w:pPr>
              <w:pStyle w:val="ListeParagraf"/>
              <w:spacing w:after="0" w:line="240" w:lineRule="auto"/>
              <w:rPr>
                <w:i w:val="0"/>
                <w:sz w:val="16"/>
                <w:szCs w:val="16"/>
              </w:rPr>
            </w:pPr>
            <w:r w:rsidRPr="000F14EF">
              <w:rPr>
                <w:i w:val="0"/>
                <w:sz w:val="16"/>
                <w:szCs w:val="16"/>
              </w:rPr>
              <w:t>Nihavent makamında ezgiler okur,</w:t>
            </w:r>
          </w:p>
          <w:p w14:paraId="381CFA2A" w14:textId="77777777" w:rsidR="005148FA" w:rsidRPr="000F14EF" w:rsidRDefault="005148FA" w:rsidP="005148FA">
            <w:pPr>
              <w:pStyle w:val="ListeParagraf"/>
              <w:spacing w:after="0" w:line="240" w:lineRule="auto"/>
              <w:rPr>
                <w:i w:val="0"/>
                <w:sz w:val="16"/>
                <w:szCs w:val="16"/>
              </w:rPr>
            </w:pPr>
            <w:r w:rsidRPr="000F14EF">
              <w:rPr>
                <w:i w:val="0"/>
                <w:sz w:val="16"/>
                <w:szCs w:val="16"/>
              </w:rPr>
              <w:t>Nihavent makamını diğer makamlardan ayırt edebilir.</w:t>
            </w:r>
          </w:p>
          <w:p w14:paraId="4AB5F24D" w14:textId="77777777" w:rsidR="005148FA" w:rsidRPr="000F14EF" w:rsidRDefault="005148FA" w:rsidP="005148FA">
            <w:pPr>
              <w:pStyle w:val="ListeParagraf"/>
              <w:spacing w:after="0" w:line="240" w:lineRule="auto"/>
              <w:rPr>
                <w:i w:val="0"/>
                <w:sz w:val="16"/>
                <w:szCs w:val="16"/>
              </w:rPr>
            </w:pPr>
            <w:r w:rsidRPr="000F14EF">
              <w:rPr>
                <w:i w:val="0"/>
                <w:sz w:val="16"/>
                <w:szCs w:val="16"/>
              </w:rPr>
              <w:t>Nihavent makamında türküler okur.</w:t>
            </w:r>
          </w:p>
          <w:p w14:paraId="411D5408" w14:textId="77777777" w:rsidR="005148FA" w:rsidRPr="000F14EF" w:rsidRDefault="005148FA" w:rsidP="005148FA">
            <w:pPr>
              <w:pStyle w:val="ListeParagraf"/>
              <w:spacing w:after="0" w:line="240" w:lineRule="auto"/>
              <w:rPr>
                <w:i w:val="0"/>
                <w:sz w:val="16"/>
                <w:szCs w:val="16"/>
              </w:rPr>
            </w:pPr>
            <w:r w:rsidRPr="000F14EF">
              <w:rPr>
                <w:i w:val="0"/>
                <w:sz w:val="16"/>
                <w:szCs w:val="16"/>
              </w:rPr>
              <w:t>Nihavent makamında dikte çalışması yapabilir.</w:t>
            </w:r>
          </w:p>
          <w:p w14:paraId="1D2D8B81" w14:textId="77777777" w:rsidR="005148FA" w:rsidRPr="000F14EF" w:rsidRDefault="005148FA" w:rsidP="005148FA">
            <w:pPr>
              <w:pStyle w:val="ListeParagraf"/>
              <w:spacing w:after="0" w:line="240" w:lineRule="auto"/>
              <w:rPr>
                <w:i w:val="0"/>
                <w:sz w:val="16"/>
                <w:szCs w:val="16"/>
              </w:rPr>
            </w:pPr>
            <w:r w:rsidRPr="000F14EF">
              <w:rPr>
                <w:i w:val="0"/>
                <w:sz w:val="16"/>
                <w:szCs w:val="16"/>
              </w:rPr>
              <w:t>Nihavent makamında ezgi yaratabilir.</w:t>
            </w:r>
          </w:p>
        </w:tc>
      </w:tr>
      <w:tr w:rsidR="005148FA" w14:paraId="59FC3823" w14:textId="77777777" w:rsidTr="005148FA">
        <w:tc>
          <w:tcPr>
            <w:tcW w:w="4248" w:type="dxa"/>
            <w:vAlign w:val="center"/>
          </w:tcPr>
          <w:p w14:paraId="74B8417D" w14:textId="6DB9469D" w:rsidR="005148FA" w:rsidRPr="00254658" w:rsidRDefault="005148FA" w:rsidP="005148FA">
            <w:pPr>
              <w:pStyle w:val="ListeParagraf"/>
              <w:spacing w:after="0" w:line="240" w:lineRule="auto"/>
              <w:ind w:left="589" w:firstLine="142"/>
              <w:rPr>
                <w:b/>
                <w:i w:val="0"/>
                <w:sz w:val="16"/>
                <w:szCs w:val="16"/>
              </w:rPr>
            </w:pPr>
            <w:r>
              <w:rPr>
                <w:b/>
                <w:sz w:val="16"/>
                <w:szCs w:val="16"/>
              </w:rPr>
              <w:t xml:space="preserve">4. </w:t>
            </w:r>
            <w:r w:rsidRPr="003C042C">
              <w:rPr>
                <w:b/>
                <w:sz w:val="16"/>
                <w:szCs w:val="16"/>
              </w:rPr>
              <w:t xml:space="preserve">Ritimli Ezgiler </w:t>
            </w:r>
            <w:r w:rsidRPr="00254658">
              <w:rPr>
                <w:b/>
                <w:sz w:val="16"/>
                <w:szCs w:val="16"/>
              </w:rPr>
              <w:t>(Kırık Havalar)</w:t>
            </w:r>
          </w:p>
        </w:tc>
        <w:tc>
          <w:tcPr>
            <w:tcW w:w="4257" w:type="dxa"/>
            <w:vAlign w:val="center"/>
          </w:tcPr>
          <w:p w14:paraId="5BB55936" w14:textId="77777777" w:rsidR="005148FA" w:rsidRPr="000F14EF" w:rsidRDefault="005148FA" w:rsidP="005148FA">
            <w:pPr>
              <w:pStyle w:val="ListeParagraf"/>
              <w:spacing w:after="0" w:line="240" w:lineRule="auto"/>
              <w:rPr>
                <w:i w:val="0"/>
                <w:sz w:val="16"/>
                <w:szCs w:val="16"/>
              </w:rPr>
            </w:pPr>
            <w:r w:rsidRPr="000F14EF">
              <w:rPr>
                <w:i w:val="0"/>
                <w:sz w:val="16"/>
                <w:szCs w:val="16"/>
              </w:rPr>
              <w:t>Ritimli sözlü ezgileri tanır.</w:t>
            </w:r>
          </w:p>
          <w:p w14:paraId="572C4FBF" w14:textId="77777777" w:rsidR="005148FA" w:rsidRPr="000F14EF" w:rsidRDefault="005148FA" w:rsidP="005148FA">
            <w:pPr>
              <w:pStyle w:val="ListeParagraf"/>
              <w:spacing w:after="0" w:line="240" w:lineRule="auto"/>
              <w:rPr>
                <w:i w:val="0"/>
                <w:sz w:val="16"/>
                <w:szCs w:val="16"/>
              </w:rPr>
            </w:pPr>
            <w:r w:rsidRPr="000F14EF">
              <w:rPr>
                <w:i w:val="0"/>
                <w:sz w:val="16"/>
                <w:szCs w:val="16"/>
              </w:rPr>
              <w:t>Ritimli çalgısal ezgileri tanır.</w:t>
            </w:r>
          </w:p>
        </w:tc>
      </w:tr>
      <w:tr w:rsidR="005148FA" w14:paraId="13021AF1" w14:textId="77777777" w:rsidTr="005148FA">
        <w:tc>
          <w:tcPr>
            <w:tcW w:w="4248" w:type="dxa"/>
            <w:vAlign w:val="center"/>
          </w:tcPr>
          <w:p w14:paraId="3C028A2E" w14:textId="77777777" w:rsidR="005148FA" w:rsidRDefault="005148FA" w:rsidP="005148FA">
            <w:pPr>
              <w:pStyle w:val="ListeParagraf"/>
              <w:spacing w:after="0" w:line="240" w:lineRule="auto"/>
              <w:ind w:left="589" w:firstLine="284"/>
              <w:rPr>
                <w:b/>
                <w:sz w:val="16"/>
                <w:szCs w:val="16"/>
              </w:rPr>
            </w:pPr>
            <w:r>
              <w:rPr>
                <w:b/>
                <w:sz w:val="16"/>
                <w:szCs w:val="16"/>
              </w:rPr>
              <w:t>4.1. Ritimli Ezgilerin Analizi</w:t>
            </w:r>
          </w:p>
          <w:p w14:paraId="487BDD07" w14:textId="77777777" w:rsidR="005148FA" w:rsidRDefault="005148FA" w:rsidP="005148FA">
            <w:pPr>
              <w:ind w:left="589" w:hanging="589"/>
            </w:pPr>
          </w:p>
          <w:p w14:paraId="52DB38F9" w14:textId="77777777" w:rsidR="005148FA" w:rsidRPr="00254658" w:rsidRDefault="005148FA" w:rsidP="005148FA">
            <w:pPr>
              <w:ind w:left="589" w:hanging="589"/>
            </w:pPr>
          </w:p>
        </w:tc>
        <w:tc>
          <w:tcPr>
            <w:tcW w:w="4257" w:type="dxa"/>
            <w:vAlign w:val="center"/>
          </w:tcPr>
          <w:p w14:paraId="3F2583B8" w14:textId="77777777" w:rsidR="005148FA" w:rsidRPr="000F14EF" w:rsidRDefault="005148FA" w:rsidP="005148FA">
            <w:pPr>
              <w:pStyle w:val="ListeParagraf"/>
              <w:spacing w:after="0" w:line="240" w:lineRule="auto"/>
              <w:rPr>
                <w:i w:val="0"/>
                <w:sz w:val="16"/>
                <w:szCs w:val="16"/>
              </w:rPr>
            </w:pPr>
            <w:r w:rsidRPr="000F14EF">
              <w:rPr>
                <w:i w:val="0"/>
                <w:sz w:val="16"/>
                <w:szCs w:val="16"/>
              </w:rPr>
              <w:lastRenderedPageBreak/>
              <w:t>Basit usulde yazılmış olan ezgileri okuyabilir.</w:t>
            </w:r>
          </w:p>
          <w:p w14:paraId="1D3B0CD4" w14:textId="77777777" w:rsidR="005148FA" w:rsidRPr="000F14EF" w:rsidRDefault="005148FA" w:rsidP="005148FA">
            <w:pPr>
              <w:pStyle w:val="ListeParagraf"/>
              <w:spacing w:after="0" w:line="240" w:lineRule="auto"/>
              <w:rPr>
                <w:i w:val="0"/>
                <w:sz w:val="16"/>
                <w:szCs w:val="16"/>
              </w:rPr>
            </w:pPr>
            <w:r w:rsidRPr="000F14EF">
              <w:rPr>
                <w:i w:val="0"/>
                <w:sz w:val="16"/>
                <w:szCs w:val="16"/>
              </w:rPr>
              <w:t>Farklı yörelerden kırık havaları okuyabilir.</w:t>
            </w:r>
          </w:p>
          <w:p w14:paraId="7D67D277" w14:textId="77777777" w:rsidR="005148FA" w:rsidRPr="000F14EF" w:rsidRDefault="005148FA" w:rsidP="005148FA">
            <w:pPr>
              <w:pStyle w:val="ListeParagraf"/>
              <w:spacing w:after="0" w:line="240" w:lineRule="auto"/>
              <w:rPr>
                <w:i w:val="0"/>
                <w:sz w:val="16"/>
                <w:szCs w:val="16"/>
              </w:rPr>
            </w:pPr>
            <w:r w:rsidRPr="000F14EF">
              <w:rPr>
                <w:i w:val="0"/>
                <w:sz w:val="16"/>
                <w:szCs w:val="16"/>
              </w:rPr>
              <w:lastRenderedPageBreak/>
              <w:t>Usul serimlerini analiz edebilir.</w:t>
            </w:r>
          </w:p>
        </w:tc>
      </w:tr>
      <w:tr w:rsidR="005148FA" w14:paraId="78C683B9" w14:textId="77777777" w:rsidTr="005148FA">
        <w:tc>
          <w:tcPr>
            <w:tcW w:w="4248" w:type="dxa"/>
            <w:vAlign w:val="center"/>
          </w:tcPr>
          <w:p w14:paraId="52D03ED4" w14:textId="7CA242D5" w:rsidR="005148FA" w:rsidRPr="003C042C" w:rsidRDefault="005148FA" w:rsidP="005148FA">
            <w:pPr>
              <w:pStyle w:val="ListeParagraf"/>
              <w:spacing w:after="0" w:line="240" w:lineRule="auto"/>
              <w:ind w:left="589" w:firstLine="142"/>
              <w:rPr>
                <w:b/>
                <w:i w:val="0"/>
                <w:sz w:val="16"/>
                <w:szCs w:val="16"/>
              </w:rPr>
            </w:pPr>
            <w:r>
              <w:rPr>
                <w:b/>
                <w:sz w:val="16"/>
                <w:szCs w:val="16"/>
              </w:rPr>
              <w:t xml:space="preserve">5. </w:t>
            </w:r>
            <w:r w:rsidRPr="003C042C">
              <w:rPr>
                <w:b/>
                <w:sz w:val="16"/>
                <w:szCs w:val="16"/>
              </w:rPr>
              <w:t>Serbest ritimli ezgiler</w:t>
            </w:r>
          </w:p>
          <w:p w14:paraId="1A073C76" w14:textId="77777777" w:rsidR="005148FA" w:rsidRPr="00370FBE" w:rsidRDefault="005148FA" w:rsidP="005148FA">
            <w:pPr>
              <w:ind w:left="589" w:hanging="589"/>
              <w:rPr>
                <w:b/>
                <w:i/>
                <w:sz w:val="16"/>
                <w:szCs w:val="16"/>
              </w:rPr>
            </w:pPr>
            <w:r w:rsidRPr="00370FBE">
              <w:rPr>
                <w:b/>
                <w:i/>
                <w:sz w:val="16"/>
                <w:szCs w:val="16"/>
              </w:rPr>
              <w:t>(uzun havalar)</w:t>
            </w:r>
          </w:p>
        </w:tc>
        <w:tc>
          <w:tcPr>
            <w:tcW w:w="4257" w:type="dxa"/>
            <w:vAlign w:val="center"/>
          </w:tcPr>
          <w:p w14:paraId="22A72E7F" w14:textId="77777777" w:rsidR="005148FA" w:rsidRPr="000F14EF" w:rsidRDefault="005148FA" w:rsidP="005148FA">
            <w:pPr>
              <w:pStyle w:val="ListeParagraf"/>
              <w:spacing w:after="0" w:line="240" w:lineRule="auto"/>
              <w:rPr>
                <w:i w:val="0"/>
                <w:sz w:val="16"/>
                <w:szCs w:val="16"/>
              </w:rPr>
            </w:pPr>
            <w:r w:rsidRPr="000F14EF">
              <w:rPr>
                <w:i w:val="0"/>
                <w:sz w:val="16"/>
                <w:szCs w:val="16"/>
              </w:rPr>
              <w:t>Serbest ritimli ezgileri tanır.</w:t>
            </w:r>
          </w:p>
          <w:p w14:paraId="02AF7763" w14:textId="77777777" w:rsidR="005148FA" w:rsidRPr="000F14EF" w:rsidRDefault="005148FA" w:rsidP="005148FA">
            <w:pPr>
              <w:pStyle w:val="ListeParagraf"/>
              <w:spacing w:after="0" w:line="240" w:lineRule="auto"/>
              <w:rPr>
                <w:i w:val="0"/>
                <w:sz w:val="16"/>
                <w:szCs w:val="16"/>
              </w:rPr>
            </w:pPr>
            <w:r w:rsidRPr="000F14EF">
              <w:rPr>
                <w:i w:val="0"/>
                <w:sz w:val="16"/>
                <w:szCs w:val="16"/>
              </w:rPr>
              <w:t>Serbest Ritimli Çalgı sal Ezgileri tanır.</w:t>
            </w:r>
          </w:p>
          <w:p w14:paraId="2083BBC0" w14:textId="77777777" w:rsidR="005148FA" w:rsidRPr="000F14EF" w:rsidRDefault="005148FA" w:rsidP="005148FA">
            <w:pPr>
              <w:pStyle w:val="ListeParagraf"/>
              <w:spacing w:after="0" w:line="240" w:lineRule="auto"/>
              <w:rPr>
                <w:i w:val="0"/>
                <w:sz w:val="16"/>
                <w:szCs w:val="16"/>
              </w:rPr>
            </w:pPr>
            <w:r w:rsidRPr="000F14EF">
              <w:rPr>
                <w:i w:val="0"/>
                <w:sz w:val="16"/>
                <w:szCs w:val="16"/>
              </w:rPr>
              <w:t>Yöresel Farklılıkların Farkına varır.</w:t>
            </w:r>
          </w:p>
        </w:tc>
      </w:tr>
      <w:tr w:rsidR="005148FA" w14:paraId="464D5301" w14:textId="77777777" w:rsidTr="005148FA">
        <w:trPr>
          <w:trHeight w:val="1100"/>
        </w:trPr>
        <w:tc>
          <w:tcPr>
            <w:tcW w:w="4248" w:type="dxa"/>
            <w:vAlign w:val="center"/>
          </w:tcPr>
          <w:p w14:paraId="72B85248" w14:textId="77777777" w:rsidR="005148FA" w:rsidRPr="00254658" w:rsidRDefault="005148FA" w:rsidP="005148FA">
            <w:pPr>
              <w:pStyle w:val="ListeParagraf"/>
              <w:spacing w:after="0" w:line="240" w:lineRule="auto"/>
              <w:ind w:left="589" w:firstLine="284"/>
              <w:rPr>
                <w:b/>
                <w:i w:val="0"/>
                <w:sz w:val="16"/>
                <w:szCs w:val="16"/>
              </w:rPr>
            </w:pPr>
            <w:r>
              <w:rPr>
                <w:b/>
                <w:sz w:val="16"/>
                <w:szCs w:val="16"/>
              </w:rPr>
              <w:t>5.1. Serbest Ritimli Ezgilerin Analizi</w:t>
            </w:r>
          </w:p>
        </w:tc>
        <w:tc>
          <w:tcPr>
            <w:tcW w:w="4257" w:type="dxa"/>
            <w:vAlign w:val="center"/>
          </w:tcPr>
          <w:p w14:paraId="24397A96" w14:textId="77777777" w:rsidR="005148FA" w:rsidRPr="000F14EF" w:rsidRDefault="005148FA" w:rsidP="005148FA">
            <w:pPr>
              <w:pStyle w:val="ListeParagraf"/>
              <w:spacing w:after="0" w:line="240" w:lineRule="auto"/>
              <w:rPr>
                <w:i w:val="0"/>
                <w:sz w:val="16"/>
                <w:szCs w:val="16"/>
              </w:rPr>
            </w:pPr>
            <w:r w:rsidRPr="000F14EF">
              <w:rPr>
                <w:i w:val="0"/>
                <w:sz w:val="16"/>
                <w:szCs w:val="16"/>
              </w:rPr>
              <w:t>Bozlak</w:t>
            </w:r>
          </w:p>
          <w:p w14:paraId="4C208BA8" w14:textId="77777777" w:rsidR="005148FA" w:rsidRPr="000F14EF" w:rsidRDefault="005148FA" w:rsidP="005148FA">
            <w:pPr>
              <w:pStyle w:val="ListeParagraf"/>
              <w:spacing w:after="0" w:line="240" w:lineRule="auto"/>
              <w:rPr>
                <w:i w:val="0"/>
                <w:sz w:val="16"/>
                <w:szCs w:val="16"/>
              </w:rPr>
            </w:pPr>
            <w:r w:rsidRPr="000F14EF">
              <w:rPr>
                <w:i w:val="0"/>
                <w:sz w:val="16"/>
                <w:szCs w:val="16"/>
              </w:rPr>
              <w:t>Gurbet</w:t>
            </w:r>
          </w:p>
          <w:p w14:paraId="179A8A98" w14:textId="77777777" w:rsidR="005148FA" w:rsidRPr="000F14EF" w:rsidRDefault="005148FA" w:rsidP="005148FA">
            <w:pPr>
              <w:pStyle w:val="ListeParagraf"/>
              <w:spacing w:after="0" w:line="240" w:lineRule="auto"/>
              <w:rPr>
                <w:i w:val="0"/>
                <w:sz w:val="16"/>
                <w:szCs w:val="16"/>
              </w:rPr>
            </w:pPr>
            <w:r w:rsidRPr="000F14EF">
              <w:rPr>
                <w:i w:val="0"/>
                <w:sz w:val="16"/>
                <w:szCs w:val="16"/>
              </w:rPr>
              <w:t>Hoyrat</w:t>
            </w:r>
          </w:p>
          <w:p w14:paraId="1EC3A58A" w14:textId="77777777" w:rsidR="005148FA" w:rsidRPr="000F14EF" w:rsidRDefault="005148FA" w:rsidP="005148FA">
            <w:pPr>
              <w:pStyle w:val="ListeParagraf"/>
              <w:spacing w:after="0" w:line="240" w:lineRule="auto"/>
              <w:rPr>
                <w:i w:val="0"/>
                <w:sz w:val="16"/>
                <w:szCs w:val="16"/>
              </w:rPr>
            </w:pPr>
            <w:r w:rsidRPr="000F14EF">
              <w:rPr>
                <w:i w:val="0"/>
                <w:sz w:val="16"/>
                <w:szCs w:val="16"/>
              </w:rPr>
              <w:t>Barak</w:t>
            </w:r>
          </w:p>
          <w:p w14:paraId="52B25B13" w14:textId="77777777" w:rsidR="005148FA" w:rsidRPr="000F14EF" w:rsidRDefault="005148FA" w:rsidP="005148FA">
            <w:pPr>
              <w:pStyle w:val="ListeParagraf"/>
              <w:spacing w:after="0" w:line="240" w:lineRule="auto"/>
              <w:rPr>
                <w:i w:val="0"/>
                <w:sz w:val="16"/>
                <w:szCs w:val="16"/>
              </w:rPr>
            </w:pPr>
            <w:r w:rsidRPr="000F14EF">
              <w:rPr>
                <w:i w:val="0"/>
                <w:sz w:val="16"/>
                <w:szCs w:val="16"/>
              </w:rPr>
              <w:t>Yol havası</w:t>
            </w:r>
          </w:p>
          <w:p w14:paraId="1F5CCDBB" w14:textId="77777777" w:rsidR="005148FA" w:rsidRPr="000F14EF" w:rsidRDefault="005148FA" w:rsidP="005148FA">
            <w:pPr>
              <w:pStyle w:val="ListeParagraf"/>
              <w:rPr>
                <w:i w:val="0"/>
                <w:sz w:val="16"/>
                <w:szCs w:val="16"/>
              </w:rPr>
            </w:pPr>
            <w:r w:rsidRPr="000F14EF">
              <w:rPr>
                <w:i w:val="0"/>
                <w:sz w:val="16"/>
                <w:szCs w:val="16"/>
              </w:rPr>
              <w:t>“Ezgi Formlarını Bilir. Makamsal analiz yapabilir. Birbirlerinden ayırt edebilir”</w:t>
            </w:r>
          </w:p>
        </w:tc>
      </w:tr>
      <w:tr w:rsidR="005148FA" w14:paraId="4321C7B0" w14:textId="77777777" w:rsidTr="005148FA">
        <w:trPr>
          <w:trHeight w:val="897"/>
        </w:trPr>
        <w:tc>
          <w:tcPr>
            <w:tcW w:w="4248" w:type="dxa"/>
            <w:vAlign w:val="center"/>
          </w:tcPr>
          <w:p w14:paraId="1F761F90" w14:textId="14B2BD93" w:rsidR="005148FA" w:rsidRPr="003C042C" w:rsidRDefault="005148FA" w:rsidP="005148FA">
            <w:pPr>
              <w:pStyle w:val="ListeParagraf"/>
              <w:spacing w:after="0" w:line="240" w:lineRule="auto"/>
              <w:ind w:left="589" w:firstLine="142"/>
              <w:rPr>
                <w:b/>
                <w:i w:val="0"/>
                <w:sz w:val="16"/>
                <w:szCs w:val="16"/>
              </w:rPr>
            </w:pPr>
            <w:r>
              <w:rPr>
                <w:b/>
                <w:sz w:val="16"/>
                <w:szCs w:val="16"/>
              </w:rPr>
              <w:t xml:space="preserve">6. </w:t>
            </w:r>
            <w:r w:rsidRPr="003C042C">
              <w:rPr>
                <w:b/>
                <w:sz w:val="16"/>
                <w:szCs w:val="16"/>
              </w:rPr>
              <w:t>Karma Ritimli Ezgiler</w:t>
            </w:r>
          </w:p>
        </w:tc>
        <w:tc>
          <w:tcPr>
            <w:tcW w:w="4257" w:type="dxa"/>
            <w:vAlign w:val="center"/>
          </w:tcPr>
          <w:p w14:paraId="11A594C2" w14:textId="77777777" w:rsidR="005148FA" w:rsidRPr="000F14EF" w:rsidRDefault="005148FA" w:rsidP="005148FA">
            <w:pPr>
              <w:pStyle w:val="ListeParagraf"/>
              <w:spacing w:after="0" w:line="240" w:lineRule="auto"/>
              <w:rPr>
                <w:i w:val="0"/>
                <w:sz w:val="16"/>
                <w:szCs w:val="16"/>
              </w:rPr>
            </w:pPr>
            <w:r w:rsidRPr="000F14EF">
              <w:rPr>
                <w:i w:val="0"/>
                <w:sz w:val="16"/>
                <w:szCs w:val="16"/>
              </w:rPr>
              <w:t>Süreklilik gösteren ezgileri tanır.</w:t>
            </w:r>
          </w:p>
          <w:p w14:paraId="184887DB" w14:textId="77777777" w:rsidR="005148FA" w:rsidRPr="000F14EF" w:rsidRDefault="005148FA" w:rsidP="005148FA">
            <w:pPr>
              <w:pStyle w:val="ListeParagraf"/>
              <w:spacing w:after="0" w:line="240" w:lineRule="auto"/>
              <w:rPr>
                <w:i w:val="0"/>
                <w:sz w:val="16"/>
                <w:szCs w:val="16"/>
              </w:rPr>
            </w:pPr>
            <w:r w:rsidRPr="000F14EF">
              <w:rPr>
                <w:i w:val="0"/>
                <w:sz w:val="16"/>
                <w:szCs w:val="16"/>
              </w:rPr>
              <w:t>Ayaklı serbest ritimli ezgileri tanır.</w:t>
            </w:r>
          </w:p>
          <w:p w14:paraId="3190AAEF" w14:textId="77777777" w:rsidR="005148FA" w:rsidRPr="000F14EF" w:rsidRDefault="005148FA" w:rsidP="005148FA">
            <w:pPr>
              <w:pStyle w:val="ListeParagraf"/>
              <w:spacing w:after="0" w:line="240" w:lineRule="auto"/>
              <w:rPr>
                <w:i w:val="0"/>
                <w:sz w:val="16"/>
                <w:szCs w:val="16"/>
              </w:rPr>
            </w:pPr>
            <w:r w:rsidRPr="000F14EF">
              <w:rPr>
                <w:i w:val="0"/>
                <w:sz w:val="16"/>
                <w:szCs w:val="16"/>
              </w:rPr>
              <w:t>Ezginin form bilgisi hakkında bilgi sahibi olur</w:t>
            </w:r>
          </w:p>
          <w:p w14:paraId="15FA6C84" w14:textId="77777777" w:rsidR="005148FA" w:rsidRPr="000F14EF" w:rsidRDefault="005148FA" w:rsidP="005148FA">
            <w:pPr>
              <w:pStyle w:val="ListeParagraf"/>
              <w:spacing w:after="0" w:line="240" w:lineRule="auto"/>
              <w:rPr>
                <w:i w:val="0"/>
                <w:sz w:val="16"/>
                <w:szCs w:val="16"/>
              </w:rPr>
            </w:pPr>
            <w:r w:rsidRPr="000F14EF">
              <w:rPr>
                <w:i w:val="0"/>
                <w:sz w:val="16"/>
                <w:szCs w:val="16"/>
              </w:rPr>
              <w:t>Ezgilerdeki değişken yapıyı analiz eder.</w:t>
            </w:r>
          </w:p>
        </w:tc>
      </w:tr>
    </w:tbl>
    <w:p w14:paraId="173F1FDF" w14:textId="77777777" w:rsidR="00D21C3A" w:rsidRDefault="00D21C3A" w:rsidP="00D21C3A"/>
    <w:p w14:paraId="50E051E6" w14:textId="0F0F8F79" w:rsidR="00D21C3A" w:rsidRDefault="00D21C3A" w:rsidP="00D21C3A"/>
    <w:p w14:paraId="48B2BAA6" w14:textId="77777777" w:rsidR="00D21C3A" w:rsidRDefault="00D21C3A" w:rsidP="00D21C3A"/>
    <w:p w14:paraId="0BAF40D5" w14:textId="77777777" w:rsidR="00D21C3A" w:rsidRDefault="00D21C3A" w:rsidP="00D21C3A"/>
    <w:p w14:paraId="5D56ECA4" w14:textId="77777777" w:rsidR="00D21C3A" w:rsidRDefault="00D21C3A" w:rsidP="00D21C3A"/>
    <w:p w14:paraId="6AC1316F" w14:textId="77777777" w:rsidR="00D21C3A" w:rsidRDefault="00D21C3A" w:rsidP="00D21C3A"/>
    <w:p w14:paraId="109251B5" w14:textId="77777777" w:rsidR="00D21C3A" w:rsidRDefault="00D21C3A" w:rsidP="00D21C3A"/>
    <w:p w14:paraId="5855532F" w14:textId="77777777" w:rsidR="00D21C3A" w:rsidRDefault="00D21C3A" w:rsidP="00D21C3A"/>
    <w:p w14:paraId="5C652862" w14:textId="77777777" w:rsidR="00D21C3A" w:rsidRDefault="00D21C3A" w:rsidP="00D21C3A"/>
    <w:p w14:paraId="2FCB308A" w14:textId="77777777" w:rsidR="00D21C3A" w:rsidRDefault="00D21C3A" w:rsidP="00D21C3A"/>
    <w:p w14:paraId="615D6BCD" w14:textId="59BEDD1F" w:rsidR="00D21C3A" w:rsidRDefault="00D21C3A" w:rsidP="00AF2C07">
      <w:pPr>
        <w:spacing w:after="160" w:line="259" w:lineRule="auto"/>
      </w:pPr>
    </w:p>
    <w:p w14:paraId="0A35C183" w14:textId="045EF25B" w:rsidR="00C71C00" w:rsidRDefault="00C71C00" w:rsidP="00AF2C07">
      <w:pPr>
        <w:spacing w:after="160" w:line="259" w:lineRule="auto"/>
      </w:pPr>
    </w:p>
    <w:p w14:paraId="49844448" w14:textId="00489D17" w:rsidR="00C71C00" w:rsidRDefault="00C71C00" w:rsidP="00AF2C07">
      <w:pPr>
        <w:spacing w:after="160" w:line="259" w:lineRule="auto"/>
      </w:pPr>
    </w:p>
    <w:p w14:paraId="7CBF34BF" w14:textId="5B818DD2" w:rsidR="00C71C00" w:rsidRDefault="00C71C00" w:rsidP="00AF2C07">
      <w:pPr>
        <w:spacing w:after="160" w:line="259" w:lineRule="auto"/>
      </w:pPr>
    </w:p>
    <w:p w14:paraId="142A9818" w14:textId="76AC2869" w:rsidR="00C71C00" w:rsidRDefault="00C71C00" w:rsidP="00AF2C07">
      <w:pPr>
        <w:spacing w:after="160" w:line="259" w:lineRule="auto"/>
      </w:pPr>
    </w:p>
    <w:p w14:paraId="45972EEB" w14:textId="43F8C367" w:rsidR="00C71C00" w:rsidRDefault="00C71C00" w:rsidP="00AF2C07">
      <w:pPr>
        <w:spacing w:after="160" w:line="259" w:lineRule="auto"/>
      </w:pPr>
    </w:p>
    <w:p w14:paraId="396D1086" w14:textId="13D2E0F6" w:rsidR="00C71C00" w:rsidRDefault="00C71C00" w:rsidP="00AF2C07">
      <w:pPr>
        <w:spacing w:after="160" w:line="259" w:lineRule="auto"/>
      </w:pPr>
    </w:p>
    <w:p w14:paraId="1C0D05AD" w14:textId="45FD55BE" w:rsidR="00C71C00" w:rsidRDefault="00C71C00" w:rsidP="00AF2C07">
      <w:pPr>
        <w:spacing w:after="160" w:line="259" w:lineRule="auto"/>
      </w:pPr>
    </w:p>
    <w:p w14:paraId="22CF239B" w14:textId="77777777" w:rsidR="00C71C00" w:rsidRDefault="00C71C00" w:rsidP="00AF2C07">
      <w:pPr>
        <w:spacing w:after="160" w:line="259" w:lineRule="auto"/>
      </w:pPr>
    </w:p>
    <w:p w14:paraId="167F2516" w14:textId="254B8F09" w:rsidR="00D21C3A" w:rsidRPr="00C71C00" w:rsidRDefault="00D21C3A" w:rsidP="00C71C00">
      <w:pPr>
        <w:jc w:val="center"/>
        <w:rPr>
          <w:b/>
        </w:rPr>
      </w:pPr>
      <w:r w:rsidRPr="00C71C00">
        <w:rPr>
          <w:b/>
        </w:rPr>
        <w:lastRenderedPageBreak/>
        <w:t>Assure Modeli Çerçeve</w:t>
      </w:r>
      <w:r w:rsidR="00C71C00">
        <w:rPr>
          <w:b/>
        </w:rPr>
        <w:t>sinde “Türk Halk Müziği Teorisi v</w:t>
      </w:r>
      <w:r w:rsidRPr="00C71C00">
        <w:rPr>
          <w:b/>
        </w:rPr>
        <w:t>e Uygulaması</w:t>
      </w:r>
      <w:r w:rsidR="00C71C00">
        <w:rPr>
          <w:b/>
        </w:rPr>
        <w:t>”</w:t>
      </w:r>
      <w:r w:rsidRPr="00C71C00">
        <w:rPr>
          <w:b/>
        </w:rPr>
        <w:t xml:space="preserve"> Dersine Yönelik Hazırlanan Ders İçeriğinde Kullanılan Materyaller</w:t>
      </w:r>
    </w:p>
    <w:p w14:paraId="3A348962" w14:textId="4C5AADAC" w:rsidR="00AF2C07" w:rsidRDefault="00EC17C6" w:rsidP="00C61F31">
      <w:r>
        <w:rPr>
          <w:noProof/>
          <w:lang w:eastAsia="tr-TR"/>
        </w:rPr>
        <w:drawing>
          <wp:inline distT="0" distB="0" distL="0" distR="0" wp14:anchorId="60BC40AF" wp14:editId="34CD028A">
            <wp:extent cx="5219700" cy="7380605"/>
            <wp:effectExtent l="0" t="0" r="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uşşak solfej 1.jpg"/>
                    <pic:cNvPicPr/>
                  </pic:nvPicPr>
                  <pic:blipFill>
                    <a:blip r:embed="rId46">
                      <a:extLst>
                        <a:ext uri="{28A0092B-C50C-407E-A947-70E740481C1C}">
                          <a14:useLocalDpi xmlns:a14="http://schemas.microsoft.com/office/drawing/2010/main" val="0"/>
                        </a:ext>
                      </a:extLst>
                    </a:blip>
                    <a:stretch>
                      <a:fillRect/>
                    </a:stretch>
                  </pic:blipFill>
                  <pic:spPr>
                    <a:xfrm>
                      <a:off x="0" y="0"/>
                      <a:ext cx="5219700" cy="7380605"/>
                    </a:xfrm>
                    <a:prstGeom prst="rect">
                      <a:avLst/>
                    </a:prstGeom>
                  </pic:spPr>
                </pic:pic>
              </a:graphicData>
            </a:graphic>
          </wp:inline>
        </w:drawing>
      </w:r>
    </w:p>
    <w:p w14:paraId="4DC56A56" w14:textId="2061E943" w:rsidR="00EC17C6" w:rsidRDefault="00EC17C6" w:rsidP="00C61F31">
      <w:r>
        <w:rPr>
          <w:noProof/>
          <w:lang w:eastAsia="tr-TR"/>
        </w:rPr>
        <w:lastRenderedPageBreak/>
        <w:drawing>
          <wp:inline distT="0" distB="0" distL="0" distR="0" wp14:anchorId="62AD74D3" wp14:editId="2F4F575F">
            <wp:extent cx="5219700" cy="7380605"/>
            <wp:effectExtent l="0" t="0" r="0"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uşşak 2.jpg"/>
                    <pic:cNvPicPr/>
                  </pic:nvPicPr>
                  <pic:blipFill>
                    <a:blip r:embed="rId47">
                      <a:extLst>
                        <a:ext uri="{28A0092B-C50C-407E-A947-70E740481C1C}">
                          <a14:useLocalDpi xmlns:a14="http://schemas.microsoft.com/office/drawing/2010/main" val="0"/>
                        </a:ext>
                      </a:extLst>
                    </a:blip>
                    <a:stretch>
                      <a:fillRect/>
                    </a:stretch>
                  </pic:blipFill>
                  <pic:spPr>
                    <a:xfrm>
                      <a:off x="0" y="0"/>
                      <a:ext cx="5219700" cy="7380605"/>
                    </a:xfrm>
                    <a:prstGeom prst="rect">
                      <a:avLst/>
                    </a:prstGeom>
                  </pic:spPr>
                </pic:pic>
              </a:graphicData>
            </a:graphic>
          </wp:inline>
        </w:drawing>
      </w:r>
    </w:p>
    <w:p w14:paraId="673E7060" w14:textId="209B91DC" w:rsidR="00EC17C6" w:rsidRDefault="00EC17C6" w:rsidP="00C61F31"/>
    <w:p w14:paraId="0B376DAE" w14:textId="6CD0A4E8" w:rsidR="00EC17C6" w:rsidRDefault="00EC17C6" w:rsidP="00C61F31"/>
    <w:p w14:paraId="1B535843" w14:textId="2A00F842" w:rsidR="00EC17C6" w:rsidRDefault="00EC17C6" w:rsidP="00C61F31"/>
    <w:p w14:paraId="0240CE07" w14:textId="0722DA6D" w:rsidR="00EC17C6" w:rsidRDefault="00EC17C6" w:rsidP="00C61F31">
      <w:r>
        <w:rPr>
          <w:noProof/>
          <w:lang w:eastAsia="tr-TR"/>
        </w:rPr>
        <w:lastRenderedPageBreak/>
        <w:drawing>
          <wp:inline distT="0" distB="0" distL="0" distR="0" wp14:anchorId="166E84DF" wp14:editId="05867DF5">
            <wp:extent cx="5219700" cy="6755130"/>
            <wp:effectExtent l="0" t="0" r="0" b="762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uşşak 3.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219700" cy="6755130"/>
                    </a:xfrm>
                    <a:prstGeom prst="rect">
                      <a:avLst/>
                    </a:prstGeom>
                  </pic:spPr>
                </pic:pic>
              </a:graphicData>
            </a:graphic>
          </wp:inline>
        </w:drawing>
      </w:r>
    </w:p>
    <w:p w14:paraId="5F223561" w14:textId="75797D3A" w:rsidR="00EC17C6" w:rsidRDefault="00EC17C6" w:rsidP="00C61F31"/>
    <w:p w14:paraId="50C61FE4" w14:textId="56B4B5D4" w:rsidR="00EC17C6" w:rsidRDefault="00EC17C6" w:rsidP="00C61F31"/>
    <w:p w14:paraId="6DB0701D" w14:textId="1BA322D6" w:rsidR="00EC17C6" w:rsidRDefault="00EC17C6" w:rsidP="00C61F31"/>
    <w:p w14:paraId="5C7C1E2B" w14:textId="796E107E" w:rsidR="00EC17C6" w:rsidRDefault="00EC17C6" w:rsidP="00C61F31"/>
    <w:p w14:paraId="0E7BB01B" w14:textId="30400846" w:rsidR="00EC17C6" w:rsidRDefault="00EC17C6" w:rsidP="00C61F31"/>
    <w:p w14:paraId="238A4304" w14:textId="047C44FC" w:rsidR="00EC17C6" w:rsidRDefault="00EC17C6" w:rsidP="00C61F31">
      <w:r>
        <w:rPr>
          <w:noProof/>
          <w:lang w:eastAsia="tr-TR"/>
        </w:rPr>
        <w:lastRenderedPageBreak/>
        <w:drawing>
          <wp:inline distT="0" distB="0" distL="0" distR="0" wp14:anchorId="4D77C1E1" wp14:editId="7861891F">
            <wp:extent cx="5219700" cy="6755130"/>
            <wp:effectExtent l="0" t="0" r="0" b="762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uşşak 4.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219700" cy="6755130"/>
                    </a:xfrm>
                    <a:prstGeom prst="rect">
                      <a:avLst/>
                    </a:prstGeom>
                  </pic:spPr>
                </pic:pic>
              </a:graphicData>
            </a:graphic>
          </wp:inline>
        </w:drawing>
      </w:r>
    </w:p>
    <w:p w14:paraId="2E6F28ED" w14:textId="37A06D14" w:rsidR="00EC17C6" w:rsidRDefault="00EC17C6" w:rsidP="00C61F31"/>
    <w:p w14:paraId="2085722F" w14:textId="3C4D42B1" w:rsidR="00EC17C6" w:rsidRDefault="00EC17C6" w:rsidP="00C61F31"/>
    <w:p w14:paraId="7B04647A" w14:textId="2612346C" w:rsidR="00EC17C6" w:rsidRDefault="00EC17C6" w:rsidP="00C61F31"/>
    <w:p w14:paraId="2371EA87" w14:textId="43C1CED2" w:rsidR="00EC17C6" w:rsidRDefault="00EC17C6" w:rsidP="00C61F31"/>
    <w:p w14:paraId="7D28146B" w14:textId="138ACFF4" w:rsidR="00EC17C6" w:rsidRDefault="00EC17C6" w:rsidP="00C61F31"/>
    <w:p w14:paraId="0FB47E5C" w14:textId="6BCA4EA8" w:rsidR="00EC17C6" w:rsidRDefault="00EC17C6" w:rsidP="00C61F31">
      <w:r>
        <w:rPr>
          <w:noProof/>
          <w:lang w:eastAsia="tr-TR"/>
        </w:rPr>
        <w:lastRenderedPageBreak/>
        <w:drawing>
          <wp:inline distT="0" distB="0" distL="0" distR="0" wp14:anchorId="305CFD01" wp14:editId="28EC6C1B">
            <wp:extent cx="5219700" cy="6755130"/>
            <wp:effectExtent l="0" t="0" r="0" b="7620"/>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uşşak 5.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219700" cy="6755130"/>
                    </a:xfrm>
                    <a:prstGeom prst="rect">
                      <a:avLst/>
                    </a:prstGeom>
                  </pic:spPr>
                </pic:pic>
              </a:graphicData>
            </a:graphic>
          </wp:inline>
        </w:drawing>
      </w:r>
    </w:p>
    <w:p w14:paraId="4B387E70" w14:textId="1D9FAC58" w:rsidR="00EC17C6" w:rsidRDefault="00EC17C6" w:rsidP="00C61F31"/>
    <w:p w14:paraId="11A377B9" w14:textId="1EBCED15" w:rsidR="00EC17C6" w:rsidRDefault="00EC17C6" w:rsidP="00C61F31"/>
    <w:p w14:paraId="50E00895" w14:textId="16012B42" w:rsidR="00EC17C6" w:rsidRDefault="00EC17C6" w:rsidP="00C61F31"/>
    <w:p w14:paraId="45E5533A" w14:textId="14E1FC0F" w:rsidR="00EC17C6" w:rsidRDefault="00EC17C6" w:rsidP="00C61F31"/>
    <w:p w14:paraId="3C8F99E6" w14:textId="4DB962B7" w:rsidR="00EC17C6" w:rsidRDefault="00EC17C6" w:rsidP="00C61F31"/>
    <w:p w14:paraId="5C0CD587" w14:textId="508F49D6" w:rsidR="00EC17C6" w:rsidRDefault="00EC17C6" w:rsidP="00C61F31">
      <w:r>
        <w:rPr>
          <w:noProof/>
          <w:lang w:eastAsia="tr-TR"/>
        </w:rPr>
        <w:lastRenderedPageBreak/>
        <w:drawing>
          <wp:inline distT="0" distB="0" distL="0" distR="0" wp14:anchorId="4C0116DA" wp14:editId="61E38F06">
            <wp:extent cx="5219700" cy="6755130"/>
            <wp:effectExtent l="0" t="0" r="0" b="7620"/>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uşşak 6.....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219700" cy="6755130"/>
                    </a:xfrm>
                    <a:prstGeom prst="rect">
                      <a:avLst/>
                    </a:prstGeom>
                  </pic:spPr>
                </pic:pic>
              </a:graphicData>
            </a:graphic>
          </wp:inline>
        </w:drawing>
      </w:r>
    </w:p>
    <w:p w14:paraId="24107BAC" w14:textId="5A06B7AD" w:rsidR="00EC17C6" w:rsidRDefault="00EC17C6" w:rsidP="00C61F31"/>
    <w:p w14:paraId="4EC1468E" w14:textId="57022EEA" w:rsidR="00EC17C6" w:rsidRDefault="00EC17C6" w:rsidP="00C61F31"/>
    <w:p w14:paraId="09CEB921" w14:textId="67743963" w:rsidR="00EC17C6" w:rsidRDefault="00EC17C6" w:rsidP="00C61F31"/>
    <w:p w14:paraId="70CA7C2E" w14:textId="0B428768" w:rsidR="00EC17C6" w:rsidRDefault="00EC17C6" w:rsidP="00C61F31"/>
    <w:p w14:paraId="12516977" w14:textId="5E4B201A" w:rsidR="00EC17C6" w:rsidRDefault="00EC17C6" w:rsidP="00C61F31"/>
    <w:p w14:paraId="031B619C" w14:textId="5917AC9C" w:rsidR="00EC17C6" w:rsidRDefault="00EC17C6" w:rsidP="00C61F31">
      <w:r>
        <w:rPr>
          <w:noProof/>
          <w:lang w:eastAsia="tr-TR"/>
        </w:rPr>
        <w:lastRenderedPageBreak/>
        <w:drawing>
          <wp:inline distT="0" distB="0" distL="0" distR="0" wp14:anchorId="4A1F9812" wp14:editId="62B01C33">
            <wp:extent cx="5219700" cy="6755130"/>
            <wp:effectExtent l="0" t="0" r="0" b="7620"/>
            <wp:docPr id="7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uşşak 7.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219700" cy="6755130"/>
                    </a:xfrm>
                    <a:prstGeom prst="rect">
                      <a:avLst/>
                    </a:prstGeom>
                  </pic:spPr>
                </pic:pic>
              </a:graphicData>
            </a:graphic>
          </wp:inline>
        </w:drawing>
      </w:r>
    </w:p>
    <w:p w14:paraId="20AE2939" w14:textId="0D6E7C5F" w:rsidR="00AF2C07" w:rsidRDefault="00AF2C07" w:rsidP="00C61F31"/>
    <w:p w14:paraId="54519BA5" w14:textId="01F4B147" w:rsidR="00AF2C07" w:rsidRDefault="00AF2C07" w:rsidP="00C61F31"/>
    <w:p w14:paraId="743F0EDC" w14:textId="65477C21" w:rsidR="00A24C74" w:rsidRDefault="00A24C74" w:rsidP="00C61F31"/>
    <w:p w14:paraId="3229F566" w14:textId="77777777" w:rsidR="00C61F31" w:rsidRDefault="00C61F31" w:rsidP="00C61F31"/>
    <w:p w14:paraId="4AC30C39" w14:textId="657C2F7B" w:rsidR="00730C77" w:rsidRDefault="00730C77" w:rsidP="00C61F31"/>
    <w:p w14:paraId="465AC58C" w14:textId="6B477332" w:rsidR="00730C77" w:rsidRDefault="00D833B6" w:rsidP="00C61F31">
      <w:r>
        <w:rPr>
          <w:noProof/>
          <w:lang w:eastAsia="tr-TR"/>
        </w:rPr>
        <w:lastRenderedPageBreak/>
        <w:drawing>
          <wp:inline distT="0" distB="0" distL="0" distR="0" wp14:anchorId="261D822B" wp14:editId="1D63C5DF">
            <wp:extent cx="5219700" cy="6755130"/>
            <wp:effectExtent l="0" t="0" r="0" b="7620"/>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hüseyni 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219700" cy="6755130"/>
                    </a:xfrm>
                    <a:prstGeom prst="rect">
                      <a:avLst/>
                    </a:prstGeom>
                  </pic:spPr>
                </pic:pic>
              </a:graphicData>
            </a:graphic>
          </wp:inline>
        </w:drawing>
      </w:r>
    </w:p>
    <w:p w14:paraId="2F1B369B" w14:textId="09D2BFB0" w:rsidR="006C64F6" w:rsidRDefault="006C64F6" w:rsidP="00C61F31"/>
    <w:p w14:paraId="751078BC" w14:textId="5128683D" w:rsidR="006C64F6" w:rsidRDefault="006C64F6" w:rsidP="00C61F31"/>
    <w:p w14:paraId="1633D9A2" w14:textId="25E045A4" w:rsidR="006C64F6" w:rsidRDefault="006C64F6" w:rsidP="00C61F31"/>
    <w:p w14:paraId="27DC6BB0" w14:textId="53A13CFD" w:rsidR="006C64F6" w:rsidRDefault="006C64F6" w:rsidP="00C61F31"/>
    <w:p w14:paraId="6BAD92D2" w14:textId="243E30DB" w:rsidR="006C64F6" w:rsidRDefault="006C64F6" w:rsidP="00C61F31"/>
    <w:p w14:paraId="00E4FF87" w14:textId="34B7C180" w:rsidR="006C64F6" w:rsidRDefault="006C64F6" w:rsidP="00C61F31">
      <w:r>
        <w:rPr>
          <w:noProof/>
          <w:lang w:eastAsia="tr-TR"/>
        </w:rPr>
        <w:lastRenderedPageBreak/>
        <w:drawing>
          <wp:inline distT="0" distB="0" distL="0" distR="0" wp14:anchorId="786D3220" wp14:editId="6E0CD07D">
            <wp:extent cx="5219700" cy="6755130"/>
            <wp:effectExtent l="0" t="0" r="0" b="7620"/>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hüseyni 2.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219700" cy="6755130"/>
                    </a:xfrm>
                    <a:prstGeom prst="rect">
                      <a:avLst/>
                    </a:prstGeom>
                  </pic:spPr>
                </pic:pic>
              </a:graphicData>
            </a:graphic>
          </wp:inline>
        </w:drawing>
      </w:r>
    </w:p>
    <w:p w14:paraId="08870CEB" w14:textId="27A01773" w:rsidR="006C64F6" w:rsidRDefault="006C64F6" w:rsidP="00C61F31"/>
    <w:p w14:paraId="43B0606F" w14:textId="7625FFB0" w:rsidR="006C64F6" w:rsidRDefault="006C64F6" w:rsidP="00C61F31"/>
    <w:p w14:paraId="2ACEEF23" w14:textId="5B884C38" w:rsidR="006C64F6" w:rsidRDefault="006C64F6" w:rsidP="00C61F31"/>
    <w:p w14:paraId="16E0D4F1" w14:textId="76699BD5" w:rsidR="006C64F6" w:rsidRDefault="006C64F6" w:rsidP="00C61F31"/>
    <w:p w14:paraId="4C8C2B98" w14:textId="013B7126" w:rsidR="006C64F6" w:rsidRDefault="006C64F6" w:rsidP="00C61F31"/>
    <w:p w14:paraId="60707D38" w14:textId="6B40EAF5" w:rsidR="006C64F6" w:rsidRDefault="006C64F6" w:rsidP="00C61F31">
      <w:r>
        <w:rPr>
          <w:noProof/>
          <w:lang w:eastAsia="tr-TR"/>
        </w:rPr>
        <w:lastRenderedPageBreak/>
        <w:drawing>
          <wp:inline distT="0" distB="0" distL="0" distR="0" wp14:anchorId="34829E28" wp14:editId="3BEC9355">
            <wp:extent cx="5219700" cy="6755130"/>
            <wp:effectExtent l="0" t="0" r="0" b="7620"/>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hüseyni 3.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219700" cy="6755130"/>
                    </a:xfrm>
                    <a:prstGeom prst="rect">
                      <a:avLst/>
                    </a:prstGeom>
                  </pic:spPr>
                </pic:pic>
              </a:graphicData>
            </a:graphic>
          </wp:inline>
        </w:drawing>
      </w:r>
    </w:p>
    <w:p w14:paraId="2D115957" w14:textId="246267F6" w:rsidR="00D833B6" w:rsidRDefault="00D833B6" w:rsidP="00C61F31"/>
    <w:p w14:paraId="6E3B0D26" w14:textId="0452F6DF" w:rsidR="00D833B6" w:rsidRDefault="00D833B6" w:rsidP="00C61F31"/>
    <w:p w14:paraId="7DD58780" w14:textId="2A5B7C43" w:rsidR="00D833B6" w:rsidRDefault="00D833B6" w:rsidP="00C61F31"/>
    <w:p w14:paraId="12BAD9B4" w14:textId="373A7383" w:rsidR="00D833B6" w:rsidRDefault="00D833B6" w:rsidP="00C61F31"/>
    <w:p w14:paraId="0B7CC144" w14:textId="77261087" w:rsidR="0062610C" w:rsidRDefault="0062610C">
      <w:pPr>
        <w:spacing w:after="160" w:line="259" w:lineRule="auto"/>
      </w:pPr>
    </w:p>
    <w:p w14:paraId="769BD428" w14:textId="77777777" w:rsidR="0062610C" w:rsidRPr="0062610C" w:rsidRDefault="00470C4E" w:rsidP="0062610C">
      <w:r>
        <w:rPr>
          <w:noProof/>
          <w:lang w:eastAsia="tr-TR"/>
        </w:rPr>
        <w:lastRenderedPageBreak/>
        <w:drawing>
          <wp:inline distT="0" distB="0" distL="0" distR="0" wp14:anchorId="172F1950" wp14:editId="04EAC2D8">
            <wp:extent cx="5219700" cy="6753225"/>
            <wp:effectExtent l="0" t="0" r="0" b="9525"/>
            <wp:docPr id="14" name="Resim 14" descr="C:\Users\KADİR YILMAZ\Desktop\hicaz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DİR YILMAZ\Desktop\hicaz 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9700" cy="6753225"/>
                    </a:xfrm>
                    <a:prstGeom prst="rect">
                      <a:avLst/>
                    </a:prstGeom>
                    <a:noFill/>
                    <a:ln>
                      <a:noFill/>
                    </a:ln>
                  </pic:spPr>
                </pic:pic>
              </a:graphicData>
            </a:graphic>
          </wp:inline>
        </w:drawing>
      </w:r>
    </w:p>
    <w:p w14:paraId="5326F4A5" w14:textId="77777777" w:rsidR="00730C77" w:rsidRDefault="00730C77" w:rsidP="00C61F31"/>
    <w:p w14:paraId="1884505C" w14:textId="77777777" w:rsidR="00730C77" w:rsidRDefault="00730C77" w:rsidP="00C61F31"/>
    <w:p w14:paraId="270B9AE9" w14:textId="77777777" w:rsidR="00730C77" w:rsidRDefault="00730C77" w:rsidP="00C61F31"/>
    <w:p w14:paraId="0342AD0C" w14:textId="77777777" w:rsidR="00730C77" w:rsidRDefault="00730C77" w:rsidP="00C61F31"/>
    <w:p w14:paraId="2FF55504" w14:textId="77777777" w:rsidR="00730C77" w:rsidRDefault="0062610C" w:rsidP="00C61F31">
      <w:r>
        <w:rPr>
          <w:noProof/>
          <w:lang w:eastAsia="tr-TR"/>
        </w:rPr>
        <w:lastRenderedPageBreak/>
        <w:drawing>
          <wp:inline distT="0" distB="0" distL="0" distR="0" wp14:anchorId="3D419576" wp14:editId="180FA42A">
            <wp:extent cx="5219700" cy="6753225"/>
            <wp:effectExtent l="0" t="0" r="0" b="9525"/>
            <wp:docPr id="12" name="Resim 12" descr="C:\Users\KADİR YILMAZ\Desktop\hicaz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DİR YILMAZ\Desktop\hicaz 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19700" cy="6753225"/>
                    </a:xfrm>
                    <a:prstGeom prst="rect">
                      <a:avLst/>
                    </a:prstGeom>
                    <a:noFill/>
                    <a:ln>
                      <a:noFill/>
                    </a:ln>
                  </pic:spPr>
                </pic:pic>
              </a:graphicData>
            </a:graphic>
          </wp:inline>
        </w:drawing>
      </w:r>
    </w:p>
    <w:p w14:paraId="71CB4202" w14:textId="77777777" w:rsidR="00730C77" w:rsidRDefault="00730C77" w:rsidP="00C61F31"/>
    <w:p w14:paraId="1DB0497B" w14:textId="77777777" w:rsidR="00730C77" w:rsidRDefault="00730C77" w:rsidP="00C61F31"/>
    <w:p w14:paraId="0EFFA5D0" w14:textId="77777777" w:rsidR="00730C77" w:rsidRDefault="00730C77" w:rsidP="00C61F31"/>
    <w:p w14:paraId="0088E3E6" w14:textId="77777777" w:rsidR="00730C77" w:rsidRPr="00C67A49" w:rsidRDefault="00730C77" w:rsidP="00C61F31"/>
    <w:p w14:paraId="1E9B9F09" w14:textId="77777777" w:rsidR="00C61F31" w:rsidRDefault="00C61F31" w:rsidP="00C61F31"/>
    <w:p w14:paraId="159E2D08" w14:textId="77777777" w:rsidR="0062610C" w:rsidRDefault="0062610C" w:rsidP="0062610C">
      <w:r>
        <w:rPr>
          <w:noProof/>
          <w:lang w:eastAsia="tr-TR"/>
        </w:rPr>
        <w:lastRenderedPageBreak/>
        <w:drawing>
          <wp:inline distT="0" distB="0" distL="0" distR="0" wp14:anchorId="2B199FFF" wp14:editId="111BD115">
            <wp:extent cx="5219700" cy="6753225"/>
            <wp:effectExtent l="0" t="0" r="0" b="9525"/>
            <wp:docPr id="13" name="Resim 13" descr="C:\Users\KADİR YILMAZ\Desktop\kürd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DİR YILMAZ\Desktop\kürdi 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19700" cy="6753225"/>
                    </a:xfrm>
                    <a:prstGeom prst="rect">
                      <a:avLst/>
                    </a:prstGeom>
                    <a:noFill/>
                    <a:ln>
                      <a:noFill/>
                    </a:ln>
                  </pic:spPr>
                </pic:pic>
              </a:graphicData>
            </a:graphic>
          </wp:inline>
        </w:drawing>
      </w:r>
    </w:p>
    <w:p w14:paraId="703259D4" w14:textId="77777777" w:rsidR="00470C4E" w:rsidRDefault="00470C4E" w:rsidP="0062610C"/>
    <w:p w14:paraId="56AD169F" w14:textId="77777777" w:rsidR="00470C4E" w:rsidRDefault="00470C4E" w:rsidP="0062610C"/>
    <w:p w14:paraId="4949AE4C" w14:textId="77777777" w:rsidR="00470C4E" w:rsidRDefault="00470C4E" w:rsidP="0062610C"/>
    <w:p w14:paraId="2AB07FF7" w14:textId="77777777" w:rsidR="00470C4E" w:rsidRDefault="00470C4E">
      <w:pPr>
        <w:spacing w:after="160" w:line="259" w:lineRule="auto"/>
      </w:pPr>
      <w:r>
        <w:br w:type="page"/>
      </w:r>
    </w:p>
    <w:p w14:paraId="5029DEDA" w14:textId="77777777" w:rsidR="00470C4E" w:rsidRDefault="00470C4E" w:rsidP="0062610C">
      <w:r>
        <w:rPr>
          <w:noProof/>
          <w:lang w:eastAsia="tr-TR"/>
        </w:rPr>
        <w:lastRenderedPageBreak/>
        <w:drawing>
          <wp:inline distT="0" distB="0" distL="0" distR="0" wp14:anchorId="7330C521" wp14:editId="31076D2A">
            <wp:extent cx="5219700" cy="6753225"/>
            <wp:effectExtent l="0" t="0" r="0" b="9525"/>
            <wp:docPr id="16" name="Resim 16" descr="C:\Users\KADİR YILMAZ\Desktop\kürd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DİR YILMAZ\Desktop\kürdi 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19700" cy="6753225"/>
                    </a:xfrm>
                    <a:prstGeom prst="rect">
                      <a:avLst/>
                    </a:prstGeom>
                    <a:noFill/>
                    <a:ln>
                      <a:noFill/>
                    </a:ln>
                  </pic:spPr>
                </pic:pic>
              </a:graphicData>
            </a:graphic>
          </wp:inline>
        </w:drawing>
      </w:r>
    </w:p>
    <w:p w14:paraId="71572CE8" w14:textId="77777777" w:rsidR="00470C4E" w:rsidRDefault="00470C4E">
      <w:pPr>
        <w:spacing w:after="160" w:line="259" w:lineRule="auto"/>
      </w:pPr>
      <w:r>
        <w:br w:type="page"/>
      </w:r>
    </w:p>
    <w:p w14:paraId="3862A6B6" w14:textId="77777777" w:rsidR="00470C4E" w:rsidRDefault="00470C4E" w:rsidP="0062610C">
      <w:r>
        <w:rPr>
          <w:noProof/>
          <w:lang w:eastAsia="tr-TR"/>
        </w:rPr>
        <w:lastRenderedPageBreak/>
        <w:drawing>
          <wp:inline distT="0" distB="0" distL="0" distR="0" wp14:anchorId="04F3A693" wp14:editId="1249FF5E">
            <wp:extent cx="5219700" cy="6753225"/>
            <wp:effectExtent l="0" t="0" r="0" b="9525"/>
            <wp:docPr id="17" name="Resim 17" descr="C:\Users\KADİR YILMAZ\Desktop\kürd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DİR YILMAZ\Desktop\kürdi 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19700" cy="6753225"/>
                    </a:xfrm>
                    <a:prstGeom prst="rect">
                      <a:avLst/>
                    </a:prstGeom>
                    <a:noFill/>
                    <a:ln>
                      <a:noFill/>
                    </a:ln>
                  </pic:spPr>
                </pic:pic>
              </a:graphicData>
            </a:graphic>
          </wp:inline>
        </w:drawing>
      </w:r>
    </w:p>
    <w:p w14:paraId="3BA25348" w14:textId="77777777" w:rsidR="00470C4E" w:rsidRDefault="00470C4E">
      <w:pPr>
        <w:spacing w:after="160" w:line="259" w:lineRule="auto"/>
      </w:pPr>
      <w:r>
        <w:br w:type="page"/>
      </w:r>
    </w:p>
    <w:p w14:paraId="5D61CFB7" w14:textId="77777777" w:rsidR="00470C4E" w:rsidRDefault="00470C4E" w:rsidP="0062610C">
      <w:r>
        <w:rPr>
          <w:noProof/>
          <w:lang w:eastAsia="tr-TR"/>
        </w:rPr>
        <w:lastRenderedPageBreak/>
        <w:drawing>
          <wp:inline distT="0" distB="0" distL="0" distR="0" wp14:anchorId="3BD661D6" wp14:editId="2A741A6C">
            <wp:extent cx="5219700" cy="6753225"/>
            <wp:effectExtent l="0" t="0" r="0" b="9525"/>
            <wp:docPr id="18" name="Resim 18" descr="C:\Users\KADİR YILMAZ\Desktop\acem kürd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DİR YILMAZ\Desktop\acem kürdi 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19700" cy="6753225"/>
                    </a:xfrm>
                    <a:prstGeom prst="rect">
                      <a:avLst/>
                    </a:prstGeom>
                    <a:noFill/>
                    <a:ln>
                      <a:noFill/>
                    </a:ln>
                  </pic:spPr>
                </pic:pic>
              </a:graphicData>
            </a:graphic>
          </wp:inline>
        </w:drawing>
      </w:r>
    </w:p>
    <w:p w14:paraId="0C6A822A" w14:textId="77777777" w:rsidR="00470C4E" w:rsidRDefault="00470C4E">
      <w:pPr>
        <w:spacing w:after="160" w:line="259" w:lineRule="auto"/>
      </w:pPr>
      <w:r>
        <w:br w:type="page"/>
      </w:r>
    </w:p>
    <w:p w14:paraId="6D104133" w14:textId="77777777" w:rsidR="00470C4E" w:rsidRDefault="00470C4E" w:rsidP="0062610C">
      <w:r>
        <w:rPr>
          <w:noProof/>
          <w:lang w:eastAsia="tr-TR"/>
        </w:rPr>
        <w:lastRenderedPageBreak/>
        <w:drawing>
          <wp:inline distT="0" distB="0" distL="0" distR="0" wp14:anchorId="4326663E" wp14:editId="332D3D87">
            <wp:extent cx="5219700" cy="6753225"/>
            <wp:effectExtent l="0" t="0" r="0" b="9525"/>
            <wp:docPr id="19" name="Resim 19" descr="C:\Users\KADİR YILMAZ\Desktop\kürdi 5 ostinato ve doğaçlama çalışm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DİR YILMAZ\Desktop\kürdi 5 ostinato ve doğaçlama çalışması.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19700" cy="6753225"/>
                    </a:xfrm>
                    <a:prstGeom prst="rect">
                      <a:avLst/>
                    </a:prstGeom>
                    <a:noFill/>
                    <a:ln>
                      <a:noFill/>
                    </a:ln>
                  </pic:spPr>
                </pic:pic>
              </a:graphicData>
            </a:graphic>
          </wp:inline>
        </w:drawing>
      </w:r>
    </w:p>
    <w:p w14:paraId="23A2275B" w14:textId="77777777" w:rsidR="00470C4E" w:rsidRDefault="00470C4E">
      <w:pPr>
        <w:spacing w:after="160" w:line="259" w:lineRule="auto"/>
      </w:pPr>
      <w:r>
        <w:br w:type="page"/>
      </w:r>
    </w:p>
    <w:p w14:paraId="1ECCA235" w14:textId="77777777" w:rsidR="00470C4E" w:rsidRDefault="00470C4E" w:rsidP="0062610C">
      <w:r>
        <w:rPr>
          <w:noProof/>
          <w:lang w:eastAsia="tr-TR"/>
        </w:rPr>
        <w:lastRenderedPageBreak/>
        <w:drawing>
          <wp:inline distT="0" distB="0" distL="0" distR="0" wp14:anchorId="699E382F" wp14:editId="75DE6299">
            <wp:extent cx="5219700" cy="6753225"/>
            <wp:effectExtent l="0" t="0" r="0" b="9525"/>
            <wp:docPr id="20" name="Resim 20" descr="C:\Users\KADİR YILMAZ\Desktop\kürdi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DİR YILMAZ\Desktop\kürdi 6.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19700" cy="6753225"/>
                    </a:xfrm>
                    <a:prstGeom prst="rect">
                      <a:avLst/>
                    </a:prstGeom>
                    <a:noFill/>
                    <a:ln>
                      <a:noFill/>
                    </a:ln>
                  </pic:spPr>
                </pic:pic>
              </a:graphicData>
            </a:graphic>
          </wp:inline>
        </w:drawing>
      </w:r>
    </w:p>
    <w:p w14:paraId="2B777E0F" w14:textId="77777777" w:rsidR="00470C4E" w:rsidRDefault="00470C4E">
      <w:pPr>
        <w:spacing w:after="160" w:line="259" w:lineRule="auto"/>
      </w:pPr>
      <w:r>
        <w:br w:type="page"/>
      </w:r>
    </w:p>
    <w:p w14:paraId="034263B0" w14:textId="77777777" w:rsidR="00F0791F" w:rsidRDefault="00F0791F">
      <w:pPr>
        <w:spacing w:after="160" w:line="259" w:lineRule="auto"/>
      </w:pPr>
      <w:r>
        <w:rPr>
          <w:noProof/>
          <w:lang w:eastAsia="tr-TR"/>
        </w:rPr>
        <w:lastRenderedPageBreak/>
        <w:drawing>
          <wp:inline distT="0" distB="0" distL="0" distR="0" wp14:anchorId="6F798DA0" wp14:editId="253B31AE">
            <wp:extent cx="5219700" cy="6753225"/>
            <wp:effectExtent l="0" t="0" r="0" b="9525"/>
            <wp:docPr id="21" name="Resim 21" descr="C:\Users\KADİR YILMAZ\Desktop\nihav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ADİR YILMAZ\Desktop\nihavent 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9700" cy="6753225"/>
                    </a:xfrm>
                    <a:prstGeom prst="rect">
                      <a:avLst/>
                    </a:prstGeom>
                    <a:noFill/>
                    <a:ln>
                      <a:noFill/>
                    </a:ln>
                  </pic:spPr>
                </pic:pic>
              </a:graphicData>
            </a:graphic>
          </wp:inline>
        </w:drawing>
      </w:r>
    </w:p>
    <w:p w14:paraId="24F6FB6E" w14:textId="77777777" w:rsidR="00F0791F" w:rsidRDefault="00F0791F">
      <w:pPr>
        <w:spacing w:after="160" w:line="259" w:lineRule="auto"/>
      </w:pPr>
      <w:r>
        <w:br w:type="page"/>
      </w:r>
    </w:p>
    <w:p w14:paraId="3218700C" w14:textId="77777777" w:rsidR="00F0791F" w:rsidRDefault="00F0791F">
      <w:pPr>
        <w:spacing w:after="160" w:line="259" w:lineRule="auto"/>
      </w:pPr>
      <w:r>
        <w:rPr>
          <w:noProof/>
          <w:lang w:eastAsia="tr-TR"/>
        </w:rPr>
        <w:lastRenderedPageBreak/>
        <w:drawing>
          <wp:inline distT="0" distB="0" distL="0" distR="0" wp14:anchorId="6AEDB21B" wp14:editId="3BD6A41B">
            <wp:extent cx="5219700" cy="6753225"/>
            <wp:effectExtent l="0" t="0" r="0" b="9525"/>
            <wp:docPr id="22" name="Resim 22" descr="C:\Users\KADİR YILMAZ\Desktop\ezgiler jpg\nihave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DİR YILMAZ\Desktop\ezgiler jpg\nihavent 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19700" cy="6753225"/>
                    </a:xfrm>
                    <a:prstGeom prst="rect">
                      <a:avLst/>
                    </a:prstGeom>
                    <a:noFill/>
                    <a:ln>
                      <a:noFill/>
                    </a:ln>
                  </pic:spPr>
                </pic:pic>
              </a:graphicData>
            </a:graphic>
          </wp:inline>
        </w:drawing>
      </w:r>
    </w:p>
    <w:p w14:paraId="6E8F58F8" w14:textId="77777777" w:rsidR="00F0791F" w:rsidRDefault="00F0791F">
      <w:pPr>
        <w:spacing w:after="160" w:line="259" w:lineRule="auto"/>
      </w:pPr>
      <w:r>
        <w:br w:type="page"/>
      </w:r>
    </w:p>
    <w:p w14:paraId="0C550F6B" w14:textId="77777777" w:rsidR="00F0791F" w:rsidRDefault="00F0791F">
      <w:pPr>
        <w:spacing w:after="160" w:line="259" w:lineRule="auto"/>
      </w:pPr>
      <w:r>
        <w:rPr>
          <w:noProof/>
          <w:lang w:eastAsia="tr-TR"/>
        </w:rPr>
        <w:lastRenderedPageBreak/>
        <w:drawing>
          <wp:inline distT="0" distB="0" distL="0" distR="0" wp14:anchorId="346261AC" wp14:editId="3D49D05C">
            <wp:extent cx="5219700" cy="6753225"/>
            <wp:effectExtent l="0" t="0" r="0" b="9525"/>
            <wp:docPr id="23" name="Resim 23" descr="C:\Users\KADİR YILMAZ\Desktop\ezgiler jpg\nihaven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ADİR YILMAZ\Desktop\ezgiler jpg\nihavent 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19700" cy="6753225"/>
                    </a:xfrm>
                    <a:prstGeom prst="rect">
                      <a:avLst/>
                    </a:prstGeom>
                    <a:noFill/>
                    <a:ln>
                      <a:noFill/>
                    </a:ln>
                  </pic:spPr>
                </pic:pic>
              </a:graphicData>
            </a:graphic>
          </wp:inline>
        </w:drawing>
      </w:r>
    </w:p>
    <w:p w14:paraId="363D2FF2" w14:textId="77777777" w:rsidR="00F0791F" w:rsidRDefault="00F0791F">
      <w:pPr>
        <w:spacing w:after="160" w:line="259" w:lineRule="auto"/>
      </w:pPr>
      <w:r>
        <w:br w:type="page"/>
      </w:r>
    </w:p>
    <w:p w14:paraId="646539F8" w14:textId="77777777" w:rsidR="00F0791F" w:rsidRDefault="00F0791F">
      <w:pPr>
        <w:spacing w:after="160" w:line="259" w:lineRule="auto"/>
      </w:pPr>
      <w:r>
        <w:rPr>
          <w:noProof/>
          <w:lang w:eastAsia="tr-TR"/>
        </w:rPr>
        <w:lastRenderedPageBreak/>
        <w:drawing>
          <wp:inline distT="0" distB="0" distL="0" distR="0" wp14:anchorId="53CB4132" wp14:editId="37910AF5">
            <wp:extent cx="5219700" cy="6753225"/>
            <wp:effectExtent l="0" t="0" r="0" b="9525"/>
            <wp:docPr id="25" name="Resim 25" descr="C:\Users\KADİR YILMAZ\Desktop\ezgiler jpg\nihaven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ADİR YILMAZ\Desktop\ezgiler jpg\nihavent 5.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19700" cy="6753225"/>
                    </a:xfrm>
                    <a:prstGeom prst="rect">
                      <a:avLst/>
                    </a:prstGeom>
                    <a:noFill/>
                    <a:ln>
                      <a:noFill/>
                    </a:ln>
                  </pic:spPr>
                </pic:pic>
              </a:graphicData>
            </a:graphic>
          </wp:inline>
        </w:drawing>
      </w:r>
    </w:p>
    <w:p w14:paraId="1A6DBDE1" w14:textId="77777777" w:rsidR="00F0791F" w:rsidRDefault="00F0791F">
      <w:pPr>
        <w:spacing w:after="160" w:line="259" w:lineRule="auto"/>
      </w:pPr>
      <w:r>
        <w:br w:type="page"/>
      </w:r>
    </w:p>
    <w:p w14:paraId="7F1A31F5" w14:textId="77777777" w:rsidR="00470C4E" w:rsidRDefault="00F0791F">
      <w:pPr>
        <w:spacing w:after="160" w:line="259" w:lineRule="auto"/>
      </w:pPr>
      <w:r>
        <w:rPr>
          <w:noProof/>
          <w:lang w:eastAsia="tr-TR"/>
        </w:rPr>
        <w:lastRenderedPageBreak/>
        <w:drawing>
          <wp:inline distT="0" distB="0" distL="0" distR="0" wp14:anchorId="525E3324" wp14:editId="02DCD9A1">
            <wp:extent cx="5219700" cy="6753225"/>
            <wp:effectExtent l="0" t="0" r="0" b="9525"/>
            <wp:docPr id="28" name="Resim 28" descr="C:\Users\KADİR YILMAZ\Desktop\ezgiler jpg\nihavent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ADİR YILMAZ\Desktop\ezgiler jpg\nihavent 6.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19700" cy="6753225"/>
                    </a:xfrm>
                    <a:prstGeom prst="rect">
                      <a:avLst/>
                    </a:prstGeom>
                    <a:noFill/>
                    <a:ln>
                      <a:noFill/>
                    </a:ln>
                  </pic:spPr>
                </pic:pic>
              </a:graphicData>
            </a:graphic>
          </wp:inline>
        </w:drawing>
      </w:r>
      <w:r w:rsidR="00470C4E">
        <w:br w:type="page"/>
      </w:r>
    </w:p>
    <w:p w14:paraId="0D763DBB" w14:textId="77777777" w:rsidR="00F0791F" w:rsidRDefault="00F0791F" w:rsidP="00F0791F">
      <w:r>
        <w:rPr>
          <w:noProof/>
          <w:lang w:eastAsia="tr-TR"/>
        </w:rPr>
        <w:lastRenderedPageBreak/>
        <w:drawing>
          <wp:inline distT="0" distB="0" distL="0" distR="0" wp14:anchorId="6D959807" wp14:editId="1EF63AA2">
            <wp:extent cx="5219700" cy="6753225"/>
            <wp:effectExtent l="0" t="0" r="0" b="9525"/>
            <wp:docPr id="33" name="Resim 33" descr="C:\Users\KADİR YILMAZ\Desktop\ezgiler jpg\güliza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ADİR YILMAZ\Desktop\ezgiler jpg\gülizar 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19700" cy="6753225"/>
                    </a:xfrm>
                    <a:prstGeom prst="rect">
                      <a:avLst/>
                    </a:prstGeom>
                    <a:noFill/>
                    <a:ln>
                      <a:noFill/>
                    </a:ln>
                  </pic:spPr>
                </pic:pic>
              </a:graphicData>
            </a:graphic>
          </wp:inline>
        </w:drawing>
      </w:r>
    </w:p>
    <w:p w14:paraId="0C2AD90C" w14:textId="77777777" w:rsidR="00F0791F" w:rsidRDefault="00F0791F">
      <w:pPr>
        <w:spacing w:after="160" w:line="259" w:lineRule="auto"/>
      </w:pPr>
      <w:r>
        <w:br w:type="page"/>
      </w:r>
    </w:p>
    <w:p w14:paraId="62D557FB" w14:textId="77777777" w:rsidR="00F0791F" w:rsidRDefault="00F0791F" w:rsidP="00F0791F">
      <w:r>
        <w:rPr>
          <w:noProof/>
          <w:lang w:eastAsia="tr-TR"/>
        </w:rPr>
        <w:lastRenderedPageBreak/>
        <w:drawing>
          <wp:inline distT="0" distB="0" distL="0" distR="0" wp14:anchorId="67342D98" wp14:editId="57C60AC4">
            <wp:extent cx="5219700" cy="6753225"/>
            <wp:effectExtent l="0" t="0" r="0" b="9525"/>
            <wp:docPr id="34" name="Resim 34" descr="C:\Users\KADİR YILMAZ\Desktop\ezgiler jpg\güliza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ADİR YILMAZ\Desktop\ezgiler jpg\gülizar 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19700" cy="6753225"/>
                    </a:xfrm>
                    <a:prstGeom prst="rect">
                      <a:avLst/>
                    </a:prstGeom>
                    <a:noFill/>
                    <a:ln>
                      <a:noFill/>
                    </a:ln>
                  </pic:spPr>
                </pic:pic>
              </a:graphicData>
            </a:graphic>
          </wp:inline>
        </w:drawing>
      </w:r>
    </w:p>
    <w:p w14:paraId="2D9D21FC" w14:textId="77777777" w:rsidR="00F0791F" w:rsidRDefault="00F0791F">
      <w:pPr>
        <w:spacing w:after="160" w:line="259" w:lineRule="auto"/>
      </w:pPr>
      <w:r>
        <w:br w:type="page"/>
      </w:r>
    </w:p>
    <w:p w14:paraId="002D864F" w14:textId="77777777" w:rsidR="00F0791F" w:rsidRDefault="00F0791F" w:rsidP="00F0791F">
      <w:r>
        <w:rPr>
          <w:noProof/>
          <w:lang w:eastAsia="tr-TR"/>
        </w:rPr>
        <w:lastRenderedPageBreak/>
        <w:drawing>
          <wp:inline distT="0" distB="0" distL="0" distR="0" wp14:anchorId="6397E648" wp14:editId="556A3345">
            <wp:extent cx="5219700" cy="6753225"/>
            <wp:effectExtent l="0" t="0" r="0" b="9525"/>
            <wp:docPr id="35" name="Resim 35" descr="C:\Users\KADİR YILMAZ\Desktop\ezgiler jpg\güliza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ADİR YILMAZ\Desktop\ezgiler jpg\gülizar 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19700" cy="6753225"/>
                    </a:xfrm>
                    <a:prstGeom prst="rect">
                      <a:avLst/>
                    </a:prstGeom>
                    <a:noFill/>
                    <a:ln>
                      <a:noFill/>
                    </a:ln>
                  </pic:spPr>
                </pic:pic>
              </a:graphicData>
            </a:graphic>
          </wp:inline>
        </w:drawing>
      </w:r>
    </w:p>
    <w:p w14:paraId="6D863C4B" w14:textId="77777777" w:rsidR="00F0791F" w:rsidRDefault="00F0791F">
      <w:pPr>
        <w:spacing w:after="160" w:line="259" w:lineRule="auto"/>
      </w:pPr>
      <w:r>
        <w:br w:type="page"/>
      </w:r>
    </w:p>
    <w:p w14:paraId="51C400E8" w14:textId="77777777" w:rsidR="00F0791F" w:rsidRDefault="00F0791F" w:rsidP="00F0791F">
      <w:r>
        <w:rPr>
          <w:noProof/>
          <w:lang w:eastAsia="tr-TR"/>
        </w:rPr>
        <w:lastRenderedPageBreak/>
        <w:drawing>
          <wp:inline distT="0" distB="0" distL="0" distR="0" wp14:anchorId="663DB31C" wp14:editId="680D193A">
            <wp:extent cx="5219700" cy="6753225"/>
            <wp:effectExtent l="0" t="0" r="0" b="9525"/>
            <wp:docPr id="36" name="Resim 36" descr="C:\Users\KADİR YILMAZ\Desktop\ezgiler jpg\güliza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ADİR YILMAZ\Desktop\ezgiler jpg\gülizar 4.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19700" cy="6753225"/>
                    </a:xfrm>
                    <a:prstGeom prst="rect">
                      <a:avLst/>
                    </a:prstGeom>
                    <a:noFill/>
                    <a:ln>
                      <a:noFill/>
                    </a:ln>
                  </pic:spPr>
                </pic:pic>
              </a:graphicData>
            </a:graphic>
          </wp:inline>
        </w:drawing>
      </w:r>
    </w:p>
    <w:p w14:paraId="6763AFA7" w14:textId="77777777" w:rsidR="00F0791F" w:rsidRDefault="00F0791F">
      <w:pPr>
        <w:spacing w:after="160" w:line="259" w:lineRule="auto"/>
      </w:pPr>
      <w:r>
        <w:br w:type="page"/>
      </w:r>
    </w:p>
    <w:p w14:paraId="76567EAB" w14:textId="77777777" w:rsidR="00F0791F" w:rsidRDefault="00F0791F" w:rsidP="00F0791F">
      <w:r>
        <w:rPr>
          <w:noProof/>
          <w:lang w:eastAsia="tr-TR"/>
        </w:rPr>
        <w:lastRenderedPageBreak/>
        <w:drawing>
          <wp:inline distT="0" distB="0" distL="0" distR="0" wp14:anchorId="598DC107" wp14:editId="2E330628">
            <wp:extent cx="5219700" cy="6753225"/>
            <wp:effectExtent l="0" t="0" r="0" b="9525"/>
            <wp:docPr id="37" name="Resim 37" descr="C:\Users\KADİR YILMAZ\Desktop\ezgiler jpg\güliza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ADİR YILMAZ\Desktop\ezgiler jpg\gülizar 5.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19700" cy="6753225"/>
                    </a:xfrm>
                    <a:prstGeom prst="rect">
                      <a:avLst/>
                    </a:prstGeom>
                    <a:noFill/>
                    <a:ln>
                      <a:noFill/>
                    </a:ln>
                  </pic:spPr>
                </pic:pic>
              </a:graphicData>
            </a:graphic>
          </wp:inline>
        </w:drawing>
      </w:r>
    </w:p>
    <w:p w14:paraId="6F4660A0" w14:textId="77777777" w:rsidR="00F0791F" w:rsidRDefault="00F0791F">
      <w:pPr>
        <w:spacing w:after="160" w:line="259" w:lineRule="auto"/>
      </w:pPr>
      <w:r>
        <w:br w:type="page"/>
      </w:r>
    </w:p>
    <w:p w14:paraId="79F5D9BA" w14:textId="77777777" w:rsidR="00F0791F" w:rsidRDefault="00F0791F" w:rsidP="00F0791F">
      <w:r>
        <w:rPr>
          <w:noProof/>
          <w:lang w:eastAsia="tr-TR"/>
        </w:rPr>
        <w:lastRenderedPageBreak/>
        <w:drawing>
          <wp:inline distT="0" distB="0" distL="0" distR="0" wp14:anchorId="767FF37C" wp14:editId="25ACDCC7">
            <wp:extent cx="5219700" cy="6753225"/>
            <wp:effectExtent l="0" t="0" r="0" b="9525"/>
            <wp:docPr id="38" name="Resim 38" descr="C:\Users\KADİR YILMAZ\Desktop\ezgiler jpg\gülizar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ADİR YILMAZ\Desktop\ezgiler jpg\gülizar 6.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19700" cy="6753225"/>
                    </a:xfrm>
                    <a:prstGeom prst="rect">
                      <a:avLst/>
                    </a:prstGeom>
                    <a:noFill/>
                    <a:ln>
                      <a:noFill/>
                    </a:ln>
                  </pic:spPr>
                </pic:pic>
              </a:graphicData>
            </a:graphic>
          </wp:inline>
        </w:drawing>
      </w:r>
    </w:p>
    <w:p w14:paraId="67AE9B4B" w14:textId="77777777" w:rsidR="00F0791F" w:rsidRDefault="00F0791F">
      <w:pPr>
        <w:spacing w:after="160" w:line="259" w:lineRule="auto"/>
      </w:pPr>
      <w:r>
        <w:br w:type="page"/>
      </w:r>
    </w:p>
    <w:p w14:paraId="73B34485" w14:textId="77777777" w:rsidR="006C64F6" w:rsidRDefault="006C64F6" w:rsidP="006C64F6">
      <w:pPr>
        <w:tabs>
          <w:tab w:val="left" w:pos="2055"/>
        </w:tabs>
        <w:spacing w:after="160" w:line="259" w:lineRule="auto"/>
      </w:pPr>
      <w:r>
        <w:rPr>
          <w:noProof/>
          <w:lang w:eastAsia="tr-TR"/>
        </w:rPr>
        <w:lastRenderedPageBreak/>
        <w:drawing>
          <wp:inline distT="0" distB="0" distL="0" distR="0" wp14:anchorId="7E0E44C1" wp14:editId="55155E3B">
            <wp:extent cx="5219700" cy="6755130"/>
            <wp:effectExtent l="0" t="0" r="0" b="7620"/>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rast 1.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219700" cy="6755130"/>
                    </a:xfrm>
                    <a:prstGeom prst="rect">
                      <a:avLst/>
                    </a:prstGeom>
                  </pic:spPr>
                </pic:pic>
              </a:graphicData>
            </a:graphic>
          </wp:inline>
        </w:drawing>
      </w:r>
    </w:p>
    <w:p w14:paraId="3E1CF10C" w14:textId="77777777" w:rsidR="006C64F6" w:rsidRDefault="006C64F6" w:rsidP="006C64F6">
      <w:pPr>
        <w:tabs>
          <w:tab w:val="left" w:pos="2055"/>
        </w:tabs>
        <w:spacing w:after="160" w:line="259" w:lineRule="auto"/>
      </w:pPr>
    </w:p>
    <w:p w14:paraId="0ADE3CCB" w14:textId="77777777" w:rsidR="006C64F6" w:rsidRDefault="006C64F6" w:rsidP="006C64F6">
      <w:pPr>
        <w:tabs>
          <w:tab w:val="left" w:pos="2055"/>
        </w:tabs>
        <w:spacing w:after="160" w:line="259" w:lineRule="auto"/>
      </w:pPr>
    </w:p>
    <w:p w14:paraId="49E011C6" w14:textId="77777777" w:rsidR="006C64F6" w:rsidRDefault="006C64F6" w:rsidP="006C64F6">
      <w:pPr>
        <w:tabs>
          <w:tab w:val="left" w:pos="2055"/>
        </w:tabs>
        <w:spacing w:after="160" w:line="259" w:lineRule="auto"/>
      </w:pPr>
    </w:p>
    <w:p w14:paraId="620EE1D5" w14:textId="275266A1" w:rsidR="006C64F6" w:rsidRDefault="006C64F6" w:rsidP="006C64F6">
      <w:pPr>
        <w:tabs>
          <w:tab w:val="left" w:pos="2055"/>
        </w:tabs>
        <w:spacing w:after="160" w:line="259" w:lineRule="auto"/>
      </w:pPr>
    </w:p>
    <w:p w14:paraId="1F38051C" w14:textId="39DBBA27" w:rsidR="006C64F6" w:rsidRDefault="006C64F6" w:rsidP="006C64F6">
      <w:pPr>
        <w:tabs>
          <w:tab w:val="left" w:pos="2055"/>
        </w:tabs>
        <w:spacing w:after="160" w:line="259" w:lineRule="auto"/>
      </w:pPr>
    </w:p>
    <w:p w14:paraId="3D813D6A" w14:textId="2EDA1374" w:rsidR="006C64F6" w:rsidRDefault="006C64F6" w:rsidP="006C64F6">
      <w:pPr>
        <w:tabs>
          <w:tab w:val="left" w:pos="2055"/>
        </w:tabs>
        <w:spacing w:after="160" w:line="259" w:lineRule="auto"/>
      </w:pPr>
      <w:r>
        <w:rPr>
          <w:noProof/>
          <w:lang w:eastAsia="tr-TR"/>
        </w:rPr>
        <w:lastRenderedPageBreak/>
        <w:drawing>
          <wp:inline distT="0" distB="0" distL="0" distR="0" wp14:anchorId="7E2860C2" wp14:editId="60ADE1D0">
            <wp:extent cx="5219700" cy="6755130"/>
            <wp:effectExtent l="0" t="0" r="0" b="7620"/>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rast 2.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219700" cy="6755130"/>
                    </a:xfrm>
                    <a:prstGeom prst="rect">
                      <a:avLst/>
                    </a:prstGeom>
                  </pic:spPr>
                </pic:pic>
              </a:graphicData>
            </a:graphic>
          </wp:inline>
        </w:drawing>
      </w:r>
    </w:p>
    <w:p w14:paraId="7F2921C7" w14:textId="1B155F5E" w:rsidR="006C64F6" w:rsidRDefault="006C64F6" w:rsidP="006C64F6">
      <w:pPr>
        <w:tabs>
          <w:tab w:val="left" w:pos="2055"/>
        </w:tabs>
        <w:spacing w:after="160" w:line="259" w:lineRule="auto"/>
      </w:pPr>
    </w:p>
    <w:p w14:paraId="1DF86C79" w14:textId="1EB24EBC" w:rsidR="006C64F6" w:rsidRDefault="006C64F6" w:rsidP="006C64F6">
      <w:pPr>
        <w:tabs>
          <w:tab w:val="left" w:pos="2055"/>
        </w:tabs>
        <w:spacing w:after="160" w:line="259" w:lineRule="auto"/>
      </w:pPr>
    </w:p>
    <w:p w14:paraId="39833912" w14:textId="27BE6E23" w:rsidR="006C64F6" w:rsidRDefault="006C64F6" w:rsidP="006C64F6">
      <w:pPr>
        <w:tabs>
          <w:tab w:val="left" w:pos="2055"/>
        </w:tabs>
        <w:spacing w:after="160" w:line="259" w:lineRule="auto"/>
      </w:pPr>
    </w:p>
    <w:p w14:paraId="4F93FBE5" w14:textId="45560985" w:rsidR="006C64F6" w:rsidRDefault="006C64F6" w:rsidP="006C64F6">
      <w:pPr>
        <w:tabs>
          <w:tab w:val="left" w:pos="2055"/>
        </w:tabs>
        <w:spacing w:after="160" w:line="259" w:lineRule="auto"/>
      </w:pPr>
    </w:p>
    <w:p w14:paraId="10B7FDB9" w14:textId="57497C29" w:rsidR="006C64F6" w:rsidRDefault="006C64F6" w:rsidP="006C64F6">
      <w:pPr>
        <w:tabs>
          <w:tab w:val="left" w:pos="2055"/>
        </w:tabs>
        <w:spacing w:after="160" w:line="259" w:lineRule="auto"/>
      </w:pPr>
    </w:p>
    <w:p w14:paraId="392D02F1" w14:textId="52A05CED" w:rsidR="006C64F6" w:rsidRDefault="006C64F6" w:rsidP="006C64F6">
      <w:pPr>
        <w:tabs>
          <w:tab w:val="left" w:pos="2055"/>
        </w:tabs>
        <w:spacing w:after="160" w:line="259" w:lineRule="auto"/>
      </w:pPr>
    </w:p>
    <w:p w14:paraId="6D19C8A9" w14:textId="2BF7F3DC" w:rsidR="006C64F6" w:rsidRDefault="006C64F6" w:rsidP="006C64F6">
      <w:pPr>
        <w:tabs>
          <w:tab w:val="left" w:pos="2055"/>
        </w:tabs>
        <w:spacing w:after="160" w:line="259" w:lineRule="auto"/>
      </w:pPr>
      <w:r>
        <w:rPr>
          <w:noProof/>
          <w:lang w:eastAsia="tr-TR"/>
        </w:rPr>
        <w:lastRenderedPageBreak/>
        <w:drawing>
          <wp:inline distT="0" distB="0" distL="0" distR="0" wp14:anchorId="625308E0" wp14:editId="03E8EB15">
            <wp:extent cx="5219700" cy="6755130"/>
            <wp:effectExtent l="0" t="0" r="0" b="7620"/>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rast 23.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219700" cy="6755130"/>
                    </a:xfrm>
                    <a:prstGeom prst="rect">
                      <a:avLst/>
                    </a:prstGeom>
                  </pic:spPr>
                </pic:pic>
              </a:graphicData>
            </a:graphic>
          </wp:inline>
        </w:drawing>
      </w:r>
    </w:p>
    <w:p w14:paraId="48A0F4F4" w14:textId="77777777" w:rsidR="006C64F6" w:rsidRDefault="006C64F6" w:rsidP="006C64F6">
      <w:pPr>
        <w:tabs>
          <w:tab w:val="left" w:pos="2055"/>
        </w:tabs>
        <w:spacing w:after="160" w:line="259" w:lineRule="auto"/>
      </w:pPr>
    </w:p>
    <w:p w14:paraId="3C2CBAD3" w14:textId="52DA3053" w:rsidR="00F0791F" w:rsidRDefault="00F0791F" w:rsidP="00C71C00">
      <w:pPr>
        <w:tabs>
          <w:tab w:val="left" w:pos="2055"/>
        </w:tabs>
        <w:spacing w:after="160" w:line="259" w:lineRule="auto"/>
      </w:pPr>
    </w:p>
    <w:p w14:paraId="177CB426" w14:textId="1D52F799" w:rsidR="00C71C00" w:rsidRDefault="00C71C00" w:rsidP="00C71C00">
      <w:pPr>
        <w:tabs>
          <w:tab w:val="left" w:pos="2055"/>
        </w:tabs>
        <w:spacing w:after="160" w:line="259" w:lineRule="auto"/>
      </w:pPr>
    </w:p>
    <w:p w14:paraId="12F171DD" w14:textId="1E5B0775" w:rsidR="00C71C00" w:rsidRDefault="00C71C00" w:rsidP="00C71C00">
      <w:pPr>
        <w:tabs>
          <w:tab w:val="left" w:pos="2055"/>
        </w:tabs>
        <w:spacing w:after="160" w:line="259" w:lineRule="auto"/>
      </w:pPr>
    </w:p>
    <w:p w14:paraId="2539E81A" w14:textId="77777777" w:rsidR="00C71C00" w:rsidRDefault="00C71C00" w:rsidP="00C71C00">
      <w:pPr>
        <w:tabs>
          <w:tab w:val="left" w:pos="2055"/>
        </w:tabs>
        <w:spacing w:after="160" w:line="259" w:lineRule="auto"/>
      </w:pPr>
    </w:p>
    <w:p w14:paraId="1B07F24B" w14:textId="77777777" w:rsidR="00F0791F" w:rsidRDefault="00F0791F" w:rsidP="00F0791F"/>
    <w:p w14:paraId="698D1B26" w14:textId="51667ED9" w:rsidR="00B33CB7" w:rsidRPr="00B33CB7" w:rsidRDefault="00B33CB7" w:rsidP="00B33CB7">
      <w:pPr>
        <w:jc w:val="center"/>
        <w:rPr>
          <w:b/>
        </w:rPr>
      </w:pPr>
      <w:r w:rsidRPr="00B33CB7">
        <w:rPr>
          <w:b/>
        </w:rPr>
        <w:lastRenderedPageBreak/>
        <w:t>Odak Grup Görüşmesi Materyal Değerlendirme Formu</w:t>
      </w:r>
    </w:p>
    <w:p w14:paraId="65576AC0" w14:textId="77777777" w:rsidR="00B33CB7" w:rsidRDefault="00B33CB7" w:rsidP="00B33CB7">
      <w:pPr>
        <w:spacing w:line="240" w:lineRule="auto"/>
      </w:pPr>
      <w:r>
        <w:t>Öğrencinin Adı Soyadı:</w:t>
      </w:r>
    </w:p>
    <w:p w14:paraId="65A741CE" w14:textId="77777777" w:rsidR="00B33CB7" w:rsidRDefault="00B33CB7" w:rsidP="00B33CB7">
      <w:pPr>
        <w:spacing w:line="240" w:lineRule="auto"/>
      </w:pPr>
      <w:r>
        <w:t>Okul Numarası:</w:t>
      </w:r>
    </w:p>
    <w:p w14:paraId="5C9477EA" w14:textId="77777777" w:rsidR="00B33CB7" w:rsidRDefault="00B33CB7" w:rsidP="00B33CB7">
      <w:pPr>
        <w:spacing w:line="240" w:lineRule="auto"/>
      </w:pPr>
      <w:r>
        <w:t>Öğretmenin Adı Soyadı:</w:t>
      </w:r>
    </w:p>
    <w:p w14:paraId="46C9446B" w14:textId="77777777" w:rsidR="00B33CB7" w:rsidRDefault="00B33CB7" w:rsidP="00B33CB7">
      <w:pPr>
        <w:spacing w:line="240" w:lineRule="auto"/>
      </w:pPr>
      <w:r>
        <w:t>Rapor Numarası:</w:t>
      </w:r>
    </w:p>
    <w:p w14:paraId="325292BD" w14:textId="77777777" w:rsidR="00B33CB7" w:rsidRDefault="00B33CB7" w:rsidP="00B33CB7">
      <w:pPr>
        <w:spacing w:line="240" w:lineRule="auto"/>
      </w:pPr>
      <w:r>
        <w:t>Rapor Tarihi:</w:t>
      </w:r>
    </w:p>
    <w:tbl>
      <w:tblPr>
        <w:tblStyle w:val="TabloKlavuzu"/>
        <w:tblW w:w="5000" w:type="pct"/>
        <w:tblLook w:val="04A0" w:firstRow="1" w:lastRow="0" w:firstColumn="1" w:lastColumn="0" w:noHBand="0" w:noVBand="1"/>
      </w:tblPr>
      <w:tblGrid>
        <w:gridCol w:w="5278"/>
        <w:gridCol w:w="525"/>
        <w:gridCol w:w="616"/>
        <w:gridCol w:w="664"/>
        <w:gridCol w:w="526"/>
        <w:gridCol w:w="603"/>
      </w:tblGrid>
      <w:tr w:rsidR="00B33CB7" w14:paraId="7146379C" w14:textId="77777777" w:rsidTr="00B33CB7">
        <w:trPr>
          <w:trHeight w:val="2040"/>
        </w:trPr>
        <w:tc>
          <w:tcPr>
            <w:tcW w:w="3214" w:type="pct"/>
            <w:vAlign w:val="center"/>
          </w:tcPr>
          <w:p w14:paraId="24D43CA5" w14:textId="49ABE899" w:rsidR="00B33CB7" w:rsidRPr="005D186C" w:rsidRDefault="00B33CB7" w:rsidP="00BA565D">
            <w:pPr>
              <w:jc w:val="center"/>
              <w:rPr>
                <w:b/>
              </w:rPr>
            </w:pPr>
            <w:r w:rsidRPr="005D186C">
              <w:rPr>
                <w:b/>
              </w:rPr>
              <w:t xml:space="preserve">Öğrencide Gözlenecek </w:t>
            </w:r>
            <w:r w:rsidR="00134C67">
              <w:rPr>
                <w:b/>
              </w:rPr>
              <w:t xml:space="preserve">Davranış ve </w:t>
            </w:r>
            <w:r w:rsidRPr="005D186C">
              <w:rPr>
                <w:b/>
              </w:rPr>
              <w:t>Kazanımlar</w:t>
            </w:r>
          </w:p>
        </w:tc>
        <w:tc>
          <w:tcPr>
            <w:tcW w:w="320" w:type="pct"/>
            <w:vAlign w:val="center"/>
          </w:tcPr>
          <w:p w14:paraId="7D275390" w14:textId="77777777" w:rsidR="00B33CB7" w:rsidRDefault="00B33CB7" w:rsidP="00BA565D">
            <w:pPr>
              <w:jc w:val="center"/>
            </w:pPr>
            <w:r>
              <w:t>1</w:t>
            </w:r>
          </w:p>
        </w:tc>
        <w:tc>
          <w:tcPr>
            <w:tcW w:w="375" w:type="pct"/>
            <w:vAlign w:val="center"/>
          </w:tcPr>
          <w:p w14:paraId="68BDC268" w14:textId="77777777" w:rsidR="00B33CB7" w:rsidRDefault="00B33CB7" w:rsidP="00BA565D">
            <w:pPr>
              <w:jc w:val="center"/>
            </w:pPr>
            <w:r>
              <w:t>2</w:t>
            </w:r>
          </w:p>
        </w:tc>
        <w:tc>
          <w:tcPr>
            <w:tcW w:w="404" w:type="pct"/>
            <w:vAlign w:val="center"/>
          </w:tcPr>
          <w:p w14:paraId="52D7FCCD" w14:textId="77777777" w:rsidR="00B33CB7" w:rsidRDefault="00B33CB7" w:rsidP="00BA565D">
            <w:pPr>
              <w:jc w:val="center"/>
            </w:pPr>
            <w:r>
              <w:t>3</w:t>
            </w:r>
          </w:p>
        </w:tc>
        <w:tc>
          <w:tcPr>
            <w:tcW w:w="320" w:type="pct"/>
            <w:vAlign w:val="center"/>
          </w:tcPr>
          <w:p w14:paraId="430A2954" w14:textId="77777777" w:rsidR="00B33CB7" w:rsidRDefault="00B33CB7" w:rsidP="00BA565D">
            <w:pPr>
              <w:jc w:val="center"/>
            </w:pPr>
            <w:r>
              <w:t>4</w:t>
            </w:r>
          </w:p>
        </w:tc>
        <w:tc>
          <w:tcPr>
            <w:tcW w:w="367" w:type="pct"/>
            <w:vAlign w:val="center"/>
          </w:tcPr>
          <w:p w14:paraId="77E041B8" w14:textId="77777777" w:rsidR="00B33CB7" w:rsidRDefault="00B33CB7" w:rsidP="00BA565D">
            <w:pPr>
              <w:jc w:val="center"/>
            </w:pPr>
            <w:r>
              <w:t>5</w:t>
            </w:r>
          </w:p>
        </w:tc>
      </w:tr>
      <w:tr w:rsidR="00B33CB7" w14:paraId="251B4E88" w14:textId="77777777" w:rsidTr="00B33CB7">
        <w:trPr>
          <w:trHeight w:val="1074"/>
        </w:trPr>
        <w:tc>
          <w:tcPr>
            <w:tcW w:w="3214" w:type="pct"/>
            <w:vAlign w:val="center"/>
          </w:tcPr>
          <w:p w14:paraId="2DD060F9" w14:textId="77777777" w:rsidR="00B33CB7" w:rsidRDefault="00B33CB7" w:rsidP="00BA565D">
            <w:pPr>
              <w:jc w:val="center"/>
            </w:pPr>
            <w:r>
              <w:t>Solfeji Ölçüsüne Uygun Vuruşlarda Okuyabiliyor mu?</w:t>
            </w:r>
          </w:p>
        </w:tc>
        <w:tc>
          <w:tcPr>
            <w:tcW w:w="320" w:type="pct"/>
          </w:tcPr>
          <w:p w14:paraId="2E24E954" w14:textId="77777777" w:rsidR="00B33CB7" w:rsidRDefault="00B33CB7" w:rsidP="00BA565D"/>
        </w:tc>
        <w:tc>
          <w:tcPr>
            <w:tcW w:w="375" w:type="pct"/>
          </w:tcPr>
          <w:p w14:paraId="5918102F" w14:textId="77777777" w:rsidR="00B33CB7" w:rsidRDefault="00B33CB7" w:rsidP="00BA565D"/>
        </w:tc>
        <w:tc>
          <w:tcPr>
            <w:tcW w:w="404" w:type="pct"/>
          </w:tcPr>
          <w:p w14:paraId="0B31BEA8" w14:textId="77777777" w:rsidR="00B33CB7" w:rsidRDefault="00B33CB7" w:rsidP="00BA565D"/>
        </w:tc>
        <w:tc>
          <w:tcPr>
            <w:tcW w:w="320" w:type="pct"/>
          </w:tcPr>
          <w:p w14:paraId="0E6BF5DF" w14:textId="77777777" w:rsidR="00B33CB7" w:rsidRDefault="00B33CB7" w:rsidP="00BA565D"/>
        </w:tc>
        <w:tc>
          <w:tcPr>
            <w:tcW w:w="367" w:type="pct"/>
          </w:tcPr>
          <w:p w14:paraId="5EC42063" w14:textId="77777777" w:rsidR="00B33CB7" w:rsidRDefault="00B33CB7" w:rsidP="00BA565D"/>
        </w:tc>
      </w:tr>
      <w:tr w:rsidR="00B33CB7" w14:paraId="3BC3CF9D" w14:textId="77777777" w:rsidTr="00B33CB7">
        <w:trPr>
          <w:trHeight w:val="1020"/>
        </w:trPr>
        <w:tc>
          <w:tcPr>
            <w:tcW w:w="3214" w:type="pct"/>
            <w:vAlign w:val="center"/>
          </w:tcPr>
          <w:p w14:paraId="23A085B5" w14:textId="77777777" w:rsidR="00B33CB7" w:rsidRDefault="00B33CB7" w:rsidP="00BA565D">
            <w:pPr>
              <w:jc w:val="center"/>
            </w:pPr>
            <w:r>
              <w:t>Solfejdeki Nota Değerlerini Doğru Sürelerde Seslendirebiliyor mu?</w:t>
            </w:r>
          </w:p>
        </w:tc>
        <w:tc>
          <w:tcPr>
            <w:tcW w:w="320" w:type="pct"/>
          </w:tcPr>
          <w:p w14:paraId="60364379" w14:textId="77777777" w:rsidR="00B33CB7" w:rsidRDefault="00B33CB7" w:rsidP="00BA565D"/>
        </w:tc>
        <w:tc>
          <w:tcPr>
            <w:tcW w:w="375" w:type="pct"/>
          </w:tcPr>
          <w:p w14:paraId="1CC7672E" w14:textId="77777777" w:rsidR="00B33CB7" w:rsidRDefault="00B33CB7" w:rsidP="00BA565D"/>
        </w:tc>
        <w:tc>
          <w:tcPr>
            <w:tcW w:w="404" w:type="pct"/>
          </w:tcPr>
          <w:p w14:paraId="28CE0A9B" w14:textId="77777777" w:rsidR="00B33CB7" w:rsidRDefault="00B33CB7" w:rsidP="00BA565D"/>
        </w:tc>
        <w:tc>
          <w:tcPr>
            <w:tcW w:w="320" w:type="pct"/>
          </w:tcPr>
          <w:p w14:paraId="0379AD4F" w14:textId="77777777" w:rsidR="00B33CB7" w:rsidRDefault="00B33CB7" w:rsidP="00BA565D"/>
        </w:tc>
        <w:tc>
          <w:tcPr>
            <w:tcW w:w="367" w:type="pct"/>
          </w:tcPr>
          <w:p w14:paraId="6DFA70BC" w14:textId="77777777" w:rsidR="00B33CB7" w:rsidRDefault="00B33CB7" w:rsidP="00BA565D"/>
        </w:tc>
      </w:tr>
      <w:tr w:rsidR="00B33CB7" w14:paraId="7E995548" w14:textId="77777777" w:rsidTr="00B33CB7">
        <w:trPr>
          <w:trHeight w:val="1020"/>
        </w:trPr>
        <w:tc>
          <w:tcPr>
            <w:tcW w:w="3214" w:type="pct"/>
            <w:vAlign w:val="center"/>
          </w:tcPr>
          <w:p w14:paraId="6200827D" w14:textId="77777777" w:rsidR="00B33CB7" w:rsidRDefault="00B33CB7" w:rsidP="00BA565D">
            <w:pPr>
              <w:jc w:val="center"/>
            </w:pPr>
            <w:r>
              <w:t>Solfej Okurken Sesini Doğru Ve Etkili Biçimde Kullanabiliyor mu?</w:t>
            </w:r>
          </w:p>
        </w:tc>
        <w:tc>
          <w:tcPr>
            <w:tcW w:w="320" w:type="pct"/>
          </w:tcPr>
          <w:p w14:paraId="489AE80D" w14:textId="77777777" w:rsidR="00B33CB7" w:rsidRDefault="00B33CB7" w:rsidP="00BA565D"/>
        </w:tc>
        <w:tc>
          <w:tcPr>
            <w:tcW w:w="375" w:type="pct"/>
          </w:tcPr>
          <w:p w14:paraId="79C5111D" w14:textId="77777777" w:rsidR="00B33CB7" w:rsidRDefault="00B33CB7" w:rsidP="00BA565D"/>
        </w:tc>
        <w:tc>
          <w:tcPr>
            <w:tcW w:w="404" w:type="pct"/>
          </w:tcPr>
          <w:p w14:paraId="182E6FF0" w14:textId="77777777" w:rsidR="00B33CB7" w:rsidRDefault="00B33CB7" w:rsidP="00BA565D"/>
        </w:tc>
        <w:tc>
          <w:tcPr>
            <w:tcW w:w="320" w:type="pct"/>
          </w:tcPr>
          <w:p w14:paraId="4888FAF7" w14:textId="77777777" w:rsidR="00B33CB7" w:rsidRDefault="00B33CB7" w:rsidP="00BA565D"/>
        </w:tc>
        <w:tc>
          <w:tcPr>
            <w:tcW w:w="367" w:type="pct"/>
          </w:tcPr>
          <w:p w14:paraId="4A10B916" w14:textId="77777777" w:rsidR="00B33CB7" w:rsidRDefault="00B33CB7" w:rsidP="00BA565D"/>
        </w:tc>
      </w:tr>
      <w:tr w:rsidR="00B33CB7" w14:paraId="152CA5C3" w14:textId="77777777" w:rsidTr="00B33CB7">
        <w:trPr>
          <w:trHeight w:val="1020"/>
        </w:trPr>
        <w:tc>
          <w:tcPr>
            <w:tcW w:w="3214" w:type="pct"/>
            <w:vAlign w:val="center"/>
          </w:tcPr>
          <w:p w14:paraId="5B69B89F" w14:textId="77777777" w:rsidR="00B33CB7" w:rsidRDefault="00B33CB7" w:rsidP="00BA565D">
            <w:pPr>
              <w:jc w:val="center"/>
            </w:pPr>
            <w:r>
              <w:t>Solfeji Doğru Ve Temiz Şekilde Seslendirebiliyor mu?</w:t>
            </w:r>
          </w:p>
        </w:tc>
        <w:tc>
          <w:tcPr>
            <w:tcW w:w="320" w:type="pct"/>
          </w:tcPr>
          <w:p w14:paraId="01DC8335" w14:textId="77777777" w:rsidR="00B33CB7" w:rsidRDefault="00B33CB7" w:rsidP="00BA565D"/>
        </w:tc>
        <w:tc>
          <w:tcPr>
            <w:tcW w:w="375" w:type="pct"/>
          </w:tcPr>
          <w:p w14:paraId="03A23AC2" w14:textId="77777777" w:rsidR="00B33CB7" w:rsidRDefault="00B33CB7" w:rsidP="00BA565D"/>
        </w:tc>
        <w:tc>
          <w:tcPr>
            <w:tcW w:w="404" w:type="pct"/>
          </w:tcPr>
          <w:p w14:paraId="01B4E84B" w14:textId="77777777" w:rsidR="00B33CB7" w:rsidRDefault="00B33CB7" w:rsidP="00BA565D"/>
        </w:tc>
        <w:tc>
          <w:tcPr>
            <w:tcW w:w="320" w:type="pct"/>
          </w:tcPr>
          <w:p w14:paraId="1440381E" w14:textId="77777777" w:rsidR="00B33CB7" w:rsidRDefault="00B33CB7" w:rsidP="00BA565D"/>
        </w:tc>
        <w:tc>
          <w:tcPr>
            <w:tcW w:w="367" w:type="pct"/>
          </w:tcPr>
          <w:p w14:paraId="7EB587EE" w14:textId="77777777" w:rsidR="00B33CB7" w:rsidRDefault="00B33CB7" w:rsidP="00BA565D"/>
        </w:tc>
      </w:tr>
      <w:tr w:rsidR="00B33CB7" w14:paraId="01F24A34" w14:textId="77777777" w:rsidTr="00B33CB7">
        <w:trPr>
          <w:trHeight w:val="1020"/>
        </w:trPr>
        <w:tc>
          <w:tcPr>
            <w:tcW w:w="3214" w:type="pct"/>
            <w:vAlign w:val="center"/>
          </w:tcPr>
          <w:p w14:paraId="6CDFEFE5" w14:textId="77777777" w:rsidR="00B33CB7" w:rsidRDefault="00B33CB7" w:rsidP="00BA565D">
            <w:pPr>
              <w:jc w:val="center"/>
            </w:pPr>
            <w:r>
              <w:t>Solfeji Akıcı Bir Şekilde Seslendirebiliyor mu?</w:t>
            </w:r>
          </w:p>
        </w:tc>
        <w:tc>
          <w:tcPr>
            <w:tcW w:w="320" w:type="pct"/>
          </w:tcPr>
          <w:p w14:paraId="66031E06" w14:textId="77777777" w:rsidR="00B33CB7" w:rsidRDefault="00B33CB7" w:rsidP="00BA565D"/>
        </w:tc>
        <w:tc>
          <w:tcPr>
            <w:tcW w:w="375" w:type="pct"/>
          </w:tcPr>
          <w:p w14:paraId="20A3B382" w14:textId="77777777" w:rsidR="00B33CB7" w:rsidRDefault="00B33CB7" w:rsidP="00BA565D"/>
        </w:tc>
        <w:tc>
          <w:tcPr>
            <w:tcW w:w="404" w:type="pct"/>
          </w:tcPr>
          <w:p w14:paraId="432A4836" w14:textId="77777777" w:rsidR="00B33CB7" w:rsidRDefault="00B33CB7" w:rsidP="00BA565D"/>
        </w:tc>
        <w:tc>
          <w:tcPr>
            <w:tcW w:w="320" w:type="pct"/>
          </w:tcPr>
          <w:p w14:paraId="48210C1E" w14:textId="77777777" w:rsidR="00B33CB7" w:rsidRDefault="00B33CB7" w:rsidP="00BA565D"/>
        </w:tc>
        <w:tc>
          <w:tcPr>
            <w:tcW w:w="367" w:type="pct"/>
          </w:tcPr>
          <w:p w14:paraId="36DAC632" w14:textId="77777777" w:rsidR="00B33CB7" w:rsidRDefault="00B33CB7" w:rsidP="00BA565D"/>
        </w:tc>
      </w:tr>
      <w:tr w:rsidR="00D774F3" w14:paraId="136E29A3" w14:textId="77777777" w:rsidTr="00B33CB7">
        <w:trPr>
          <w:trHeight w:val="1020"/>
        </w:trPr>
        <w:tc>
          <w:tcPr>
            <w:tcW w:w="3214" w:type="pct"/>
            <w:vAlign w:val="center"/>
          </w:tcPr>
          <w:p w14:paraId="138965A5" w14:textId="7D2B633E" w:rsidR="00D774F3" w:rsidRDefault="00D774F3" w:rsidP="00BA565D">
            <w:pPr>
              <w:jc w:val="center"/>
            </w:pPr>
            <w:r>
              <w:t>İlgili makamı doğru seyirde okuyabiliyor mu?</w:t>
            </w:r>
          </w:p>
        </w:tc>
        <w:tc>
          <w:tcPr>
            <w:tcW w:w="320" w:type="pct"/>
          </w:tcPr>
          <w:p w14:paraId="190D15F4" w14:textId="77777777" w:rsidR="00D774F3" w:rsidRDefault="00D774F3" w:rsidP="00BA565D"/>
        </w:tc>
        <w:tc>
          <w:tcPr>
            <w:tcW w:w="375" w:type="pct"/>
          </w:tcPr>
          <w:p w14:paraId="260FEF29" w14:textId="77777777" w:rsidR="00D774F3" w:rsidRDefault="00D774F3" w:rsidP="00BA565D"/>
        </w:tc>
        <w:tc>
          <w:tcPr>
            <w:tcW w:w="404" w:type="pct"/>
          </w:tcPr>
          <w:p w14:paraId="4C56B03D" w14:textId="77777777" w:rsidR="00D774F3" w:rsidRDefault="00D774F3" w:rsidP="00BA565D"/>
        </w:tc>
        <w:tc>
          <w:tcPr>
            <w:tcW w:w="320" w:type="pct"/>
          </w:tcPr>
          <w:p w14:paraId="34B404C7" w14:textId="77777777" w:rsidR="00D774F3" w:rsidRDefault="00D774F3" w:rsidP="00BA565D"/>
        </w:tc>
        <w:tc>
          <w:tcPr>
            <w:tcW w:w="367" w:type="pct"/>
          </w:tcPr>
          <w:p w14:paraId="7928205B" w14:textId="77777777" w:rsidR="00D774F3" w:rsidRDefault="00D774F3" w:rsidP="00BA565D"/>
        </w:tc>
      </w:tr>
    </w:tbl>
    <w:p w14:paraId="47155ECB" w14:textId="77777777" w:rsidR="00B33CB7" w:rsidRDefault="00B33CB7" w:rsidP="00B33CB7"/>
    <w:p w14:paraId="728CBCE6" w14:textId="07CF9F5A" w:rsidR="0062610C" w:rsidRDefault="0062610C">
      <w:pPr>
        <w:spacing w:after="160" w:line="259" w:lineRule="auto"/>
      </w:pPr>
      <w:r>
        <w:br w:type="page"/>
      </w:r>
    </w:p>
    <w:p w14:paraId="1C37BAFE" w14:textId="77777777" w:rsidR="00AD748B" w:rsidRDefault="00AD748B" w:rsidP="00C61F31"/>
    <w:p w14:paraId="210D6A6E" w14:textId="297330CA" w:rsidR="00C61F31" w:rsidRDefault="00C61F31" w:rsidP="00C61F31">
      <w:pPr>
        <w:pStyle w:val="Balk1"/>
        <w:jc w:val="center"/>
      </w:pPr>
      <w:bookmarkStart w:id="205" w:name="_Toc61965154"/>
      <w:r>
        <w:t>ÖZGEÇMİŞ</w:t>
      </w:r>
      <w:bookmarkEnd w:id="205"/>
    </w:p>
    <w:p w14:paraId="1AB8D4BB" w14:textId="77777777" w:rsidR="00C61F31" w:rsidRDefault="00C61F31" w:rsidP="00C61F31">
      <w:pPr>
        <w:autoSpaceDE w:val="0"/>
        <w:autoSpaceDN w:val="0"/>
        <w:adjustRightInd w:val="0"/>
        <w:spacing w:after="0" w:line="360" w:lineRule="auto"/>
        <w:jc w:val="both"/>
        <w:rPr>
          <w:b/>
          <w:bCs/>
        </w:rPr>
      </w:pPr>
    </w:p>
    <w:p w14:paraId="3FC5CA72" w14:textId="77777777" w:rsidR="00C61F31" w:rsidRPr="007F47F9" w:rsidRDefault="00C61F31" w:rsidP="00C61F31">
      <w:pPr>
        <w:autoSpaceDE w:val="0"/>
        <w:autoSpaceDN w:val="0"/>
        <w:adjustRightInd w:val="0"/>
        <w:spacing w:after="0" w:line="360" w:lineRule="auto"/>
        <w:jc w:val="both"/>
        <w:rPr>
          <w:b/>
          <w:bCs/>
        </w:rPr>
      </w:pPr>
      <w:r w:rsidRPr="007F47F9">
        <w:rPr>
          <w:b/>
          <w:bCs/>
        </w:rPr>
        <w:t>Ki</w:t>
      </w:r>
      <w:r w:rsidRPr="007F47F9">
        <w:rPr>
          <w:rFonts w:eastAsia="Arial,Bold"/>
          <w:b/>
          <w:bCs/>
        </w:rPr>
        <w:t>ş</w:t>
      </w:r>
      <w:r w:rsidRPr="007F47F9">
        <w:rPr>
          <w:b/>
          <w:bCs/>
        </w:rPr>
        <w:t>isel Bilgiler</w:t>
      </w:r>
    </w:p>
    <w:p w14:paraId="21F46051" w14:textId="77777777" w:rsidR="00C61F31" w:rsidRPr="007F47F9" w:rsidRDefault="00A925A8" w:rsidP="00C61F31">
      <w:pPr>
        <w:autoSpaceDE w:val="0"/>
        <w:autoSpaceDN w:val="0"/>
        <w:adjustRightInd w:val="0"/>
        <w:spacing w:after="0" w:line="360" w:lineRule="auto"/>
        <w:jc w:val="both"/>
      </w:pPr>
      <w:r>
        <w:t>Adı Soyadı</w:t>
      </w:r>
      <w:r w:rsidR="00C61F31" w:rsidRPr="007F47F9">
        <w:t xml:space="preserve">: </w:t>
      </w:r>
      <w:r>
        <w:t>Kadir YILMAZ</w:t>
      </w:r>
    </w:p>
    <w:p w14:paraId="371FC24B" w14:textId="77777777" w:rsidR="00C61F31" w:rsidRPr="007F47F9" w:rsidRDefault="00A925A8" w:rsidP="00C61F31">
      <w:pPr>
        <w:autoSpaceDE w:val="0"/>
        <w:autoSpaceDN w:val="0"/>
        <w:adjustRightInd w:val="0"/>
        <w:spacing w:after="0" w:line="360" w:lineRule="auto"/>
        <w:jc w:val="both"/>
      </w:pPr>
      <w:r>
        <w:t>Doğum Yeri ve Tarihi</w:t>
      </w:r>
      <w:r w:rsidR="00C61F31" w:rsidRPr="007F47F9">
        <w:t xml:space="preserve">: </w:t>
      </w:r>
      <w:r>
        <w:t>Isparta 1987</w:t>
      </w:r>
    </w:p>
    <w:p w14:paraId="586D79EE" w14:textId="77777777" w:rsidR="00C61F31" w:rsidRPr="007F47F9" w:rsidRDefault="00C61F31" w:rsidP="00C61F31">
      <w:pPr>
        <w:autoSpaceDE w:val="0"/>
        <w:autoSpaceDN w:val="0"/>
        <w:adjustRightInd w:val="0"/>
        <w:spacing w:after="0" w:line="360" w:lineRule="auto"/>
        <w:jc w:val="both"/>
      </w:pPr>
    </w:p>
    <w:p w14:paraId="7AEB929F" w14:textId="77777777" w:rsidR="00C61F31" w:rsidRPr="007F47F9" w:rsidRDefault="00C61F31" w:rsidP="00C61F31">
      <w:pPr>
        <w:autoSpaceDE w:val="0"/>
        <w:autoSpaceDN w:val="0"/>
        <w:adjustRightInd w:val="0"/>
        <w:spacing w:after="0" w:line="360" w:lineRule="auto"/>
        <w:jc w:val="both"/>
        <w:rPr>
          <w:b/>
          <w:bCs/>
        </w:rPr>
      </w:pPr>
      <w:r w:rsidRPr="007F47F9">
        <w:rPr>
          <w:b/>
          <w:bCs/>
        </w:rPr>
        <w:t>E</w:t>
      </w:r>
      <w:r w:rsidRPr="007F47F9">
        <w:rPr>
          <w:rFonts w:eastAsia="Arial,Bold"/>
          <w:b/>
          <w:bCs/>
        </w:rPr>
        <w:t>ğ</w:t>
      </w:r>
      <w:r w:rsidRPr="007F47F9">
        <w:rPr>
          <w:b/>
          <w:bCs/>
        </w:rPr>
        <w:t>itim Durumu</w:t>
      </w:r>
    </w:p>
    <w:p w14:paraId="3A64E4EF" w14:textId="77777777" w:rsidR="00C61F31" w:rsidRPr="007F47F9" w:rsidRDefault="00A925A8" w:rsidP="00C61F31">
      <w:pPr>
        <w:autoSpaceDE w:val="0"/>
        <w:autoSpaceDN w:val="0"/>
        <w:adjustRightInd w:val="0"/>
        <w:spacing w:after="0" w:line="360" w:lineRule="auto"/>
        <w:jc w:val="both"/>
      </w:pPr>
      <w:r>
        <w:t>Lisans Öğrenimi</w:t>
      </w:r>
      <w:r w:rsidR="00C61F31" w:rsidRPr="007F47F9">
        <w:t xml:space="preserve">: </w:t>
      </w:r>
      <w:r>
        <w:t>Gazi Üniversitesi Eğitim Fakültesi Güzel Sanatlar Eğitimi Bölümü Müzik Anabilim Dalı</w:t>
      </w:r>
    </w:p>
    <w:p w14:paraId="4BAF7260" w14:textId="77777777" w:rsidR="00C61F31" w:rsidRPr="007F47F9" w:rsidRDefault="00A925A8" w:rsidP="00C61F31">
      <w:pPr>
        <w:autoSpaceDE w:val="0"/>
        <w:autoSpaceDN w:val="0"/>
        <w:adjustRightInd w:val="0"/>
        <w:spacing w:after="0" w:line="360" w:lineRule="auto"/>
        <w:jc w:val="both"/>
      </w:pPr>
      <w:r>
        <w:t>Yüksek Lisans Öğrenimi</w:t>
      </w:r>
      <w:r w:rsidR="00C61F31" w:rsidRPr="007F47F9">
        <w:t xml:space="preserve">: Mehmet Akif Ersoy Üniversitesi </w:t>
      </w:r>
      <w:r>
        <w:t>Güzel Sanatlar Eğitimi</w:t>
      </w:r>
      <w:r w:rsidR="00C61F31" w:rsidRPr="007F47F9">
        <w:t xml:space="preserve"> Ana Bilim Dalı, </w:t>
      </w:r>
      <w:r>
        <w:t>Müzik Eğitimi Bilim Dalı</w:t>
      </w:r>
    </w:p>
    <w:p w14:paraId="24C3A6A4" w14:textId="77777777" w:rsidR="00C61F31" w:rsidRPr="007F47F9" w:rsidRDefault="00A925A8" w:rsidP="00C61F31">
      <w:pPr>
        <w:autoSpaceDE w:val="0"/>
        <w:autoSpaceDN w:val="0"/>
        <w:adjustRightInd w:val="0"/>
        <w:spacing w:after="0" w:line="360" w:lineRule="auto"/>
        <w:jc w:val="both"/>
      </w:pPr>
      <w:r>
        <w:t>Bildiği Yabancı Diller</w:t>
      </w:r>
      <w:r w:rsidR="00C61F31" w:rsidRPr="007F47F9">
        <w:t>: İngilizce</w:t>
      </w:r>
    </w:p>
    <w:p w14:paraId="00DCAC49" w14:textId="77777777" w:rsidR="00C61F31" w:rsidRPr="007F47F9" w:rsidRDefault="00C61F31" w:rsidP="00C61F31">
      <w:pPr>
        <w:autoSpaceDE w:val="0"/>
        <w:autoSpaceDN w:val="0"/>
        <w:adjustRightInd w:val="0"/>
        <w:spacing w:after="0" w:line="360" w:lineRule="auto"/>
        <w:jc w:val="both"/>
      </w:pPr>
    </w:p>
    <w:p w14:paraId="2CCA23AB" w14:textId="77777777" w:rsidR="00C61F31" w:rsidRPr="007F47F9" w:rsidRDefault="00C61F31" w:rsidP="00C61F31">
      <w:pPr>
        <w:autoSpaceDE w:val="0"/>
        <w:autoSpaceDN w:val="0"/>
        <w:adjustRightInd w:val="0"/>
        <w:spacing w:after="0" w:line="360" w:lineRule="auto"/>
        <w:jc w:val="both"/>
        <w:rPr>
          <w:b/>
          <w:bCs/>
        </w:rPr>
      </w:pPr>
      <w:r w:rsidRPr="007F47F9">
        <w:rPr>
          <w:rFonts w:eastAsia="Arial,Bold"/>
          <w:b/>
          <w:bCs/>
        </w:rPr>
        <w:t xml:space="preserve">İş </w:t>
      </w:r>
      <w:r w:rsidRPr="007F47F9">
        <w:rPr>
          <w:b/>
          <w:bCs/>
        </w:rPr>
        <w:t>Deneyimi</w:t>
      </w:r>
    </w:p>
    <w:p w14:paraId="61C724F9" w14:textId="77777777" w:rsidR="00C61F31" w:rsidRPr="007F47F9" w:rsidRDefault="00C61F31" w:rsidP="00C61F31">
      <w:pPr>
        <w:autoSpaceDE w:val="0"/>
        <w:autoSpaceDN w:val="0"/>
        <w:adjustRightInd w:val="0"/>
        <w:spacing w:after="0" w:line="360" w:lineRule="auto"/>
        <w:jc w:val="both"/>
      </w:pPr>
      <w:r w:rsidRPr="007F47F9">
        <w:t>Stajlar : -</w:t>
      </w:r>
    </w:p>
    <w:p w14:paraId="2FE23F3C" w14:textId="77777777" w:rsidR="00C61F31" w:rsidRPr="007F47F9" w:rsidRDefault="00C61F31" w:rsidP="00C61F31">
      <w:pPr>
        <w:autoSpaceDE w:val="0"/>
        <w:autoSpaceDN w:val="0"/>
        <w:adjustRightInd w:val="0"/>
        <w:spacing w:after="0" w:line="360" w:lineRule="auto"/>
        <w:jc w:val="both"/>
      </w:pPr>
      <w:r w:rsidRPr="007F47F9">
        <w:t>Projeler : -</w:t>
      </w:r>
    </w:p>
    <w:p w14:paraId="15A0A9A1" w14:textId="77777777" w:rsidR="00C61F31" w:rsidRDefault="00A925A8" w:rsidP="00C61F31">
      <w:pPr>
        <w:autoSpaceDE w:val="0"/>
        <w:autoSpaceDN w:val="0"/>
        <w:adjustRightInd w:val="0"/>
        <w:spacing w:after="0" w:line="360" w:lineRule="auto"/>
        <w:jc w:val="both"/>
      </w:pPr>
      <w:r>
        <w:t>Çalıştığı Kurumlar: Isparta Güzel Sanatlar Lisesi</w:t>
      </w:r>
    </w:p>
    <w:p w14:paraId="4F984E3E" w14:textId="77777777" w:rsidR="00A925A8" w:rsidRPr="007F47F9" w:rsidRDefault="00A925A8" w:rsidP="00C61F31">
      <w:pPr>
        <w:autoSpaceDE w:val="0"/>
        <w:autoSpaceDN w:val="0"/>
        <w:adjustRightInd w:val="0"/>
        <w:spacing w:after="0" w:line="360" w:lineRule="auto"/>
        <w:jc w:val="both"/>
      </w:pPr>
      <w:r>
        <w:t>Van Yüzüncü Yıl Üniversitesi ( Halen Devam Ediyor)</w:t>
      </w:r>
    </w:p>
    <w:p w14:paraId="20FE88AD" w14:textId="77777777" w:rsidR="00C61F31" w:rsidRPr="007F47F9" w:rsidRDefault="00C61F31" w:rsidP="00C61F31">
      <w:pPr>
        <w:autoSpaceDE w:val="0"/>
        <w:autoSpaceDN w:val="0"/>
        <w:adjustRightInd w:val="0"/>
        <w:spacing w:after="0" w:line="360" w:lineRule="auto"/>
        <w:jc w:val="both"/>
      </w:pPr>
    </w:p>
    <w:p w14:paraId="5FCE1AC1" w14:textId="77777777" w:rsidR="00C61F31" w:rsidRPr="007F47F9" w:rsidRDefault="00033B71" w:rsidP="00C61F31">
      <w:pPr>
        <w:autoSpaceDE w:val="0"/>
        <w:autoSpaceDN w:val="0"/>
        <w:adjustRightInd w:val="0"/>
        <w:spacing w:after="0" w:line="360" w:lineRule="auto"/>
        <w:jc w:val="both"/>
        <w:rPr>
          <w:b/>
          <w:bCs/>
        </w:rPr>
      </w:pPr>
      <w:r w:rsidRPr="007F47F9">
        <w:rPr>
          <w:rFonts w:eastAsia="Arial,Bold"/>
          <w:b/>
          <w:bCs/>
        </w:rPr>
        <w:t>İ</w:t>
      </w:r>
      <w:r w:rsidRPr="007F47F9">
        <w:rPr>
          <w:b/>
          <w:bCs/>
        </w:rPr>
        <w:t>leti</w:t>
      </w:r>
      <w:r w:rsidRPr="007F47F9">
        <w:rPr>
          <w:rFonts w:eastAsia="Arial,Bold"/>
          <w:b/>
          <w:bCs/>
        </w:rPr>
        <w:t>ş</w:t>
      </w:r>
      <w:r w:rsidRPr="007F47F9">
        <w:rPr>
          <w:b/>
          <w:bCs/>
        </w:rPr>
        <w:t>im</w:t>
      </w:r>
    </w:p>
    <w:p w14:paraId="00E54A04" w14:textId="77777777" w:rsidR="00C61F31" w:rsidRPr="007F47F9" w:rsidRDefault="00033B71" w:rsidP="00C61F31">
      <w:pPr>
        <w:autoSpaceDE w:val="0"/>
        <w:autoSpaceDN w:val="0"/>
        <w:adjustRightInd w:val="0"/>
        <w:spacing w:after="0" w:line="360" w:lineRule="auto"/>
        <w:jc w:val="both"/>
      </w:pPr>
      <w:r>
        <w:t>E-Posta Adresi</w:t>
      </w:r>
      <w:r w:rsidR="00C61F31" w:rsidRPr="007F47F9">
        <w:t xml:space="preserve">: </w:t>
      </w:r>
      <w:r w:rsidR="00A925A8">
        <w:t>kadiryilmazca@gmail.com</w:t>
      </w:r>
    </w:p>
    <w:p w14:paraId="77551E24" w14:textId="472802E3" w:rsidR="00C61F31" w:rsidRPr="007F47F9" w:rsidRDefault="00033B71" w:rsidP="00C61F31">
      <w:pPr>
        <w:spacing w:line="360" w:lineRule="auto"/>
        <w:jc w:val="both"/>
      </w:pPr>
      <w:r w:rsidRPr="007F47F9">
        <w:rPr>
          <w:b/>
          <w:bCs/>
        </w:rPr>
        <w:t>Tarih:</w:t>
      </w:r>
      <w:r w:rsidR="00C61F31">
        <w:t xml:space="preserve"> </w:t>
      </w:r>
      <w:r w:rsidR="00BF58BF">
        <w:t>19.01.2021</w:t>
      </w:r>
    </w:p>
    <w:p w14:paraId="17724F1B" w14:textId="77777777" w:rsidR="00C61F31" w:rsidRDefault="00C61F31" w:rsidP="00C61F31"/>
    <w:p w14:paraId="17517FC6" w14:textId="77777777" w:rsidR="00392A0F" w:rsidRDefault="00392A0F"/>
    <w:p w14:paraId="2C9F94EA" w14:textId="77777777" w:rsidR="00523D8C" w:rsidRDefault="00523D8C"/>
    <w:p w14:paraId="0120A184" w14:textId="77777777" w:rsidR="00523D8C" w:rsidRDefault="00523D8C"/>
    <w:p w14:paraId="5BE0E386" w14:textId="77777777" w:rsidR="00523D8C" w:rsidRDefault="00523D8C"/>
    <w:p w14:paraId="5D8569B7" w14:textId="77777777" w:rsidR="00523D8C" w:rsidRDefault="00523D8C"/>
    <w:p w14:paraId="7CFFBEF7" w14:textId="62355087" w:rsidR="00523D8C" w:rsidRDefault="00523D8C"/>
    <w:sectPr w:rsidR="00523D8C" w:rsidSect="00CE7A72">
      <w:headerReference w:type="default" r:id="rId70"/>
      <w:footerReference w:type="default" r:id="rId71"/>
      <w:pgSz w:w="11906" w:h="16838"/>
      <w:pgMar w:top="1701" w:right="1416" w:bottom="1418" w:left="2268" w:header="709" w:footer="709"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15BEF" w16cex:dateUtc="2021-01-19T10:23:00Z"/>
  <w16cex:commentExtensible w16cex:durableId="23B15C88" w16cex:dateUtc="2021-01-19T10:26:00Z"/>
  <w16cex:commentExtensible w16cex:durableId="23B15DD2" w16cex:dateUtc="2021-01-19T10: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9CE7C36" w16cid:durableId="23B15BEF"/>
  <w16cid:commentId w16cid:paraId="3AB6A447" w16cid:durableId="23B15C88"/>
  <w16cid:commentId w16cid:paraId="5AB5C74E" w16cid:durableId="23B15DD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4C4697" w14:textId="77777777" w:rsidR="006E6A44" w:rsidRDefault="006E6A44" w:rsidP="00C61F31">
      <w:pPr>
        <w:spacing w:after="0" w:line="240" w:lineRule="auto"/>
      </w:pPr>
      <w:r>
        <w:separator/>
      </w:r>
    </w:p>
    <w:p w14:paraId="0C3D07CB" w14:textId="77777777" w:rsidR="006E6A44" w:rsidRDefault="006E6A44"/>
  </w:endnote>
  <w:endnote w:type="continuationSeparator" w:id="0">
    <w:p w14:paraId="44665342" w14:textId="77777777" w:rsidR="006E6A44" w:rsidRDefault="006E6A44" w:rsidP="00C61F31">
      <w:pPr>
        <w:spacing w:after="0" w:line="240" w:lineRule="auto"/>
      </w:pPr>
      <w:r>
        <w:continuationSeparator/>
      </w:r>
    </w:p>
    <w:p w14:paraId="2494DB3A" w14:textId="77777777" w:rsidR="006E6A44" w:rsidRDefault="006E6A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Arial,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998258"/>
      <w:docPartObj>
        <w:docPartGallery w:val="Page Numbers (Bottom of Page)"/>
        <w:docPartUnique/>
      </w:docPartObj>
    </w:sdtPr>
    <w:sdtContent>
      <w:p w14:paraId="2589893C" w14:textId="6285D5DD" w:rsidR="00F228CE" w:rsidRDefault="00F228CE">
        <w:pPr>
          <w:pStyle w:val="AltBilgi"/>
          <w:jc w:val="center"/>
        </w:pPr>
        <w:r>
          <w:fldChar w:fldCharType="begin"/>
        </w:r>
        <w:r>
          <w:instrText>PAGE   \* MERGEFORMAT</w:instrText>
        </w:r>
        <w:r>
          <w:fldChar w:fldCharType="separate"/>
        </w:r>
        <w:r w:rsidR="0037000E">
          <w:rPr>
            <w:noProof/>
          </w:rPr>
          <w:t>x</w:t>
        </w:r>
        <w:r>
          <w:fldChar w:fldCharType="end"/>
        </w:r>
      </w:p>
    </w:sdtContent>
  </w:sdt>
  <w:p w14:paraId="36EDE4B3" w14:textId="77777777" w:rsidR="00F228CE" w:rsidRDefault="00F228CE">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4361932"/>
      <w:docPartObj>
        <w:docPartGallery w:val="Page Numbers (Bottom of Page)"/>
        <w:docPartUnique/>
      </w:docPartObj>
    </w:sdtPr>
    <w:sdtContent>
      <w:p w14:paraId="22E78376" w14:textId="78DDA497" w:rsidR="003132F1" w:rsidRDefault="003132F1">
        <w:pPr>
          <w:pStyle w:val="AltBilgi"/>
          <w:jc w:val="center"/>
        </w:pPr>
        <w:r>
          <w:fldChar w:fldCharType="begin"/>
        </w:r>
        <w:r>
          <w:instrText>PAGE   \* MERGEFORMAT</w:instrText>
        </w:r>
        <w:r>
          <w:fldChar w:fldCharType="separate"/>
        </w:r>
        <w:r w:rsidR="0037000E">
          <w:rPr>
            <w:noProof/>
          </w:rPr>
          <w:t>xi</w:t>
        </w:r>
        <w:r>
          <w:fldChar w:fldCharType="end"/>
        </w:r>
      </w:p>
    </w:sdtContent>
  </w:sdt>
  <w:p w14:paraId="3D35020B" w14:textId="77777777" w:rsidR="00C71C00" w:rsidRDefault="00C71C00">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3D046" w14:textId="77777777" w:rsidR="003132F1" w:rsidRDefault="003132F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C59C33" w14:textId="77777777" w:rsidR="006E6A44" w:rsidRDefault="006E6A44" w:rsidP="00C61F31">
      <w:pPr>
        <w:spacing w:after="0" w:line="240" w:lineRule="auto"/>
      </w:pPr>
      <w:r>
        <w:separator/>
      </w:r>
    </w:p>
    <w:p w14:paraId="5006463D" w14:textId="77777777" w:rsidR="006E6A44" w:rsidRDefault="006E6A44"/>
  </w:footnote>
  <w:footnote w:type="continuationSeparator" w:id="0">
    <w:p w14:paraId="6869F5E0" w14:textId="77777777" w:rsidR="006E6A44" w:rsidRDefault="006E6A44" w:rsidP="00C61F31">
      <w:pPr>
        <w:spacing w:after="0" w:line="240" w:lineRule="auto"/>
      </w:pPr>
      <w:r>
        <w:continuationSeparator/>
      </w:r>
    </w:p>
    <w:p w14:paraId="440A74C2" w14:textId="77777777" w:rsidR="006E6A44" w:rsidRDefault="006E6A4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8097A" w14:textId="77777777" w:rsidR="00C71C00" w:rsidRPr="00C61F31" w:rsidRDefault="00C71C00">
    <w:pPr>
      <w:pStyle w:val="stBilgi"/>
      <w:jc w:val="right"/>
      <w:rPr>
        <w:color w:val="FFFFFF" w:themeColor="background1"/>
      </w:rPr>
    </w:pPr>
  </w:p>
  <w:p w14:paraId="6B206D01" w14:textId="77777777" w:rsidR="00C71C00" w:rsidRDefault="00C71C00">
    <w:pPr>
      <w:pStyle w:val="stbilgi1"/>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F1884" w14:textId="199ACAC3" w:rsidR="00A70619" w:rsidRDefault="00A70619">
    <w:pPr>
      <w:pStyle w:val="stBilgi"/>
      <w:jc w:val="right"/>
    </w:pPr>
  </w:p>
  <w:p w14:paraId="09A447DC" w14:textId="77777777" w:rsidR="00C71C00" w:rsidRDefault="00C71C00"/>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355656"/>
      <w:docPartObj>
        <w:docPartGallery w:val="Page Numbers (Top of Page)"/>
        <w:docPartUnique/>
      </w:docPartObj>
    </w:sdtPr>
    <w:sdtContent>
      <w:p w14:paraId="77E701AA" w14:textId="0C71A074" w:rsidR="003132F1" w:rsidRDefault="003132F1">
        <w:pPr>
          <w:pStyle w:val="stBilgi"/>
          <w:jc w:val="right"/>
        </w:pPr>
        <w:r>
          <w:fldChar w:fldCharType="begin"/>
        </w:r>
        <w:r>
          <w:instrText>PAGE   \* MERGEFORMAT</w:instrText>
        </w:r>
        <w:r>
          <w:fldChar w:fldCharType="separate"/>
        </w:r>
        <w:r w:rsidR="0037000E">
          <w:rPr>
            <w:noProof/>
          </w:rPr>
          <w:t>3</w:t>
        </w:r>
        <w:r>
          <w:fldChar w:fldCharType="end"/>
        </w:r>
      </w:p>
    </w:sdtContent>
  </w:sdt>
  <w:p w14:paraId="03538F4B" w14:textId="77777777" w:rsidR="00A70619" w:rsidRDefault="00A7061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3465A"/>
    <w:multiLevelType w:val="multilevel"/>
    <w:tmpl w:val="43907BEE"/>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2B1C08FC"/>
    <w:multiLevelType w:val="multilevel"/>
    <w:tmpl w:val="DD06E6D0"/>
    <w:lvl w:ilvl="0">
      <w:start w:val="2"/>
      <w:numFmt w:val="decimal"/>
      <w:lvlText w:val="%1."/>
      <w:lvlJc w:val="left"/>
      <w:pPr>
        <w:ind w:left="720" w:hanging="720"/>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1192" w:hanging="720"/>
      </w:pPr>
      <w:rPr>
        <w:rFonts w:hint="default"/>
      </w:rPr>
    </w:lvl>
    <w:lvl w:ilvl="3">
      <w:start w:val="5"/>
      <w:numFmt w:val="decimal"/>
      <w:lvlText w:val="%1.%2.%3.%4."/>
      <w:lvlJc w:val="left"/>
      <w:pPr>
        <w:ind w:left="1428"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2" w15:restartNumberingAfterBreak="0">
    <w:nsid w:val="2E397E1C"/>
    <w:multiLevelType w:val="hybridMultilevel"/>
    <w:tmpl w:val="B88C5962"/>
    <w:lvl w:ilvl="0" w:tplc="3B8CB386">
      <w:start w:val="3"/>
      <w:numFmt w:val="bullet"/>
      <w:lvlText w:val=""/>
      <w:lvlJc w:val="left"/>
      <w:pPr>
        <w:ind w:left="1068"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F8B1B14"/>
    <w:multiLevelType w:val="hybridMultilevel"/>
    <w:tmpl w:val="935EEC0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18D29EC"/>
    <w:multiLevelType w:val="multilevel"/>
    <w:tmpl w:val="13D8A2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62C6852"/>
    <w:multiLevelType w:val="multilevel"/>
    <w:tmpl w:val="F2F4421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459A774E"/>
    <w:multiLevelType w:val="hybridMultilevel"/>
    <w:tmpl w:val="15468D22"/>
    <w:lvl w:ilvl="0" w:tplc="F74CDAD0">
      <w:start w:val="52"/>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9E357FA"/>
    <w:multiLevelType w:val="hybridMultilevel"/>
    <w:tmpl w:val="9E280F2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8" w15:restartNumberingAfterBreak="0">
    <w:nsid w:val="4E9316B4"/>
    <w:multiLevelType w:val="hybridMultilevel"/>
    <w:tmpl w:val="3BE8864E"/>
    <w:lvl w:ilvl="0" w:tplc="ABE29308">
      <w:start w:val="1"/>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4FB403FC"/>
    <w:multiLevelType w:val="multilevel"/>
    <w:tmpl w:val="502294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57646988"/>
    <w:multiLevelType w:val="hybridMultilevel"/>
    <w:tmpl w:val="2474D002"/>
    <w:lvl w:ilvl="0" w:tplc="D3726934">
      <w:start w:val="1"/>
      <w:numFmt w:val="decimal"/>
      <w:lvlText w:val="%1."/>
      <w:lvlJc w:val="left"/>
      <w:pPr>
        <w:ind w:left="1068" w:hanging="360"/>
      </w:pPr>
      <w:rPr>
        <w:rFonts w:hint="default"/>
      </w:rPr>
    </w:lvl>
    <w:lvl w:ilvl="1" w:tplc="041F0019">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1" w15:restartNumberingAfterBreak="0">
    <w:nsid w:val="594575A4"/>
    <w:multiLevelType w:val="hybridMultilevel"/>
    <w:tmpl w:val="8416D4F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696D5161"/>
    <w:multiLevelType w:val="multilevel"/>
    <w:tmpl w:val="700AC9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5B73F78"/>
    <w:multiLevelType w:val="multilevel"/>
    <w:tmpl w:val="1C983F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6382550"/>
    <w:multiLevelType w:val="hybridMultilevel"/>
    <w:tmpl w:val="40EC218A"/>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15:restartNumberingAfterBreak="0">
    <w:nsid w:val="77AA0D4D"/>
    <w:multiLevelType w:val="hybridMultilevel"/>
    <w:tmpl w:val="225A2B3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7DFA45A1"/>
    <w:multiLevelType w:val="hybridMultilevel"/>
    <w:tmpl w:val="D0DC08CE"/>
    <w:lvl w:ilvl="0" w:tplc="28FA49A2">
      <w:start w:val="1"/>
      <w:numFmt w:val="bullet"/>
      <w:lvlText w:val="•"/>
      <w:lvlJc w:val="left"/>
      <w:pPr>
        <w:tabs>
          <w:tab w:val="num" w:pos="720"/>
        </w:tabs>
        <w:ind w:left="720" w:hanging="360"/>
      </w:pPr>
      <w:rPr>
        <w:rFonts w:ascii="Arial" w:hAnsi="Arial" w:hint="default"/>
      </w:rPr>
    </w:lvl>
    <w:lvl w:ilvl="1" w:tplc="3886C134" w:tentative="1">
      <w:start w:val="1"/>
      <w:numFmt w:val="bullet"/>
      <w:lvlText w:val="•"/>
      <w:lvlJc w:val="left"/>
      <w:pPr>
        <w:tabs>
          <w:tab w:val="num" w:pos="1440"/>
        </w:tabs>
        <w:ind w:left="1440" w:hanging="360"/>
      </w:pPr>
      <w:rPr>
        <w:rFonts w:ascii="Arial" w:hAnsi="Arial" w:hint="default"/>
      </w:rPr>
    </w:lvl>
    <w:lvl w:ilvl="2" w:tplc="98D2425E" w:tentative="1">
      <w:start w:val="1"/>
      <w:numFmt w:val="bullet"/>
      <w:lvlText w:val="•"/>
      <w:lvlJc w:val="left"/>
      <w:pPr>
        <w:tabs>
          <w:tab w:val="num" w:pos="2160"/>
        </w:tabs>
        <w:ind w:left="2160" w:hanging="360"/>
      </w:pPr>
      <w:rPr>
        <w:rFonts w:ascii="Arial" w:hAnsi="Arial" w:hint="default"/>
      </w:rPr>
    </w:lvl>
    <w:lvl w:ilvl="3" w:tplc="8EC6C1F2" w:tentative="1">
      <w:start w:val="1"/>
      <w:numFmt w:val="bullet"/>
      <w:lvlText w:val="•"/>
      <w:lvlJc w:val="left"/>
      <w:pPr>
        <w:tabs>
          <w:tab w:val="num" w:pos="2880"/>
        </w:tabs>
        <w:ind w:left="2880" w:hanging="360"/>
      </w:pPr>
      <w:rPr>
        <w:rFonts w:ascii="Arial" w:hAnsi="Arial" w:hint="default"/>
      </w:rPr>
    </w:lvl>
    <w:lvl w:ilvl="4" w:tplc="D346CCE0" w:tentative="1">
      <w:start w:val="1"/>
      <w:numFmt w:val="bullet"/>
      <w:lvlText w:val="•"/>
      <w:lvlJc w:val="left"/>
      <w:pPr>
        <w:tabs>
          <w:tab w:val="num" w:pos="3600"/>
        </w:tabs>
        <w:ind w:left="3600" w:hanging="360"/>
      </w:pPr>
      <w:rPr>
        <w:rFonts w:ascii="Arial" w:hAnsi="Arial" w:hint="default"/>
      </w:rPr>
    </w:lvl>
    <w:lvl w:ilvl="5" w:tplc="51D85502" w:tentative="1">
      <w:start w:val="1"/>
      <w:numFmt w:val="bullet"/>
      <w:lvlText w:val="•"/>
      <w:lvlJc w:val="left"/>
      <w:pPr>
        <w:tabs>
          <w:tab w:val="num" w:pos="4320"/>
        </w:tabs>
        <w:ind w:left="4320" w:hanging="360"/>
      </w:pPr>
      <w:rPr>
        <w:rFonts w:ascii="Arial" w:hAnsi="Arial" w:hint="default"/>
      </w:rPr>
    </w:lvl>
    <w:lvl w:ilvl="6" w:tplc="7EAE4924" w:tentative="1">
      <w:start w:val="1"/>
      <w:numFmt w:val="bullet"/>
      <w:lvlText w:val="•"/>
      <w:lvlJc w:val="left"/>
      <w:pPr>
        <w:tabs>
          <w:tab w:val="num" w:pos="5040"/>
        </w:tabs>
        <w:ind w:left="5040" w:hanging="360"/>
      </w:pPr>
      <w:rPr>
        <w:rFonts w:ascii="Arial" w:hAnsi="Arial" w:hint="default"/>
      </w:rPr>
    </w:lvl>
    <w:lvl w:ilvl="7" w:tplc="4B9AD170" w:tentative="1">
      <w:start w:val="1"/>
      <w:numFmt w:val="bullet"/>
      <w:lvlText w:val="•"/>
      <w:lvlJc w:val="left"/>
      <w:pPr>
        <w:tabs>
          <w:tab w:val="num" w:pos="5760"/>
        </w:tabs>
        <w:ind w:left="5760" w:hanging="360"/>
      </w:pPr>
      <w:rPr>
        <w:rFonts w:ascii="Arial" w:hAnsi="Arial" w:hint="default"/>
      </w:rPr>
    </w:lvl>
    <w:lvl w:ilvl="8" w:tplc="443288FA"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9"/>
  </w:num>
  <w:num w:numId="3">
    <w:abstractNumId w:val="5"/>
  </w:num>
  <w:num w:numId="4">
    <w:abstractNumId w:val="1"/>
  </w:num>
  <w:num w:numId="5">
    <w:abstractNumId w:val="8"/>
  </w:num>
  <w:num w:numId="6">
    <w:abstractNumId w:val="6"/>
  </w:num>
  <w:num w:numId="7">
    <w:abstractNumId w:val="3"/>
  </w:num>
  <w:num w:numId="8">
    <w:abstractNumId w:val="11"/>
  </w:num>
  <w:num w:numId="9">
    <w:abstractNumId w:val="15"/>
  </w:num>
  <w:num w:numId="10">
    <w:abstractNumId w:val="7"/>
  </w:num>
  <w:num w:numId="11">
    <w:abstractNumId w:val="13"/>
  </w:num>
  <w:num w:numId="12">
    <w:abstractNumId w:val="0"/>
  </w:num>
  <w:num w:numId="13">
    <w:abstractNumId w:val="12"/>
  </w:num>
  <w:num w:numId="14">
    <w:abstractNumId w:val="4"/>
  </w:num>
  <w:num w:numId="15">
    <w:abstractNumId w:val="14"/>
  </w:num>
  <w:num w:numId="16">
    <w:abstractNumId w:val="2"/>
  </w:num>
  <w:num w:numId="17">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D70"/>
    <w:rsid w:val="000005B8"/>
    <w:rsid w:val="000119D5"/>
    <w:rsid w:val="000151DF"/>
    <w:rsid w:val="00016DA6"/>
    <w:rsid w:val="00020511"/>
    <w:rsid w:val="00032FC8"/>
    <w:rsid w:val="00033B71"/>
    <w:rsid w:val="0004322E"/>
    <w:rsid w:val="00047AEB"/>
    <w:rsid w:val="000566D6"/>
    <w:rsid w:val="000566DF"/>
    <w:rsid w:val="000573FC"/>
    <w:rsid w:val="000605CE"/>
    <w:rsid w:val="000637C1"/>
    <w:rsid w:val="00064DC3"/>
    <w:rsid w:val="00065347"/>
    <w:rsid w:val="00066C0D"/>
    <w:rsid w:val="0006784F"/>
    <w:rsid w:val="00076308"/>
    <w:rsid w:val="000858A0"/>
    <w:rsid w:val="0008691B"/>
    <w:rsid w:val="0009023D"/>
    <w:rsid w:val="00090F40"/>
    <w:rsid w:val="000958FB"/>
    <w:rsid w:val="00095914"/>
    <w:rsid w:val="000A1B3B"/>
    <w:rsid w:val="000A4AB6"/>
    <w:rsid w:val="000A6459"/>
    <w:rsid w:val="000B219C"/>
    <w:rsid w:val="000B6BBD"/>
    <w:rsid w:val="000C39AE"/>
    <w:rsid w:val="000D53D8"/>
    <w:rsid w:val="000D6976"/>
    <w:rsid w:val="000D741F"/>
    <w:rsid w:val="000E0F97"/>
    <w:rsid w:val="000E14CC"/>
    <w:rsid w:val="000F0116"/>
    <w:rsid w:val="000F13AC"/>
    <w:rsid w:val="000F14EF"/>
    <w:rsid w:val="000F342E"/>
    <w:rsid w:val="000F48D8"/>
    <w:rsid w:val="000F50B3"/>
    <w:rsid w:val="000F6830"/>
    <w:rsid w:val="000F7D6A"/>
    <w:rsid w:val="00100D91"/>
    <w:rsid w:val="001028DF"/>
    <w:rsid w:val="001062AE"/>
    <w:rsid w:val="0011226B"/>
    <w:rsid w:val="00114A30"/>
    <w:rsid w:val="00124F44"/>
    <w:rsid w:val="00131E45"/>
    <w:rsid w:val="00134C67"/>
    <w:rsid w:val="00135569"/>
    <w:rsid w:val="00135EB1"/>
    <w:rsid w:val="00141C52"/>
    <w:rsid w:val="00153421"/>
    <w:rsid w:val="00155A98"/>
    <w:rsid w:val="001566C0"/>
    <w:rsid w:val="0016065D"/>
    <w:rsid w:val="00161DEC"/>
    <w:rsid w:val="001625F1"/>
    <w:rsid w:val="001652FC"/>
    <w:rsid w:val="00170192"/>
    <w:rsid w:val="00170A9C"/>
    <w:rsid w:val="00174DC3"/>
    <w:rsid w:val="0018482A"/>
    <w:rsid w:val="001850CE"/>
    <w:rsid w:val="00186463"/>
    <w:rsid w:val="00187FE5"/>
    <w:rsid w:val="00191071"/>
    <w:rsid w:val="00194213"/>
    <w:rsid w:val="00195F91"/>
    <w:rsid w:val="001A2347"/>
    <w:rsid w:val="001B0759"/>
    <w:rsid w:val="001B0A09"/>
    <w:rsid w:val="001B331B"/>
    <w:rsid w:val="001B3E0C"/>
    <w:rsid w:val="001C15A1"/>
    <w:rsid w:val="001C1649"/>
    <w:rsid w:val="001C282E"/>
    <w:rsid w:val="001C365B"/>
    <w:rsid w:val="001C5556"/>
    <w:rsid w:val="001C559E"/>
    <w:rsid w:val="001C5DD4"/>
    <w:rsid w:val="001D3E68"/>
    <w:rsid w:val="001D426D"/>
    <w:rsid w:val="001D4C06"/>
    <w:rsid w:val="001D64AE"/>
    <w:rsid w:val="001E01BD"/>
    <w:rsid w:val="001E0BA7"/>
    <w:rsid w:val="001E1E2A"/>
    <w:rsid w:val="001E59A5"/>
    <w:rsid w:val="001F3311"/>
    <w:rsid w:val="001F7000"/>
    <w:rsid w:val="001F77E3"/>
    <w:rsid w:val="00200727"/>
    <w:rsid w:val="00200823"/>
    <w:rsid w:val="002043B4"/>
    <w:rsid w:val="00210A1A"/>
    <w:rsid w:val="00215275"/>
    <w:rsid w:val="002168D5"/>
    <w:rsid w:val="002173BE"/>
    <w:rsid w:val="00217A3D"/>
    <w:rsid w:val="00222864"/>
    <w:rsid w:val="002240F5"/>
    <w:rsid w:val="00225FD4"/>
    <w:rsid w:val="0022774B"/>
    <w:rsid w:val="00231C4B"/>
    <w:rsid w:val="0023614E"/>
    <w:rsid w:val="002365C1"/>
    <w:rsid w:val="002407A2"/>
    <w:rsid w:val="00242A50"/>
    <w:rsid w:val="0024762E"/>
    <w:rsid w:val="00253F40"/>
    <w:rsid w:val="00257125"/>
    <w:rsid w:val="0026253D"/>
    <w:rsid w:val="00265788"/>
    <w:rsid w:val="00277F43"/>
    <w:rsid w:val="00281AA0"/>
    <w:rsid w:val="00287736"/>
    <w:rsid w:val="00290075"/>
    <w:rsid w:val="002905B2"/>
    <w:rsid w:val="00293409"/>
    <w:rsid w:val="002935DC"/>
    <w:rsid w:val="00293A89"/>
    <w:rsid w:val="002A3407"/>
    <w:rsid w:val="002A68A9"/>
    <w:rsid w:val="002B1119"/>
    <w:rsid w:val="002B1EE2"/>
    <w:rsid w:val="002B1FB3"/>
    <w:rsid w:val="002B3F94"/>
    <w:rsid w:val="002B46C5"/>
    <w:rsid w:val="002C0049"/>
    <w:rsid w:val="002C0D0A"/>
    <w:rsid w:val="002C2B40"/>
    <w:rsid w:val="002D1567"/>
    <w:rsid w:val="002D4986"/>
    <w:rsid w:val="002E7944"/>
    <w:rsid w:val="002E7E51"/>
    <w:rsid w:val="00301FD4"/>
    <w:rsid w:val="00304EE4"/>
    <w:rsid w:val="003132F1"/>
    <w:rsid w:val="003278DC"/>
    <w:rsid w:val="0033599E"/>
    <w:rsid w:val="00336171"/>
    <w:rsid w:val="00336192"/>
    <w:rsid w:val="00336240"/>
    <w:rsid w:val="00336CBD"/>
    <w:rsid w:val="003421B9"/>
    <w:rsid w:val="00345183"/>
    <w:rsid w:val="00345490"/>
    <w:rsid w:val="0035143E"/>
    <w:rsid w:val="00352BA0"/>
    <w:rsid w:val="00354D82"/>
    <w:rsid w:val="00364AE7"/>
    <w:rsid w:val="0037000E"/>
    <w:rsid w:val="00370710"/>
    <w:rsid w:val="00372353"/>
    <w:rsid w:val="00377ADA"/>
    <w:rsid w:val="0038085F"/>
    <w:rsid w:val="003817B1"/>
    <w:rsid w:val="00383C4E"/>
    <w:rsid w:val="0039112F"/>
    <w:rsid w:val="00392A0F"/>
    <w:rsid w:val="003A15FC"/>
    <w:rsid w:val="003A3AE8"/>
    <w:rsid w:val="003A6D28"/>
    <w:rsid w:val="003A7151"/>
    <w:rsid w:val="003B052B"/>
    <w:rsid w:val="003B2FD0"/>
    <w:rsid w:val="003B487A"/>
    <w:rsid w:val="003B4A0F"/>
    <w:rsid w:val="003B554E"/>
    <w:rsid w:val="003B5EC9"/>
    <w:rsid w:val="003C19A9"/>
    <w:rsid w:val="003C2F93"/>
    <w:rsid w:val="003C6B6E"/>
    <w:rsid w:val="003D0F5F"/>
    <w:rsid w:val="003D4CF1"/>
    <w:rsid w:val="003E1100"/>
    <w:rsid w:val="003E54CF"/>
    <w:rsid w:val="003E7183"/>
    <w:rsid w:val="003F19D2"/>
    <w:rsid w:val="003F4C07"/>
    <w:rsid w:val="003F658F"/>
    <w:rsid w:val="0041429E"/>
    <w:rsid w:val="004166EC"/>
    <w:rsid w:val="00422B6D"/>
    <w:rsid w:val="00423672"/>
    <w:rsid w:val="004342EC"/>
    <w:rsid w:val="004426B3"/>
    <w:rsid w:val="004462B3"/>
    <w:rsid w:val="004506CD"/>
    <w:rsid w:val="00455708"/>
    <w:rsid w:val="00460BFD"/>
    <w:rsid w:val="00463EBB"/>
    <w:rsid w:val="004641E4"/>
    <w:rsid w:val="00470C4E"/>
    <w:rsid w:val="004730E2"/>
    <w:rsid w:val="00475F35"/>
    <w:rsid w:val="00482B6C"/>
    <w:rsid w:val="00482C8B"/>
    <w:rsid w:val="00483FFD"/>
    <w:rsid w:val="0048480E"/>
    <w:rsid w:val="00486DB3"/>
    <w:rsid w:val="00490CB1"/>
    <w:rsid w:val="00490F8B"/>
    <w:rsid w:val="00493806"/>
    <w:rsid w:val="004A3E8F"/>
    <w:rsid w:val="004A4CAC"/>
    <w:rsid w:val="004B0215"/>
    <w:rsid w:val="004B0326"/>
    <w:rsid w:val="004B14BA"/>
    <w:rsid w:val="004B55BC"/>
    <w:rsid w:val="004B79C9"/>
    <w:rsid w:val="004C42F7"/>
    <w:rsid w:val="004C711F"/>
    <w:rsid w:val="004C71CD"/>
    <w:rsid w:val="004D336B"/>
    <w:rsid w:val="004D34A8"/>
    <w:rsid w:val="004D4DC5"/>
    <w:rsid w:val="004D7BC3"/>
    <w:rsid w:val="004E6234"/>
    <w:rsid w:val="004E6CAF"/>
    <w:rsid w:val="004E7E04"/>
    <w:rsid w:val="004F63A3"/>
    <w:rsid w:val="00500C96"/>
    <w:rsid w:val="00500FED"/>
    <w:rsid w:val="0050112B"/>
    <w:rsid w:val="005016D8"/>
    <w:rsid w:val="00502CF7"/>
    <w:rsid w:val="00505CD1"/>
    <w:rsid w:val="005063AE"/>
    <w:rsid w:val="00512073"/>
    <w:rsid w:val="00512F31"/>
    <w:rsid w:val="005132E5"/>
    <w:rsid w:val="00513997"/>
    <w:rsid w:val="005148FA"/>
    <w:rsid w:val="005159E8"/>
    <w:rsid w:val="00515E58"/>
    <w:rsid w:val="00515FDF"/>
    <w:rsid w:val="005164C6"/>
    <w:rsid w:val="00523D8C"/>
    <w:rsid w:val="00524DD2"/>
    <w:rsid w:val="00526809"/>
    <w:rsid w:val="005275F3"/>
    <w:rsid w:val="00527C3F"/>
    <w:rsid w:val="0053085B"/>
    <w:rsid w:val="00534E1D"/>
    <w:rsid w:val="005355C2"/>
    <w:rsid w:val="00536D58"/>
    <w:rsid w:val="0053720A"/>
    <w:rsid w:val="00545C93"/>
    <w:rsid w:val="005517C3"/>
    <w:rsid w:val="0056326B"/>
    <w:rsid w:val="00565678"/>
    <w:rsid w:val="005667BC"/>
    <w:rsid w:val="0057483E"/>
    <w:rsid w:val="00577E10"/>
    <w:rsid w:val="00580864"/>
    <w:rsid w:val="0058123E"/>
    <w:rsid w:val="00582C2F"/>
    <w:rsid w:val="00583478"/>
    <w:rsid w:val="005907AA"/>
    <w:rsid w:val="005A110E"/>
    <w:rsid w:val="005A2055"/>
    <w:rsid w:val="005A32DD"/>
    <w:rsid w:val="005A3BB9"/>
    <w:rsid w:val="005A3CC3"/>
    <w:rsid w:val="005A3E94"/>
    <w:rsid w:val="005A45A8"/>
    <w:rsid w:val="005A6C63"/>
    <w:rsid w:val="005B0D9E"/>
    <w:rsid w:val="005B118B"/>
    <w:rsid w:val="005B37B0"/>
    <w:rsid w:val="005B6AD2"/>
    <w:rsid w:val="005C1411"/>
    <w:rsid w:val="005C37C3"/>
    <w:rsid w:val="005C70E0"/>
    <w:rsid w:val="005E4E3E"/>
    <w:rsid w:val="005E562E"/>
    <w:rsid w:val="005E6308"/>
    <w:rsid w:val="005E7416"/>
    <w:rsid w:val="005F2881"/>
    <w:rsid w:val="005F2C32"/>
    <w:rsid w:val="00600290"/>
    <w:rsid w:val="00600BCB"/>
    <w:rsid w:val="006031B6"/>
    <w:rsid w:val="006034E8"/>
    <w:rsid w:val="00604095"/>
    <w:rsid w:val="00610BC8"/>
    <w:rsid w:val="00611644"/>
    <w:rsid w:val="006121C8"/>
    <w:rsid w:val="00612F2E"/>
    <w:rsid w:val="00614C8A"/>
    <w:rsid w:val="006243D9"/>
    <w:rsid w:val="00624D82"/>
    <w:rsid w:val="0062610C"/>
    <w:rsid w:val="00642584"/>
    <w:rsid w:val="006444E7"/>
    <w:rsid w:val="006445FA"/>
    <w:rsid w:val="00647D32"/>
    <w:rsid w:val="00650A8B"/>
    <w:rsid w:val="00655AB3"/>
    <w:rsid w:val="0066302D"/>
    <w:rsid w:val="00667E9F"/>
    <w:rsid w:val="00670F68"/>
    <w:rsid w:val="00671B5C"/>
    <w:rsid w:val="00671B75"/>
    <w:rsid w:val="00673AD6"/>
    <w:rsid w:val="00676B98"/>
    <w:rsid w:val="00676E30"/>
    <w:rsid w:val="00677793"/>
    <w:rsid w:val="006814BA"/>
    <w:rsid w:val="00682D27"/>
    <w:rsid w:val="0069051E"/>
    <w:rsid w:val="006922B1"/>
    <w:rsid w:val="00692705"/>
    <w:rsid w:val="006938D8"/>
    <w:rsid w:val="006A0DE7"/>
    <w:rsid w:val="006A359D"/>
    <w:rsid w:val="006A4ED5"/>
    <w:rsid w:val="006A66BD"/>
    <w:rsid w:val="006B2BAA"/>
    <w:rsid w:val="006B7301"/>
    <w:rsid w:val="006B7D5A"/>
    <w:rsid w:val="006C38B4"/>
    <w:rsid w:val="006C617E"/>
    <w:rsid w:val="006C64F6"/>
    <w:rsid w:val="006C703E"/>
    <w:rsid w:val="006C731E"/>
    <w:rsid w:val="006D3CFB"/>
    <w:rsid w:val="006D4315"/>
    <w:rsid w:val="006E3ECF"/>
    <w:rsid w:val="006E6A44"/>
    <w:rsid w:val="006F117C"/>
    <w:rsid w:val="006F33BB"/>
    <w:rsid w:val="006F6358"/>
    <w:rsid w:val="00702B57"/>
    <w:rsid w:val="0070520D"/>
    <w:rsid w:val="007061DE"/>
    <w:rsid w:val="00707765"/>
    <w:rsid w:val="00710686"/>
    <w:rsid w:val="007132A5"/>
    <w:rsid w:val="00714958"/>
    <w:rsid w:val="00715219"/>
    <w:rsid w:val="00715F29"/>
    <w:rsid w:val="0071747B"/>
    <w:rsid w:val="007205B4"/>
    <w:rsid w:val="00722411"/>
    <w:rsid w:val="0072357E"/>
    <w:rsid w:val="00730C77"/>
    <w:rsid w:val="00730EBC"/>
    <w:rsid w:val="00730F8D"/>
    <w:rsid w:val="00732E5D"/>
    <w:rsid w:val="007407C4"/>
    <w:rsid w:val="00740D5C"/>
    <w:rsid w:val="00743158"/>
    <w:rsid w:val="00745827"/>
    <w:rsid w:val="00745D0A"/>
    <w:rsid w:val="00746758"/>
    <w:rsid w:val="0075135C"/>
    <w:rsid w:val="0075313C"/>
    <w:rsid w:val="0075344E"/>
    <w:rsid w:val="0075514C"/>
    <w:rsid w:val="00757C7E"/>
    <w:rsid w:val="007750B0"/>
    <w:rsid w:val="007832D6"/>
    <w:rsid w:val="007834BF"/>
    <w:rsid w:val="00790863"/>
    <w:rsid w:val="00793EF4"/>
    <w:rsid w:val="00794CA0"/>
    <w:rsid w:val="007973AD"/>
    <w:rsid w:val="007A125F"/>
    <w:rsid w:val="007A26B6"/>
    <w:rsid w:val="007A4C25"/>
    <w:rsid w:val="007B3A43"/>
    <w:rsid w:val="007B4918"/>
    <w:rsid w:val="007C787F"/>
    <w:rsid w:val="007C7FC5"/>
    <w:rsid w:val="007D3F76"/>
    <w:rsid w:val="007D41BB"/>
    <w:rsid w:val="007D530F"/>
    <w:rsid w:val="007E3386"/>
    <w:rsid w:val="007F2FA2"/>
    <w:rsid w:val="007F685C"/>
    <w:rsid w:val="00806561"/>
    <w:rsid w:val="00811BE5"/>
    <w:rsid w:val="00812431"/>
    <w:rsid w:val="008124C9"/>
    <w:rsid w:val="00827C5B"/>
    <w:rsid w:val="00827D75"/>
    <w:rsid w:val="00834362"/>
    <w:rsid w:val="00835067"/>
    <w:rsid w:val="008359DF"/>
    <w:rsid w:val="00835DD2"/>
    <w:rsid w:val="00840F66"/>
    <w:rsid w:val="00842545"/>
    <w:rsid w:val="00843EBE"/>
    <w:rsid w:val="008516B4"/>
    <w:rsid w:val="00852653"/>
    <w:rsid w:val="00855433"/>
    <w:rsid w:val="008558F1"/>
    <w:rsid w:val="00855EA8"/>
    <w:rsid w:val="008570F5"/>
    <w:rsid w:val="00857595"/>
    <w:rsid w:val="00862347"/>
    <w:rsid w:val="00862E53"/>
    <w:rsid w:val="00863836"/>
    <w:rsid w:val="00863A8C"/>
    <w:rsid w:val="00863E33"/>
    <w:rsid w:val="008643C4"/>
    <w:rsid w:val="008661C6"/>
    <w:rsid w:val="008663EF"/>
    <w:rsid w:val="0087344C"/>
    <w:rsid w:val="00874F9A"/>
    <w:rsid w:val="008855EB"/>
    <w:rsid w:val="008869FE"/>
    <w:rsid w:val="00887B19"/>
    <w:rsid w:val="00890799"/>
    <w:rsid w:val="008965F2"/>
    <w:rsid w:val="00897AA4"/>
    <w:rsid w:val="008A2504"/>
    <w:rsid w:val="008A2569"/>
    <w:rsid w:val="008A2F69"/>
    <w:rsid w:val="008A43FC"/>
    <w:rsid w:val="008A5DB7"/>
    <w:rsid w:val="008A5E59"/>
    <w:rsid w:val="008B650F"/>
    <w:rsid w:val="008B685C"/>
    <w:rsid w:val="008C2591"/>
    <w:rsid w:val="008C33B7"/>
    <w:rsid w:val="008C48A5"/>
    <w:rsid w:val="008D38CB"/>
    <w:rsid w:val="008D4291"/>
    <w:rsid w:val="008D5D7F"/>
    <w:rsid w:val="008E2920"/>
    <w:rsid w:val="008E33C0"/>
    <w:rsid w:val="008E7B05"/>
    <w:rsid w:val="008F556F"/>
    <w:rsid w:val="008F57B0"/>
    <w:rsid w:val="008F5F70"/>
    <w:rsid w:val="009036BF"/>
    <w:rsid w:val="0090420B"/>
    <w:rsid w:val="00904C78"/>
    <w:rsid w:val="00905932"/>
    <w:rsid w:val="0090703A"/>
    <w:rsid w:val="00912EA2"/>
    <w:rsid w:val="00914F21"/>
    <w:rsid w:val="00915DAE"/>
    <w:rsid w:val="009162C0"/>
    <w:rsid w:val="00920CB4"/>
    <w:rsid w:val="00920CCA"/>
    <w:rsid w:val="009240A5"/>
    <w:rsid w:val="009248AE"/>
    <w:rsid w:val="00927DB6"/>
    <w:rsid w:val="009302D9"/>
    <w:rsid w:val="00930A6D"/>
    <w:rsid w:val="009339A9"/>
    <w:rsid w:val="00942A91"/>
    <w:rsid w:val="00943008"/>
    <w:rsid w:val="009432CD"/>
    <w:rsid w:val="00944460"/>
    <w:rsid w:val="00951E40"/>
    <w:rsid w:val="0095392F"/>
    <w:rsid w:val="00954358"/>
    <w:rsid w:val="00954991"/>
    <w:rsid w:val="00956348"/>
    <w:rsid w:val="0095635C"/>
    <w:rsid w:val="009567C6"/>
    <w:rsid w:val="009577B9"/>
    <w:rsid w:val="0096234F"/>
    <w:rsid w:val="00971069"/>
    <w:rsid w:val="00974061"/>
    <w:rsid w:val="00974694"/>
    <w:rsid w:val="00975B91"/>
    <w:rsid w:val="00976DDE"/>
    <w:rsid w:val="0098742F"/>
    <w:rsid w:val="009969C7"/>
    <w:rsid w:val="009B7386"/>
    <w:rsid w:val="009C163D"/>
    <w:rsid w:val="009C3779"/>
    <w:rsid w:val="009D0F1A"/>
    <w:rsid w:val="009D2420"/>
    <w:rsid w:val="009D364A"/>
    <w:rsid w:val="009D7146"/>
    <w:rsid w:val="009D73B7"/>
    <w:rsid w:val="009E142C"/>
    <w:rsid w:val="009E2853"/>
    <w:rsid w:val="009E4797"/>
    <w:rsid w:val="009E4B04"/>
    <w:rsid w:val="009E5865"/>
    <w:rsid w:val="009E5A68"/>
    <w:rsid w:val="009F0F9C"/>
    <w:rsid w:val="009F2706"/>
    <w:rsid w:val="009F3D29"/>
    <w:rsid w:val="009F43E3"/>
    <w:rsid w:val="00A058BA"/>
    <w:rsid w:val="00A10B42"/>
    <w:rsid w:val="00A13912"/>
    <w:rsid w:val="00A153E2"/>
    <w:rsid w:val="00A15B77"/>
    <w:rsid w:val="00A16B93"/>
    <w:rsid w:val="00A24486"/>
    <w:rsid w:val="00A2457C"/>
    <w:rsid w:val="00A24C74"/>
    <w:rsid w:val="00A34A20"/>
    <w:rsid w:val="00A377CB"/>
    <w:rsid w:val="00A4145C"/>
    <w:rsid w:val="00A41611"/>
    <w:rsid w:val="00A435D9"/>
    <w:rsid w:val="00A44117"/>
    <w:rsid w:val="00A45A63"/>
    <w:rsid w:val="00A4762B"/>
    <w:rsid w:val="00A47F31"/>
    <w:rsid w:val="00A522B5"/>
    <w:rsid w:val="00A52C6D"/>
    <w:rsid w:val="00A53D70"/>
    <w:rsid w:val="00A54852"/>
    <w:rsid w:val="00A55E78"/>
    <w:rsid w:val="00A63C16"/>
    <w:rsid w:val="00A65F9B"/>
    <w:rsid w:val="00A67739"/>
    <w:rsid w:val="00A67C30"/>
    <w:rsid w:val="00A70619"/>
    <w:rsid w:val="00A73B8B"/>
    <w:rsid w:val="00A757D5"/>
    <w:rsid w:val="00A8143E"/>
    <w:rsid w:val="00A820F0"/>
    <w:rsid w:val="00A872F9"/>
    <w:rsid w:val="00A9131D"/>
    <w:rsid w:val="00A925A8"/>
    <w:rsid w:val="00A927D3"/>
    <w:rsid w:val="00A93EB6"/>
    <w:rsid w:val="00A949F4"/>
    <w:rsid w:val="00A974B3"/>
    <w:rsid w:val="00AA18CB"/>
    <w:rsid w:val="00AA53A2"/>
    <w:rsid w:val="00AA7288"/>
    <w:rsid w:val="00AB0369"/>
    <w:rsid w:val="00AB2DAE"/>
    <w:rsid w:val="00AB554F"/>
    <w:rsid w:val="00AC274A"/>
    <w:rsid w:val="00AC48FA"/>
    <w:rsid w:val="00AC4D11"/>
    <w:rsid w:val="00AC6468"/>
    <w:rsid w:val="00AD01D6"/>
    <w:rsid w:val="00AD3276"/>
    <w:rsid w:val="00AD4080"/>
    <w:rsid w:val="00AD49C2"/>
    <w:rsid w:val="00AD748B"/>
    <w:rsid w:val="00AD7CF2"/>
    <w:rsid w:val="00AE246B"/>
    <w:rsid w:val="00AE69F8"/>
    <w:rsid w:val="00AF03AC"/>
    <w:rsid w:val="00AF2C07"/>
    <w:rsid w:val="00AF3571"/>
    <w:rsid w:val="00AF5762"/>
    <w:rsid w:val="00AF6CBF"/>
    <w:rsid w:val="00B04B31"/>
    <w:rsid w:val="00B05105"/>
    <w:rsid w:val="00B05BE4"/>
    <w:rsid w:val="00B0765F"/>
    <w:rsid w:val="00B1142F"/>
    <w:rsid w:val="00B13CFA"/>
    <w:rsid w:val="00B2005C"/>
    <w:rsid w:val="00B20D93"/>
    <w:rsid w:val="00B21E4C"/>
    <w:rsid w:val="00B25DC3"/>
    <w:rsid w:val="00B266AA"/>
    <w:rsid w:val="00B31E4C"/>
    <w:rsid w:val="00B33B74"/>
    <w:rsid w:val="00B33CB7"/>
    <w:rsid w:val="00B340E6"/>
    <w:rsid w:val="00B40485"/>
    <w:rsid w:val="00B41942"/>
    <w:rsid w:val="00B426A5"/>
    <w:rsid w:val="00B4338D"/>
    <w:rsid w:val="00B46711"/>
    <w:rsid w:val="00B47C22"/>
    <w:rsid w:val="00B517BC"/>
    <w:rsid w:val="00B54188"/>
    <w:rsid w:val="00B56CD4"/>
    <w:rsid w:val="00B57E6F"/>
    <w:rsid w:val="00B61198"/>
    <w:rsid w:val="00B66974"/>
    <w:rsid w:val="00B67C16"/>
    <w:rsid w:val="00B71F52"/>
    <w:rsid w:val="00B720D4"/>
    <w:rsid w:val="00B7301F"/>
    <w:rsid w:val="00B77A60"/>
    <w:rsid w:val="00B8130E"/>
    <w:rsid w:val="00B820A5"/>
    <w:rsid w:val="00B82811"/>
    <w:rsid w:val="00B857A6"/>
    <w:rsid w:val="00B87B36"/>
    <w:rsid w:val="00B90D81"/>
    <w:rsid w:val="00BA30DB"/>
    <w:rsid w:val="00BA488C"/>
    <w:rsid w:val="00BA565D"/>
    <w:rsid w:val="00BB1D5F"/>
    <w:rsid w:val="00BB2EA7"/>
    <w:rsid w:val="00BB5D29"/>
    <w:rsid w:val="00BB673D"/>
    <w:rsid w:val="00BB7531"/>
    <w:rsid w:val="00BC2EBD"/>
    <w:rsid w:val="00BC7FC8"/>
    <w:rsid w:val="00BD21F2"/>
    <w:rsid w:val="00BE063F"/>
    <w:rsid w:val="00BE15BE"/>
    <w:rsid w:val="00BE42C8"/>
    <w:rsid w:val="00BE5650"/>
    <w:rsid w:val="00BE5EB5"/>
    <w:rsid w:val="00BF39AF"/>
    <w:rsid w:val="00BF58BF"/>
    <w:rsid w:val="00BF6768"/>
    <w:rsid w:val="00C01B11"/>
    <w:rsid w:val="00C02287"/>
    <w:rsid w:val="00C06216"/>
    <w:rsid w:val="00C069F6"/>
    <w:rsid w:val="00C1007F"/>
    <w:rsid w:val="00C103C1"/>
    <w:rsid w:val="00C10947"/>
    <w:rsid w:val="00C10CE3"/>
    <w:rsid w:val="00C13564"/>
    <w:rsid w:val="00C21A51"/>
    <w:rsid w:val="00C239B6"/>
    <w:rsid w:val="00C23E7C"/>
    <w:rsid w:val="00C27DE4"/>
    <w:rsid w:val="00C300AE"/>
    <w:rsid w:val="00C326A6"/>
    <w:rsid w:val="00C3374C"/>
    <w:rsid w:val="00C3736E"/>
    <w:rsid w:val="00C421D8"/>
    <w:rsid w:val="00C425B4"/>
    <w:rsid w:val="00C43814"/>
    <w:rsid w:val="00C44019"/>
    <w:rsid w:val="00C4437B"/>
    <w:rsid w:val="00C446CA"/>
    <w:rsid w:val="00C45B0E"/>
    <w:rsid w:val="00C50055"/>
    <w:rsid w:val="00C60506"/>
    <w:rsid w:val="00C60843"/>
    <w:rsid w:val="00C61F31"/>
    <w:rsid w:val="00C630BA"/>
    <w:rsid w:val="00C63E5F"/>
    <w:rsid w:val="00C65FC9"/>
    <w:rsid w:val="00C719F6"/>
    <w:rsid w:val="00C71C00"/>
    <w:rsid w:val="00C74F15"/>
    <w:rsid w:val="00C82B7C"/>
    <w:rsid w:val="00C82CEC"/>
    <w:rsid w:val="00C82D5A"/>
    <w:rsid w:val="00C85A79"/>
    <w:rsid w:val="00C87BBC"/>
    <w:rsid w:val="00C95AD8"/>
    <w:rsid w:val="00CA03F8"/>
    <w:rsid w:val="00CA497E"/>
    <w:rsid w:val="00CA5F7D"/>
    <w:rsid w:val="00CB1F4F"/>
    <w:rsid w:val="00CB3D7C"/>
    <w:rsid w:val="00CB572C"/>
    <w:rsid w:val="00CB5F9F"/>
    <w:rsid w:val="00CC2009"/>
    <w:rsid w:val="00CC2D40"/>
    <w:rsid w:val="00CC5232"/>
    <w:rsid w:val="00CC6132"/>
    <w:rsid w:val="00CD09D1"/>
    <w:rsid w:val="00CD3A2C"/>
    <w:rsid w:val="00CD497F"/>
    <w:rsid w:val="00CD5598"/>
    <w:rsid w:val="00CD7609"/>
    <w:rsid w:val="00CE1714"/>
    <w:rsid w:val="00CE20BB"/>
    <w:rsid w:val="00CE3C5E"/>
    <w:rsid w:val="00CE7A72"/>
    <w:rsid w:val="00CE7AB8"/>
    <w:rsid w:val="00CE7CE2"/>
    <w:rsid w:val="00CF25B6"/>
    <w:rsid w:val="00CF2664"/>
    <w:rsid w:val="00CF6AFC"/>
    <w:rsid w:val="00CF6BC9"/>
    <w:rsid w:val="00D01547"/>
    <w:rsid w:val="00D038B8"/>
    <w:rsid w:val="00D04D70"/>
    <w:rsid w:val="00D06E8F"/>
    <w:rsid w:val="00D07C35"/>
    <w:rsid w:val="00D121E6"/>
    <w:rsid w:val="00D14C86"/>
    <w:rsid w:val="00D15D35"/>
    <w:rsid w:val="00D1690D"/>
    <w:rsid w:val="00D17A94"/>
    <w:rsid w:val="00D17DA0"/>
    <w:rsid w:val="00D21C3A"/>
    <w:rsid w:val="00D27FBB"/>
    <w:rsid w:val="00D37F0E"/>
    <w:rsid w:val="00D4107D"/>
    <w:rsid w:val="00D44A3F"/>
    <w:rsid w:val="00D46BFA"/>
    <w:rsid w:val="00D46C90"/>
    <w:rsid w:val="00D65E46"/>
    <w:rsid w:val="00D70179"/>
    <w:rsid w:val="00D77124"/>
    <w:rsid w:val="00D774F3"/>
    <w:rsid w:val="00D829F8"/>
    <w:rsid w:val="00D82A93"/>
    <w:rsid w:val="00D833B6"/>
    <w:rsid w:val="00D841C6"/>
    <w:rsid w:val="00D84353"/>
    <w:rsid w:val="00D856D8"/>
    <w:rsid w:val="00D926EF"/>
    <w:rsid w:val="00D94750"/>
    <w:rsid w:val="00D97704"/>
    <w:rsid w:val="00DA56FF"/>
    <w:rsid w:val="00DA6136"/>
    <w:rsid w:val="00DB21A6"/>
    <w:rsid w:val="00DB5519"/>
    <w:rsid w:val="00DB5A62"/>
    <w:rsid w:val="00DC0495"/>
    <w:rsid w:val="00DC1340"/>
    <w:rsid w:val="00DC5C9A"/>
    <w:rsid w:val="00DC5D05"/>
    <w:rsid w:val="00DD069C"/>
    <w:rsid w:val="00DD16E5"/>
    <w:rsid w:val="00DD3D30"/>
    <w:rsid w:val="00DD3F4B"/>
    <w:rsid w:val="00DD551E"/>
    <w:rsid w:val="00DD579A"/>
    <w:rsid w:val="00DE2B3C"/>
    <w:rsid w:val="00DE7B0D"/>
    <w:rsid w:val="00DF5EB7"/>
    <w:rsid w:val="00E04169"/>
    <w:rsid w:val="00E041D0"/>
    <w:rsid w:val="00E046AB"/>
    <w:rsid w:val="00E0554F"/>
    <w:rsid w:val="00E074D9"/>
    <w:rsid w:val="00E138E7"/>
    <w:rsid w:val="00E13CEC"/>
    <w:rsid w:val="00E150BE"/>
    <w:rsid w:val="00E17C6C"/>
    <w:rsid w:val="00E20AEB"/>
    <w:rsid w:val="00E27FAA"/>
    <w:rsid w:val="00E30FFD"/>
    <w:rsid w:val="00E31A81"/>
    <w:rsid w:val="00E35251"/>
    <w:rsid w:val="00E35566"/>
    <w:rsid w:val="00E3586D"/>
    <w:rsid w:val="00E41590"/>
    <w:rsid w:val="00E43725"/>
    <w:rsid w:val="00E448B0"/>
    <w:rsid w:val="00E45B0F"/>
    <w:rsid w:val="00E50AC5"/>
    <w:rsid w:val="00E60115"/>
    <w:rsid w:val="00E60A1E"/>
    <w:rsid w:val="00E60C2E"/>
    <w:rsid w:val="00E62EC5"/>
    <w:rsid w:val="00E65601"/>
    <w:rsid w:val="00E70166"/>
    <w:rsid w:val="00E72B89"/>
    <w:rsid w:val="00E842CA"/>
    <w:rsid w:val="00E867CD"/>
    <w:rsid w:val="00E86818"/>
    <w:rsid w:val="00E86DD4"/>
    <w:rsid w:val="00E90271"/>
    <w:rsid w:val="00EB237A"/>
    <w:rsid w:val="00EB2390"/>
    <w:rsid w:val="00EB4138"/>
    <w:rsid w:val="00EB6117"/>
    <w:rsid w:val="00EB652D"/>
    <w:rsid w:val="00EB6B39"/>
    <w:rsid w:val="00EC1304"/>
    <w:rsid w:val="00EC17C6"/>
    <w:rsid w:val="00EC2354"/>
    <w:rsid w:val="00EC38C8"/>
    <w:rsid w:val="00EC69C1"/>
    <w:rsid w:val="00ED14C2"/>
    <w:rsid w:val="00ED2A6D"/>
    <w:rsid w:val="00ED497D"/>
    <w:rsid w:val="00ED73AA"/>
    <w:rsid w:val="00ED764A"/>
    <w:rsid w:val="00ED79AE"/>
    <w:rsid w:val="00EE1D5B"/>
    <w:rsid w:val="00EE2A6A"/>
    <w:rsid w:val="00EE6542"/>
    <w:rsid w:val="00EF102B"/>
    <w:rsid w:val="00EF1958"/>
    <w:rsid w:val="00EF1A80"/>
    <w:rsid w:val="00EF339D"/>
    <w:rsid w:val="00EF3539"/>
    <w:rsid w:val="00EF74AF"/>
    <w:rsid w:val="00EF78C1"/>
    <w:rsid w:val="00EF7E5D"/>
    <w:rsid w:val="00F05FA6"/>
    <w:rsid w:val="00F0791F"/>
    <w:rsid w:val="00F1037D"/>
    <w:rsid w:val="00F13D07"/>
    <w:rsid w:val="00F14C45"/>
    <w:rsid w:val="00F1693E"/>
    <w:rsid w:val="00F228CE"/>
    <w:rsid w:val="00F23CB5"/>
    <w:rsid w:val="00F258A5"/>
    <w:rsid w:val="00F30A72"/>
    <w:rsid w:val="00F3130D"/>
    <w:rsid w:val="00F3143F"/>
    <w:rsid w:val="00F335DB"/>
    <w:rsid w:val="00F44423"/>
    <w:rsid w:val="00F45435"/>
    <w:rsid w:val="00F45932"/>
    <w:rsid w:val="00F52D56"/>
    <w:rsid w:val="00F605BE"/>
    <w:rsid w:val="00F60B98"/>
    <w:rsid w:val="00F65783"/>
    <w:rsid w:val="00F76ACB"/>
    <w:rsid w:val="00F8733E"/>
    <w:rsid w:val="00F914DC"/>
    <w:rsid w:val="00F91A4A"/>
    <w:rsid w:val="00F961E1"/>
    <w:rsid w:val="00FA1A80"/>
    <w:rsid w:val="00FA4A78"/>
    <w:rsid w:val="00FA7BA8"/>
    <w:rsid w:val="00FB35F1"/>
    <w:rsid w:val="00FC7F45"/>
    <w:rsid w:val="00FD60E1"/>
    <w:rsid w:val="00FD6A0C"/>
    <w:rsid w:val="00FE3F9A"/>
    <w:rsid w:val="00FF055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7F979F"/>
  <w15:docId w15:val="{979BF145-29AC-4AAF-9C15-99E8B5E6A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3CEC"/>
    <w:pPr>
      <w:spacing w:after="200" w:line="276" w:lineRule="auto"/>
    </w:pPr>
    <w:rPr>
      <w:rFonts w:ascii="Times New Roman" w:hAnsi="Times New Roman"/>
      <w:sz w:val="24"/>
    </w:rPr>
  </w:style>
  <w:style w:type="paragraph" w:styleId="Balk1">
    <w:name w:val="heading 1"/>
    <w:aliases w:val="14 Punto"/>
    <w:basedOn w:val="Normal"/>
    <w:next w:val="Normal"/>
    <w:link w:val="Balk1Char"/>
    <w:uiPriority w:val="9"/>
    <w:qFormat/>
    <w:rsid w:val="00C61F31"/>
    <w:pPr>
      <w:keepNext/>
      <w:keepLines/>
      <w:spacing w:before="480" w:after="0"/>
      <w:outlineLvl w:val="0"/>
    </w:pPr>
    <w:rPr>
      <w:rFonts w:eastAsiaTheme="majorEastAsia" w:cstheme="majorBidi"/>
      <w:b/>
      <w:bCs/>
      <w:sz w:val="28"/>
      <w:szCs w:val="28"/>
    </w:rPr>
  </w:style>
  <w:style w:type="paragraph" w:styleId="Balk2">
    <w:name w:val="heading 2"/>
    <w:aliases w:val="12 Punto"/>
    <w:basedOn w:val="Normal"/>
    <w:next w:val="Normal"/>
    <w:link w:val="Balk2Char"/>
    <w:uiPriority w:val="9"/>
    <w:unhideWhenUsed/>
    <w:qFormat/>
    <w:rsid w:val="00C61F31"/>
    <w:pPr>
      <w:keepNext/>
      <w:keepLines/>
      <w:spacing w:before="200" w:after="0"/>
      <w:outlineLvl w:val="1"/>
    </w:pPr>
    <w:rPr>
      <w:rFonts w:eastAsiaTheme="majorEastAsia" w:cstheme="majorBidi"/>
      <w:b/>
      <w:bCs/>
      <w:szCs w:val="26"/>
    </w:rPr>
  </w:style>
  <w:style w:type="paragraph" w:styleId="Balk3">
    <w:name w:val="heading 3"/>
    <w:basedOn w:val="Normal"/>
    <w:next w:val="Normal"/>
    <w:link w:val="Balk3Char"/>
    <w:uiPriority w:val="9"/>
    <w:semiHidden/>
    <w:unhideWhenUsed/>
    <w:qFormat/>
    <w:rsid w:val="004166EC"/>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Balk6">
    <w:name w:val="heading 6"/>
    <w:basedOn w:val="Normal"/>
    <w:next w:val="Normal"/>
    <w:link w:val="Balk6Char"/>
    <w:uiPriority w:val="9"/>
    <w:semiHidden/>
    <w:unhideWhenUsed/>
    <w:qFormat/>
    <w:rsid w:val="00C61F31"/>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14 Punto Char"/>
    <w:basedOn w:val="VarsaylanParagrafYazTipi"/>
    <w:link w:val="Balk1"/>
    <w:uiPriority w:val="9"/>
    <w:rsid w:val="00C61F31"/>
    <w:rPr>
      <w:rFonts w:ascii="Times New Roman" w:eastAsiaTheme="majorEastAsia" w:hAnsi="Times New Roman" w:cstheme="majorBidi"/>
      <w:b/>
      <w:bCs/>
      <w:sz w:val="28"/>
      <w:szCs w:val="28"/>
    </w:rPr>
  </w:style>
  <w:style w:type="character" w:customStyle="1" w:styleId="Balk2Char">
    <w:name w:val="Başlık 2 Char"/>
    <w:aliases w:val="12 Punto Char"/>
    <w:basedOn w:val="VarsaylanParagrafYazTipi"/>
    <w:link w:val="Balk2"/>
    <w:uiPriority w:val="9"/>
    <w:rsid w:val="00C61F31"/>
    <w:rPr>
      <w:rFonts w:ascii="Times New Roman" w:eastAsiaTheme="majorEastAsia" w:hAnsi="Times New Roman" w:cstheme="majorBidi"/>
      <w:b/>
      <w:bCs/>
      <w:sz w:val="24"/>
      <w:szCs w:val="26"/>
    </w:rPr>
  </w:style>
  <w:style w:type="character" w:customStyle="1" w:styleId="Balk3Char">
    <w:name w:val="Başlık 3 Char"/>
    <w:basedOn w:val="VarsaylanParagrafYazTipi"/>
    <w:link w:val="Balk3"/>
    <w:uiPriority w:val="9"/>
    <w:semiHidden/>
    <w:rsid w:val="004166EC"/>
    <w:rPr>
      <w:rFonts w:asciiTheme="majorHAnsi" w:eastAsiaTheme="majorEastAsia" w:hAnsiTheme="majorHAnsi" w:cstheme="majorBidi"/>
      <w:color w:val="1F4D78" w:themeColor="accent1" w:themeShade="7F"/>
      <w:sz w:val="24"/>
      <w:szCs w:val="24"/>
    </w:rPr>
  </w:style>
  <w:style w:type="character" w:customStyle="1" w:styleId="Balk6Char">
    <w:name w:val="Başlık 6 Char"/>
    <w:basedOn w:val="VarsaylanParagrafYazTipi"/>
    <w:link w:val="Balk6"/>
    <w:uiPriority w:val="9"/>
    <w:semiHidden/>
    <w:rsid w:val="00C61F31"/>
    <w:rPr>
      <w:rFonts w:asciiTheme="majorHAnsi" w:eastAsiaTheme="majorEastAsia" w:hAnsiTheme="majorHAnsi" w:cstheme="majorBidi"/>
      <w:i/>
      <w:iCs/>
      <w:color w:val="1F4D78" w:themeColor="accent1" w:themeShade="7F"/>
      <w:sz w:val="24"/>
    </w:rPr>
  </w:style>
  <w:style w:type="paragraph" w:styleId="ListeParagraf">
    <w:name w:val="List Paragraph"/>
    <w:aliases w:val="12 Punto İ-K"/>
    <w:basedOn w:val="Normal"/>
    <w:next w:val="Normal"/>
    <w:uiPriority w:val="34"/>
    <w:qFormat/>
    <w:rsid w:val="00C61F31"/>
    <w:pPr>
      <w:ind w:left="720"/>
      <w:contextualSpacing/>
    </w:pPr>
    <w:rPr>
      <w:i/>
    </w:rPr>
  </w:style>
  <w:style w:type="paragraph" w:styleId="DipnotMetni">
    <w:name w:val="footnote text"/>
    <w:basedOn w:val="Normal"/>
    <w:link w:val="DipnotMetniChar"/>
    <w:uiPriority w:val="99"/>
    <w:semiHidden/>
    <w:unhideWhenUsed/>
    <w:rsid w:val="00C61F31"/>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C61F31"/>
    <w:rPr>
      <w:rFonts w:ascii="Times New Roman" w:hAnsi="Times New Roman"/>
      <w:sz w:val="20"/>
      <w:szCs w:val="20"/>
    </w:rPr>
  </w:style>
  <w:style w:type="character" w:styleId="DipnotBavurusu">
    <w:name w:val="footnote reference"/>
    <w:basedOn w:val="VarsaylanParagrafYazTipi"/>
    <w:uiPriority w:val="99"/>
    <w:semiHidden/>
    <w:unhideWhenUsed/>
    <w:rsid w:val="00C61F31"/>
    <w:rPr>
      <w:vertAlign w:val="superscript"/>
    </w:rPr>
  </w:style>
  <w:style w:type="table" w:styleId="TabloKlavuzu">
    <w:name w:val="Table Grid"/>
    <w:basedOn w:val="NormalTablo"/>
    <w:uiPriority w:val="39"/>
    <w:rsid w:val="00C61F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Bal">
    <w:name w:val="TOC Heading"/>
    <w:basedOn w:val="Balk1"/>
    <w:next w:val="Normal"/>
    <w:uiPriority w:val="39"/>
    <w:unhideWhenUsed/>
    <w:qFormat/>
    <w:rsid w:val="00C61F31"/>
    <w:pPr>
      <w:outlineLvl w:val="9"/>
    </w:pPr>
    <w:rPr>
      <w:rFonts w:asciiTheme="majorHAnsi" w:hAnsiTheme="majorHAnsi"/>
      <w:color w:val="2E74B5" w:themeColor="accent1" w:themeShade="BF"/>
      <w:lang w:eastAsia="tr-TR"/>
    </w:rPr>
  </w:style>
  <w:style w:type="paragraph" w:styleId="T1">
    <w:name w:val="toc 1"/>
    <w:basedOn w:val="Normal"/>
    <w:next w:val="Normal"/>
    <w:autoRedefine/>
    <w:uiPriority w:val="39"/>
    <w:unhideWhenUsed/>
    <w:rsid w:val="00B820A5"/>
    <w:pPr>
      <w:tabs>
        <w:tab w:val="right" w:leader="dot" w:pos="9062"/>
      </w:tabs>
      <w:spacing w:after="100"/>
      <w:jc w:val="center"/>
    </w:pPr>
  </w:style>
  <w:style w:type="paragraph" w:styleId="T2">
    <w:name w:val="toc 2"/>
    <w:basedOn w:val="Normal"/>
    <w:next w:val="Normal"/>
    <w:autoRedefine/>
    <w:uiPriority w:val="39"/>
    <w:unhideWhenUsed/>
    <w:rsid w:val="00CE7CE2"/>
    <w:pPr>
      <w:tabs>
        <w:tab w:val="left" w:pos="851"/>
        <w:tab w:val="right" w:leader="dot" w:pos="9062"/>
      </w:tabs>
      <w:spacing w:after="0" w:line="360" w:lineRule="auto"/>
      <w:jc w:val="both"/>
    </w:pPr>
  </w:style>
  <w:style w:type="character" w:styleId="Kpr">
    <w:name w:val="Hyperlink"/>
    <w:basedOn w:val="VarsaylanParagrafYazTipi"/>
    <w:uiPriority w:val="99"/>
    <w:unhideWhenUsed/>
    <w:rsid w:val="00C61F31"/>
    <w:rPr>
      <w:color w:val="0563C1" w:themeColor="hyperlink"/>
      <w:u w:val="single"/>
    </w:rPr>
  </w:style>
  <w:style w:type="paragraph" w:styleId="BalonMetni">
    <w:name w:val="Balloon Text"/>
    <w:basedOn w:val="Normal"/>
    <w:link w:val="BalonMetniChar"/>
    <w:uiPriority w:val="99"/>
    <w:semiHidden/>
    <w:unhideWhenUsed/>
    <w:rsid w:val="00C61F3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61F31"/>
    <w:rPr>
      <w:rFonts w:ascii="Tahoma" w:hAnsi="Tahoma" w:cs="Tahoma"/>
      <w:sz w:val="16"/>
      <w:szCs w:val="16"/>
    </w:rPr>
  </w:style>
  <w:style w:type="character" w:customStyle="1" w:styleId="apple-converted-space">
    <w:name w:val="apple-converted-space"/>
    <w:basedOn w:val="VarsaylanParagrafYazTipi"/>
    <w:rsid w:val="00C61F31"/>
  </w:style>
  <w:style w:type="paragraph" w:customStyle="1" w:styleId="Default">
    <w:name w:val="Default"/>
    <w:rsid w:val="00C61F31"/>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stbilgi1">
    <w:name w:val="Üstbilgi1"/>
    <w:basedOn w:val="Normal"/>
    <w:link w:val="stbilgiChar"/>
    <w:uiPriority w:val="99"/>
    <w:unhideWhenUsed/>
    <w:rsid w:val="00C61F31"/>
    <w:pPr>
      <w:tabs>
        <w:tab w:val="center" w:pos="4536"/>
        <w:tab w:val="right" w:pos="9072"/>
      </w:tabs>
      <w:spacing w:after="0" w:line="240" w:lineRule="auto"/>
    </w:pPr>
    <w:rPr>
      <w:rFonts w:eastAsia="Times New Roman" w:cs="Times New Roman"/>
      <w:lang w:eastAsia="tr-TR"/>
    </w:rPr>
  </w:style>
  <w:style w:type="character" w:customStyle="1" w:styleId="stbilgiChar">
    <w:name w:val="Üstbilgi Char"/>
    <w:basedOn w:val="VarsaylanParagrafYazTipi"/>
    <w:link w:val="stbilgi1"/>
    <w:uiPriority w:val="99"/>
    <w:rsid w:val="00C61F31"/>
    <w:rPr>
      <w:rFonts w:ascii="Times New Roman" w:eastAsia="Times New Roman" w:hAnsi="Times New Roman" w:cs="Times New Roman"/>
      <w:sz w:val="24"/>
      <w:lang w:eastAsia="tr-TR"/>
    </w:rPr>
  </w:style>
  <w:style w:type="paragraph" w:styleId="KonuBal">
    <w:name w:val="Title"/>
    <w:aliases w:val="TEZ 5"/>
    <w:basedOn w:val="Normal"/>
    <w:next w:val="Normal"/>
    <w:link w:val="KonuBalChar"/>
    <w:uiPriority w:val="10"/>
    <w:qFormat/>
    <w:rsid w:val="00C61F31"/>
    <w:pPr>
      <w:spacing w:before="100" w:beforeAutospacing="1" w:after="100" w:afterAutospacing="1" w:line="240" w:lineRule="auto"/>
      <w:contextualSpacing/>
      <w:jc w:val="center"/>
    </w:pPr>
    <w:rPr>
      <w:rFonts w:ascii="Arial" w:eastAsia="Times New Roman" w:hAnsi="Arial" w:cs="Times New Roman"/>
      <w:b/>
      <w:spacing w:val="5"/>
      <w:kern w:val="28"/>
      <w:sz w:val="28"/>
      <w:szCs w:val="52"/>
      <w:lang w:eastAsia="tr-TR"/>
    </w:rPr>
  </w:style>
  <w:style w:type="character" w:customStyle="1" w:styleId="KonuBalChar">
    <w:name w:val="Konu Başlığı Char"/>
    <w:aliases w:val="TEZ 5 Char"/>
    <w:basedOn w:val="VarsaylanParagrafYazTipi"/>
    <w:link w:val="KonuBal"/>
    <w:uiPriority w:val="10"/>
    <w:rsid w:val="00C61F31"/>
    <w:rPr>
      <w:rFonts w:ascii="Arial" w:eastAsia="Times New Roman" w:hAnsi="Arial" w:cs="Times New Roman"/>
      <w:b/>
      <w:spacing w:val="5"/>
      <w:kern w:val="28"/>
      <w:sz w:val="28"/>
      <w:szCs w:val="52"/>
      <w:lang w:eastAsia="tr-TR"/>
    </w:rPr>
  </w:style>
  <w:style w:type="paragraph" w:styleId="stBilgi">
    <w:name w:val="header"/>
    <w:basedOn w:val="Normal"/>
    <w:link w:val="stBilgiChar0"/>
    <w:uiPriority w:val="99"/>
    <w:unhideWhenUsed/>
    <w:rsid w:val="00C61F31"/>
    <w:pPr>
      <w:tabs>
        <w:tab w:val="center" w:pos="4536"/>
        <w:tab w:val="right" w:pos="9072"/>
      </w:tabs>
      <w:spacing w:after="0" w:line="240" w:lineRule="auto"/>
    </w:pPr>
  </w:style>
  <w:style w:type="character" w:customStyle="1" w:styleId="stBilgiChar0">
    <w:name w:val="Üst Bilgi Char"/>
    <w:basedOn w:val="VarsaylanParagrafYazTipi"/>
    <w:link w:val="stBilgi"/>
    <w:uiPriority w:val="99"/>
    <w:rsid w:val="00C61F31"/>
    <w:rPr>
      <w:rFonts w:ascii="Times New Roman" w:hAnsi="Times New Roman"/>
      <w:sz w:val="24"/>
    </w:rPr>
  </w:style>
  <w:style w:type="paragraph" w:styleId="AltBilgi">
    <w:name w:val="footer"/>
    <w:basedOn w:val="Normal"/>
    <w:link w:val="AltBilgiChar"/>
    <w:uiPriority w:val="99"/>
    <w:unhideWhenUsed/>
    <w:rsid w:val="00C61F3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61F31"/>
    <w:rPr>
      <w:rFonts w:ascii="Times New Roman" w:hAnsi="Times New Roman"/>
      <w:sz w:val="24"/>
    </w:rPr>
  </w:style>
  <w:style w:type="paragraph" w:styleId="AralkYok">
    <w:name w:val="No Spacing"/>
    <w:uiPriority w:val="1"/>
    <w:qFormat/>
    <w:rsid w:val="00954358"/>
    <w:pPr>
      <w:spacing w:after="0" w:line="240" w:lineRule="auto"/>
    </w:pPr>
    <w:rPr>
      <w:rFonts w:ascii="Times New Roman" w:hAnsi="Times New Roman"/>
      <w:sz w:val="24"/>
    </w:rPr>
  </w:style>
  <w:style w:type="paragraph" w:styleId="HTMLncedenBiimlendirilmi">
    <w:name w:val="HTML Preformatted"/>
    <w:basedOn w:val="Normal"/>
    <w:link w:val="HTMLncedenBiimlendirilmiChar"/>
    <w:uiPriority w:val="99"/>
    <w:semiHidden/>
    <w:unhideWhenUsed/>
    <w:rsid w:val="00EB23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EB2390"/>
    <w:rPr>
      <w:rFonts w:ascii="Courier New" w:eastAsia="Times New Roman" w:hAnsi="Courier New" w:cs="Courier New"/>
      <w:sz w:val="20"/>
      <w:szCs w:val="20"/>
      <w:lang w:eastAsia="tr-TR"/>
    </w:rPr>
  </w:style>
  <w:style w:type="character" w:styleId="Gl">
    <w:name w:val="Strong"/>
    <w:uiPriority w:val="22"/>
    <w:qFormat/>
    <w:rsid w:val="00904C78"/>
    <w:rPr>
      <w:b/>
      <w:bCs/>
    </w:rPr>
  </w:style>
  <w:style w:type="paragraph" w:customStyle="1" w:styleId="RenkliListe-Vurgu11">
    <w:name w:val="Renkli Liste - Vurgu 11"/>
    <w:basedOn w:val="Normal"/>
    <w:uiPriority w:val="34"/>
    <w:qFormat/>
    <w:rsid w:val="00904C78"/>
    <w:pPr>
      <w:ind w:left="720"/>
      <w:contextualSpacing/>
    </w:pPr>
    <w:rPr>
      <w:rFonts w:ascii="Calibri" w:eastAsia="Calibri" w:hAnsi="Calibri" w:cs="Times New Roman"/>
      <w:sz w:val="22"/>
    </w:rPr>
  </w:style>
  <w:style w:type="paragraph" w:customStyle="1" w:styleId="tablo11">
    <w:name w:val="tablo 11"/>
    <w:basedOn w:val="Normal"/>
    <w:link w:val="tablo11Char"/>
    <w:qFormat/>
    <w:rsid w:val="00904C78"/>
  </w:style>
  <w:style w:type="character" w:customStyle="1" w:styleId="tablo11Char">
    <w:name w:val="tablo 11 Char"/>
    <w:basedOn w:val="VarsaylanParagrafYazTipi"/>
    <w:link w:val="tablo11"/>
    <w:rsid w:val="00904C78"/>
    <w:rPr>
      <w:rFonts w:ascii="Times New Roman" w:hAnsi="Times New Roman"/>
      <w:sz w:val="24"/>
    </w:rPr>
  </w:style>
  <w:style w:type="paragraph" w:customStyle="1" w:styleId="tablo">
    <w:name w:val="tablo"/>
    <w:basedOn w:val="tablo11"/>
    <w:link w:val="tabloChar"/>
    <w:qFormat/>
    <w:rsid w:val="00C21A51"/>
    <w:rPr>
      <w:i/>
    </w:rPr>
  </w:style>
  <w:style w:type="character" w:customStyle="1" w:styleId="tabloChar">
    <w:name w:val="tablo Char"/>
    <w:basedOn w:val="tablo11Char"/>
    <w:link w:val="tablo"/>
    <w:rsid w:val="00C21A51"/>
    <w:rPr>
      <w:rFonts w:ascii="Times New Roman" w:hAnsi="Times New Roman"/>
      <w:i/>
      <w:sz w:val="24"/>
    </w:rPr>
  </w:style>
  <w:style w:type="paragraph" w:styleId="AklamaMetni">
    <w:name w:val="annotation text"/>
    <w:basedOn w:val="Normal"/>
    <w:link w:val="AklamaMetniChar"/>
    <w:uiPriority w:val="99"/>
    <w:unhideWhenUsed/>
    <w:rsid w:val="001D426D"/>
    <w:pPr>
      <w:spacing w:line="240" w:lineRule="auto"/>
    </w:pPr>
    <w:rPr>
      <w:sz w:val="20"/>
      <w:szCs w:val="20"/>
    </w:rPr>
  </w:style>
  <w:style w:type="character" w:customStyle="1" w:styleId="AklamaMetniChar">
    <w:name w:val="Açıklama Metni Char"/>
    <w:basedOn w:val="VarsaylanParagrafYazTipi"/>
    <w:link w:val="AklamaMetni"/>
    <w:uiPriority w:val="99"/>
    <w:rsid w:val="001D426D"/>
    <w:rPr>
      <w:rFonts w:ascii="Times New Roman" w:hAnsi="Times New Roman"/>
      <w:sz w:val="20"/>
      <w:szCs w:val="20"/>
    </w:rPr>
  </w:style>
  <w:style w:type="character" w:styleId="AklamaBavurusu">
    <w:name w:val="annotation reference"/>
    <w:basedOn w:val="VarsaylanParagrafYazTipi"/>
    <w:uiPriority w:val="99"/>
    <w:semiHidden/>
    <w:unhideWhenUsed/>
    <w:rsid w:val="00B90D81"/>
    <w:rPr>
      <w:sz w:val="16"/>
      <w:szCs w:val="16"/>
    </w:rPr>
  </w:style>
  <w:style w:type="paragraph" w:styleId="AklamaKonusu">
    <w:name w:val="annotation subject"/>
    <w:basedOn w:val="AklamaMetni"/>
    <w:next w:val="AklamaMetni"/>
    <w:link w:val="AklamaKonusuChar"/>
    <w:uiPriority w:val="99"/>
    <w:semiHidden/>
    <w:unhideWhenUsed/>
    <w:rsid w:val="00B90D81"/>
    <w:rPr>
      <w:b/>
      <w:bCs/>
    </w:rPr>
  </w:style>
  <w:style w:type="character" w:customStyle="1" w:styleId="AklamaKonusuChar">
    <w:name w:val="Açıklama Konusu Char"/>
    <w:basedOn w:val="AklamaMetniChar"/>
    <w:link w:val="AklamaKonusu"/>
    <w:uiPriority w:val="99"/>
    <w:semiHidden/>
    <w:rsid w:val="00B90D81"/>
    <w:rPr>
      <w:rFonts w:ascii="Times New Roman" w:hAnsi="Times New Roman"/>
      <w:b/>
      <w:bCs/>
      <w:sz w:val="20"/>
      <w:szCs w:val="20"/>
    </w:rPr>
  </w:style>
  <w:style w:type="table" w:styleId="KlavuzTablo2-Vurgu4">
    <w:name w:val="Grid Table 2 Accent 4"/>
    <w:basedOn w:val="NormalTablo"/>
    <w:uiPriority w:val="47"/>
    <w:rsid w:val="00A47F31"/>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KlavuzuTablo4-Vurgu5">
    <w:name w:val="Grid Table 4 Accent 5"/>
    <w:basedOn w:val="NormalTablo"/>
    <w:uiPriority w:val="49"/>
    <w:rsid w:val="00A47F3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KlavuzTablo5Koyu-Vurgu1">
    <w:name w:val="Grid Table 5 Dark Accent 1"/>
    <w:basedOn w:val="NormalTablo"/>
    <w:uiPriority w:val="50"/>
    <w:rsid w:val="00A47F3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ekillerTablosuChar">
    <w:name w:val="Şekiller Tablosu Char"/>
    <w:basedOn w:val="VarsaylanParagrafYazTipi"/>
    <w:link w:val="ekillerTablosu"/>
    <w:uiPriority w:val="99"/>
    <w:semiHidden/>
    <w:rsid w:val="00863A8C"/>
    <w:rPr>
      <w:rFonts w:ascii="Times New Roman" w:hAnsi="Times New Roman"/>
      <w:sz w:val="24"/>
    </w:rPr>
  </w:style>
  <w:style w:type="paragraph" w:styleId="ekillerTablosu">
    <w:name w:val="table of figures"/>
    <w:basedOn w:val="Normal"/>
    <w:next w:val="Normal"/>
    <w:link w:val="ekillerTablosuChar"/>
    <w:uiPriority w:val="99"/>
    <w:unhideWhenUsed/>
    <w:rsid w:val="00863A8C"/>
    <w:pPr>
      <w:spacing w:after="0"/>
    </w:pPr>
  </w:style>
  <w:style w:type="paragraph" w:styleId="ResimYazs">
    <w:name w:val="caption"/>
    <w:basedOn w:val="Normal"/>
    <w:next w:val="Normal"/>
    <w:uiPriority w:val="35"/>
    <w:unhideWhenUsed/>
    <w:qFormat/>
    <w:rsid w:val="00A15B77"/>
    <w:pPr>
      <w:spacing w:line="240" w:lineRule="auto"/>
    </w:pPr>
    <w:rPr>
      <w:i/>
      <w:iCs/>
      <w:color w:val="44546A" w:themeColor="text2"/>
      <w:sz w:val="18"/>
      <w:szCs w:val="18"/>
    </w:rPr>
  </w:style>
  <w:style w:type="paragraph" w:styleId="T3">
    <w:name w:val="toc 3"/>
    <w:basedOn w:val="Normal"/>
    <w:next w:val="Normal"/>
    <w:autoRedefine/>
    <w:uiPriority w:val="39"/>
    <w:unhideWhenUsed/>
    <w:rsid w:val="00EE6542"/>
    <w:pPr>
      <w:spacing w:after="100" w:line="259" w:lineRule="auto"/>
      <w:ind w:left="440"/>
    </w:pPr>
    <w:rPr>
      <w:rFonts w:asciiTheme="minorHAnsi" w:eastAsiaTheme="minorEastAsia" w:hAnsiTheme="minorHAnsi"/>
      <w:sz w:val="22"/>
      <w:lang w:eastAsia="tr-TR"/>
    </w:rPr>
  </w:style>
  <w:style w:type="paragraph" w:styleId="T4">
    <w:name w:val="toc 4"/>
    <w:basedOn w:val="Normal"/>
    <w:next w:val="Normal"/>
    <w:autoRedefine/>
    <w:uiPriority w:val="39"/>
    <w:unhideWhenUsed/>
    <w:rsid w:val="00EE6542"/>
    <w:pPr>
      <w:spacing w:after="100" w:line="259" w:lineRule="auto"/>
      <w:ind w:left="660"/>
    </w:pPr>
    <w:rPr>
      <w:rFonts w:asciiTheme="minorHAnsi" w:eastAsiaTheme="minorEastAsia" w:hAnsiTheme="minorHAnsi"/>
      <w:sz w:val="22"/>
      <w:lang w:eastAsia="tr-TR"/>
    </w:rPr>
  </w:style>
  <w:style w:type="paragraph" w:styleId="T5">
    <w:name w:val="toc 5"/>
    <w:basedOn w:val="Normal"/>
    <w:next w:val="Normal"/>
    <w:autoRedefine/>
    <w:uiPriority w:val="39"/>
    <w:unhideWhenUsed/>
    <w:rsid w:val="00EE6542"/>
    <w:pPr>
      <w:spacing w:after="100" w:line="259" w:lineRule="auto"/>
      <w:ind w:left="880"/>
    </w:pPr>
    <w:rPr>
      <w:rFonts w:asciiTheme="minorHAnsi" w:eastAsiaTheme="minorEastAsia" w:hAnsiTheme="minorHAnsi"/>
      <w:sz w:val="22"/>
      <w:lang w:eastAsia="tr-TR"/>
    </w:rPr>
  </w:style>
  <w:style w:type="paragraph" w:styleId="T6">
    <w:name w:val="toc 6"/>
    <w:basedOn w:val="Normal"/>
    <w:next w:val="Normal"/>
    <w:autoRedefine/>
    <w:uiPriority w:val="39"/>
    <w:unhideWhenUsed/>
    <w:rsid w:val="00EE6542"/>
    <w:pPr>
      <w:spacing w:after="100" w:line="259" w:lineRule="auto"/>
      <w:ind w:left="1100"/>
    </w:pPr>
    <w:rPr>
      <w:rFonts w:asciiTheme="minorHAnsi" w:eastAsiaTheme="minorEastAsia" w:hAnsiTheme="minorHAnsi"/>
      <w:sz w:val="22"/>
      <w:lang w:eastAsia="tr-TR"/>
    </w:rPr>
  </w:style>
  <w:style w:type="paragraph" w:styleId="T7">
    <w:name w:val="toc 7"/>
    <w:basedOn w:val="Normal"/>
    <w:next w:val="Normal"/>
    <w:autoRedefine/>
    <w:uiPriority w:val="39"/>
    <w:unhideWhenUsed/>
    <w:rsid w:val="00EE6542"/>
    <w:pPr>
      <w:spacing w:after="100" w:line="259" w:lineRule="auto"/>
      <w:ind w:left="1320"/>
    </w:pPr>
    <w:rPr>
      <w:rFonts w:asciiTheme="minorHAnsi" w:eastAsiaTheme="minorEastAsia" w:hAnsiTheme="minorHAnsi"/>
      <w:sz w:val="22"/>
      <w:lang w:eastAsia="tr-TR"/>
    </w:rPr>
  </w:style>
  <w:style w:type="paragraph" w:styleId="T8">
    <w:name w:val="toc 8"/>
    <w:basedOn w:val="Normal"/>
    <w:next w:val="Normal"/>
    <w:autoRedefine/>
    <w:uiPriority w:val="39"/>
    <w:unhideWhenUsed/>
    <w:rsid w:val="00EE6542"/>
    <w:pPr>
      <w:spacing w:after="100" w:line="259" w:lineRule="auto"/>
      <w:ind w:left="1540"/>
    </w:pPr>
    <w:rPr>
      <w:rFonts w:asciiTheme="minorHAnsi" w:eastAsiaTheme="minorEastAsia" w:hAnsiTheme="minorHAnsi"/>
      <w:sz w:val="22"/>
      <w:lang w:eastAsia="tr-TR"/>
    </w:rPr>
  </w:style>
  <w:style w:type="paragraph" w:styleId="T9">
    <w:name w:val="toc 9"/>
    <w:basedOn w:val="Normal"/>
    <w:next w:val="Normal"/>
    <w:autoRedefine/>
    <w:uiPriority w:val="39"/>
    <w:unhideWhenUsed/>
    <w:rsid w:val="00EE6542"/>
    <w:pPr>
      <w:spacing w:after="100" w:line="259" w:lineRule="auto"/>
      <w:ind w:left="1760"/>
    </w:pPr>
    <w:rPr>
      <w:rFonts w:asciiTheme="minorHAnsi" w:eastAsiaTheme="minorEastAsia" w:hAnsiTheme="minorHAnsi"/>
      <w:sz w:val="22"/>
      <w:lang w:eastAsia="tr-TR"/>
    </w:rPr>
  </w:style>
  <w:style w:type="character" w:styleId="Vurgu">
    <w:name w:val="Emphasis"/>
    <w:basedOn w:val="VarsaylanParagrafYazTipi"/>
    <w:uiPriority w:val="20"/>
    <w:qFormat/>
    <w:rsid w:val="00C82B7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7735107">
      <w:bodyDiv w:val="1"/>
      <w:marLeft w:val="0"/>
      <w:marRight w:val="0"/>
      <w:marTop w:val="0"/>
      <w:marBottom w:val="0"/>
      <w:divBdr>
        <w:top w:val="none" w:sz="0" w:space="0" w:color="auto"/>
        <w:left w:val="none" w:sz="0" w:space="0" w:color="auto"/>
        <w:bottom w:val="none" w:sz="0" w:space="0" w:color="auto"/>
        <w:right w:val="none" w:sz="0" w:space="0" w:color="auto"/>
      </w:divBdr>
      <w:divsChild>
        <w:div w:id="60907504">
          <w:marLeft w:val="446"/>
          <w:marRight w:val="0"/>
          <w:marTop w:val="82"/>
          <w:marBottom w:val="120"/>
          <w:divBdr>
            <w:top w:val="none" w:sz="0" w:space="0" w:color="auto"/>
            <w:left w:val="none" w:sz="0" w:space="0" w:color="auto"/>
            <w:bottom w:val="none" w:sz="0" w:space="0" w:color="auto"/>
            <w:right w:val="none" w:sz="0" w:space="0" w:color="auto"/>
          </w:divBdr>
        </w:div>
      </w:divsChild>
    </w:div>
    <w:div w:id="443885238">
      <w:bodyDiv w:val="1"/>
      <w:marLeft w:val="0"/>
      <w:marRight w:val="0"/>
      <w:marTop w:val="0"/>
      <w:marBottom w:val="0"/>
      <w:divBdr>
        <w:top w:val="none" w:sz="0" w:space="0" w:color="auto"/>
        <w:left w:val="none" w:sz="0" w:space="0" w:color="auto"/>
        <w:bottom w:val="none" w:sz="0" w:space="0" w:color="auto"/>
        <w:right w:val="none" w:sz="0" w:space="0" w:color="auto"/>
      </w:divBdr>
    </w:div>
    <w:div w:id="497353194">
      <w:bodyDiv w:val="1"/>
      <w:marLeft w:val="0"/>
      <w:marRight w:val="0"/>
      <w:marTop w:val="0"/>
      <w:marBottom w:val="0"/>
      <w:divBdr>
        <w:top w:val="none" w:sz="0" w:space="0" w:color="auto"/>
        <w:left w:val="none" w:sz="0" w:space="0" w:color="auto"/>
        <w:bottom w:val="none" w:sz="0" w:space="0" w:color="auto"/>
        <w:right w:val="none" w:sz="0" w:space="0" w:color="auto"/>
      </w:divBdr>
    </w:div>
    <w:div w:id="599878966">
      <w:bodyDiv w:val="1"/>
      <w:marLeft w:val="0"/>
      <w:marRight w:val="0"/>
      <w:marTop w:val="0"/>
      <w:marBottom w:val="0"/>
      <w:divBdr>
        <w:top w:val="none" w:sz="0" w:space="0" w:color="auto"/>
        <w:left w:val="none" w:sz="0" w:space="0" w:color="auto"/>
        <w:bottom w:val="none" w:sz="0" w:space="0" w:color="auto"/>
        <w:right w:val="none" w:sz="0" w:space="0" w:color="auto"/>
      </w:divBdr>
    </w:div>
    <w:div w:id="970212103">
      <w:bodyDiv w:val="1"/>
      <w:marLeft w:val="0"/>
      <w:marRight w:val="0"/>
      <w:marTop w:val="0"/>
      <w:marBottom w:val="0"/>
      <w:divBdr>
        <w:top w:val="none" w:sz="0" w:space="0" w:color="auto"/>
        <w:left w:val="none" w:sz="0" w:space="0" w:color="auto"/>
        <w:bottom w:val="none" w:sz="0" w:space="0" w:color="auto"/>
        <w:right w:val="none" w:sz="0" w:space="0" w:color="auto"/>
      </w:divBdr>
      <w:divsChild>
        <w:div w:id="1209075869">
          <w:marLeft w:val="0"/>
          <w:marRight w:val="0"/>
          <w:marTop w:val="0"/>
          <w:marBottom w:val="0"/>
          <w:divBdr>
            <w:top w:val="none" w:sz="0" w:space="0" w:color="auto"/>
            <w:left w:val="none" w:sz="0" w:space="0" w:color="auto"/>
            <w:bottom w:val="none" w:sz="0" w:space="0" w:color="auto"/>
            <w:right w:val="none" w:sz="0" w:space="0" w:color="auto"/>
          </w:divBdr>
        </w:div>
        <w:div w:id="1900284156">
          <w:marLeft w:val="0"/>
          <w:marRight w:val="0"/>
          <w:marTop w:val="0"/>
          <w:marBottom w:val="0"/>
          <w:divBdr>
            <w:top w:val="none" w:sz="0" w:space="0" w:color="auto"/>
            <w:left w:val="none" w:sz="0" w:space="0" w:color="auto"/>
            <w:bottom w:val="none" w:sz="0" w:space="0" w:color="auto"/>
            <w:right w:val="none" w:sz="0" w:space="0" w:color="auto"/>
          </w:divBdr>
        </w:div>
      </w:divsChild>
    </w:div>
    <w:div w:id="1126653593">
      <w:bodyDiv w:val="1"/>
      <w:marLeft w:val="0"/>
      <w:marRight w:val="0"/>
      <w:marTop w:val="0"/>
      <w:marBottom w:val="0"/>
      <w:divBdr>
        <w:top w:val="none" w:sz="0" w:space="0" w:color="auto"/>
        <w:left w:val="none" w:sz="0" w:space="0" w:color="auto"/>
        <w:bottom w:val="none" w:sz="0" w:space="0" w:color="auto"/>
        <w:right w:val="none" w:sz="0" w:space="0" w:color="auto"/>
      </w:divBdr>
    </w:div>
    <w:div w:id="1340813745">
      <w:bodyDiv w:val="1"/>
      <w:marLeft w:val="0"/>
      <w:marRight w:val="0"/>
      <w:marTop w:val="0"/>
      <w:marBottom w:val="0"/>
      <w:divBdr>
        <w:top w:val="none" w:sz="0" w:space="0" w:color="auto"/>
        <w:left w:val="none" w:sz="0" w:space="0" w:color="auto"/>
        <w:bottom w:val="none" w:sz="0" w:space="0" w:color="auto"/>
        <w:right w:val="none" w:sz="0" w:space="0" w:color="auto"/>
      </w:divBdr>
    </w:div>
    <w:div w:id="1470127380">
      <w:bodyDiv w:val="1"/>
      <w:marLeft w:val="0"/>
      <w:marRight w:val="0"/>
      <w:marTop w:val="0"/>
      <w:marBottom w:val="0"/>
      <w:divBdr>
        <w:top w:val="none" w:sz="0" w:space="0" w:color="auto"/>
        <w:left w:val="none" w:sz="0" w:space="0" w:color="auto"/>
        <w:bottom w:val="none" w:sz="0" w:space="0" w:color="auto"/>
        <w:right w:val="none" w:sz="0" w:space="0" w:color="auto"/>
      </w:divBdr>
    </w:div>
    <w:div w:id="1593195351">
      <w:bodyDiv w:val="1"/>
      <w:marLeft w:val="0"/>
      <w:marRight w:val="0"/>
      <w:marTop w:val="0"/>
      <w:marBottom w:val="0"/>
      <w:divBdr>
        <w:top w:val="none" w:sz="0" w:space="0" w:color="auto"/>
        <w:left w:val="none" w:sz="0" w:space="0" w:color="auto"/>
        <w:bottom w:val="none" w:sz="0" w:space="0" w:color="auto"/>
        <w:right w:val="none" w:sz="0" w:space="0" w:color="auto"/>
      </w:divBdr>
    </w:div>
    <w:div w:id="1608466500">
      <w:bodyDiv w:val="1"/>
      <w:marLeft w:val="0"/>
      <w:marRight w:val="0"/>
      <w:marTop w:val="0"/>
      <w:marBottom w:val="0"/>
      <w:divBdr>
        <w:top w:val="none" w:sz="0" w:space="0" w:color="auto"/>
        <w:left w:val="none" w:sz="0" w:space="0" w:color="auto"/>
        <w:bottom w:val="none" w:sz="0" w:space="0" w:color="auto"/>
        <w:right w:val="none" w:sz="0" w:space="0" w:color="auto"/>
      </w:divBdr>
    </w:div>
    <w:div w:id="2084797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microsoft.com/office/2007/relationships/diagramDrawing" Target="diagrams/drawing1.xml"/><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29.jpg"/><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image" Target="media/image45.jpeg"/><Relationship Id="rId68" Type="http://schemas.openxmlformats.org/officeDocument/2006/relationships/image" Target="media/image50.jpeg"/><Relationship Id="rId7" Type="http://schemas.openxmlformats.org/officeDocument/2006/relationships/endnotes" Target="endnotes.xml"/><Relationship Id="rId71"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image" Target="media/image13.jpeg"/><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hyperlink" Target="http://www.yok.gov.tr/egitim/ogretmen/muzik_ogretmenli&#287;i.doc" TargetMode="External"/><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8.jpeg"/><Relationship Id="rId7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1.jpeg"/><Relationship Id="rId57" Type="http://schemas.openxmlformats.org/officeDocument/2006/relationships/image" Target="media/image39.jpeg"/><Relationship Id="rId61" Type="http://schemas.openxmlformats.org/officeDocument/2006/relationships/image" Target="media/image43.jpeg"/><Relationship Id="rId10" Type="http://schemas.openxmlformats.org/officeDocument/2006/relationships/image" Target="media/image2.png"/><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hyperlink" Target="https://educademi.com/2018/11/18/ogretim-tasarimi-nedir-ve-neden-gereklidir/" TargetMode="External"/><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Data" Target="diagrams/data1.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1.jpeg"/><Relationship Id="rId8" Type="http://schemas.openxmlformats.org/officeDocument/2006/relationships/image" Target="media/image1.jpeg"/><Relationship Id="rId51" Type="http://schemas.openxmlformats.org/officeDocument/2006/relationships/image" Target="media/image33.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diagramColors" Target="diagrams/colors1.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28.jpg"/><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image" Target="media/image4.jpeg"/><Relationship Id="rId41" Type="http://schemas.openxmlformats.org/officeDocument/2006/relationships/image" Target="media/image25.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header" Target="header3.xml"/><Relationship Id="rId75"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C0A1FEA-4007-43DE-B680-E2135ACA1E90}"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tr-TR"/>
        </a:p>
      </dgm:t>
    </dgm:pt>
    <dgm:pt modelId="{BB376923-B649-47D9-A975-066E30748B54}">
      <dgm:prSet phldrT="[Metin]"/>
      <dgm:spPr/>
      <dgm:t>
        <a:bodyPr/>
        <a:lstStyle/>
        <a:p>
          <a:r>
            <a:rPr lang="tr-TR"/>
            <a:t>A</a:t>
          </a:r>
        </a:p>
      </dgm:t>
    </dgm:pt>
    <dgm:pt modelId="{5F47373B-E1FD-4B3E-B985-F2C777DAD905}" type="parTrans" cxnId="{C07E68AA-7AD2-498F-AAA5-F920E430ECC6}">
      <dgm:prSet/>
      <dgm:spPr/>
      <dgm:t>
        <a:bodyPr/>
        <a:lstStyle/>
        <a:p>
          <a:endParaRPr lang="tr-TR"/>
        </a:p>
      </dgm:t>
    </dgm:pt>
    <dgm:pt modelId="{DDC51F22-2A55-4A84-BF26-29D6C33A3215}" type="sibTrans" cxnId="{C07E68AA-7AD2-498F-AAA5-F920E430ECC6}">
      <dgm:prSet/>
      <dgm:spPr/>
      <dgm:t>
        <a:bodyPr/>
        <a:lstStyle/>
        <a:p>
          <a:endParaRPr lang="tr-TR"/>
        </a:p>
      </dgm:t>
    </dgm:pt>
    <dgm:pt modelId="{79D0578D-38DD-46E9-82B9-3B2489677F99}">
      <dgm:prSet phldrT="[Metin]" custT="1">
        <dgm:style>
          <a:lnRef idx="1">
            <a:schemeClr val="accent2"/>
          </a:lnRef>
          <a:fillRef idx="2">
            <a:schemeClr val="accent2"/>
          </a:fillRef>
          <a:effectRef idx="1">
            <a:schemeClr val="accent2"/>
          </a:effectRef>
          <a:fontRef idx="minor">
            <a:schemeClr val="dk1"/>
          </a:fontRef>
        </dgm:style>
      </dgm:prSet>
      <dgm:spPr/>
      <dgm:t>
        <a:bodyPr/>
        <a:lstStyle/>
        <a:p>
          <a:r>
            <a:rPr lang="tr-TR" sz="1400"/>
            <a:t>Öğrenenlerin Analizi</a:t>
          </a:r>
        </a:p>
      </dgm:t>
    </dgm:pt>
    <dgm:pt modelId="{2E2D7388-21B1-4150-B3E8-118F3B02332D}" type="parTrans" cxnId="{CDD2F84A-4595-4BA4-BCCA-A12E82F37978}">
      <dgm:prSet/>
      <dgm:spPr/>
      <dgm:t>
        <a:bodyPr/>
        <a:lstStyle/>
        <a:p>
          <a:endParaRPr lang="tr-TR"/>
        </a:p>
      </dgm:t>
    </dgm:pt>
    <dgm:pt modelId="{A9F03AC6-B05C-48AC-AD78-43D6E32741D3}" type="sibTrans" cxnId="{CDD2F84A-4595-4BA4-BCCA-A12E82F37978}">
      <dgm:prSet/>
      <dgm:spPr/>
      <dgm:t>
        <a:bodyPr/>
        <a:lstStyle/>
        <a:p>
          <a:endParaRPr lang="tr-TR"/>
        </a:p>
      </dgm:t>
    </dgm:pt>
    <dgm:pt modelId="{52301DF2-78EE-474E-B695-5F323B954AA3}">
      <dgm:prSet phldrT="[Metin]"/>
      <dgm:spPr/>
      <dgm:t>
        <a:bodyPr/>
        <a:lstStyle/>
        <a:p>
          <a:r>
            <a:rPr lang="tr-TR"/>
            <a:t>S</a:t>
          </a:r>
        </a:p>
      </dgm:t>
    </dgm:pt>
    <dgm:pt modelId="{78DF2B29-BC33-4A9E-AE5C-677104433D0D}" type="parTrans" cxnId="{02A93CCE-0258-496D-888E-C6457259B584}">
      <dgm:prSet/>
      <dgm:spPr/>
      <dgm:t>
        <a:bodyPr/>
        <a:lstStyle/>
        <a:p>
          <a:endParaRPr lang="tr-TR"/>
        </a:p>
      </dgm:t>
    </dgm:pt>
    <dgm:pt modelId="{55840AAE-998F-451B-A2E6-3B2BC18D941D}" type="sibTrans" cxnId="{02A93CCE-0258-496D-888E-C6457259B584}">
      <dgm:prSet/>
      <dgm:spPr/>
      <dgm:t>
        <a:bodyPr/>
        <a:lstStyle/>
        <a:p>
          <a:endParaRPr lang="tr-TR"/>
        </a:p>
      </dgm:t>
    </dgm:pt>
    <dgm:pt modelId="{B48FFE97-52B8-4B06-A7C8-ECE0963B9415}">
      <dgm:prSet phldrT="[Metin]" custT="1">
        <dgm:style>
          <a:lnRef idx="1">
            <a:schemeClr val="accent4"/>
          </a:lnRef>
          <a:fillRef idx="2">
            <a:schemeClr val="accent4"/>
          </a:fillRef>
          <a:effectRef idx="1">
            <a:schemeClr val="accent4"/>
          </a:effectRef>
          <a:fontRef idx="minor">
            <a:schemeClr val="dk1"/>
          </a:fontRef>
        </dgm:style>
      </dgm:prSet>
      <dgm:spPr/>
      <dgm:t>
        <a:bodyPr/>
        <a:lstStyle/>
        <a:p>
          <a:r>
            <a:rPr lang="tr-TR" sz="1400"/>
            <a:t>Hedeflerin Belirlenmesi</a:t>
          </a:r>
        </a:p>
      </dgm:t>
    </dgm:pt>
    <dgm:pt modelId="{FBFE4C26-7591-4894-B745-CA601A431406}" type="parTrans" cxnId="{3F89B193-1F40-4A8B-B28A-B8361F656477}">
      <dgm:prSet/>
      <dgm:spPr/>
      <dgm:t>
        <a:bodyPr/>
        <a:lstStyle/>
        <a:p>
          <a:endParaRPr lang="tr-TR"/>
        </a:p>
      </dgm:t>
    </dgm:pt>
    <dgm:pt modelId="{1E4E2F93-7DD4-455E-A0D2-A405359952D1}" type="sibTrans" cxnId="{3F89B193-1F40-4A8B-B28A-B8361F656477}">
      <dgm:prSet/>
      <dgm:spPr/>
      <dgm:t>
        <a:bodyPr/>
        <a:lstStyle/>
        <a:p>
          <a:endParaRPr lang="tr-TR"/>
        </a:p>
      </dgm:t>
    </dgm:pt>
    <dgm:pt modelId="{51DE0DB8-8C56-4E52-88D3-3AB1A9758D9D}">
      <dgm:prSet phldrT="[Metin]"/>
      <dgm:spPr/>
      <dgm:t>
        <a:bodyPr/>
        <a:lstStyle/>
        <a:p>
          <a:r>
            <a:rPr lang="tr-TR"/>
            <a:t>S</a:t>
          </a:r>
        </a:p>
      </dgm:t>
    </dgm:pt>
    <dgm:pt modelId="{DC212376-F8DE-478B-A469-5EB802B19F17}" type="parTrans" cxnId="{912B5F66-4C34-478F-927C-3A060AF1F5AB}">
      <dgm:prSet/>
      <dgm:spPr/>
      <dgm:t>
        <a:bodyPr/>
        <a:lstStyle/>
        <a:p>
          <a:endParaRPr lang="tr-TR"/>
        </a:p>
      </dgm:t>
    </dgm:pt>
    <dgm:pt modelId="{10DA8EB8-AE0C-41F1-B561-B0A502AEE931}" type="sibTrans" cxnId="{912B5F66-4C34-478F-927C-3A060AF1F5AB}">
      <dgm:prSet/>
      <dgm:spPr/>
      <dgm:t>
        <a:bodyPr/>
        <a:lstStyle/>
        <a:p>
          <a:endParaRPr lang="tr-TR"/>
        </a:p>
      </dgm:t>
    </dgm:pt>
    <dgm:pt modelId="{4E981E00-90C3-4614-A155-95314A615A87}">
      <dgm:prSet phldrT="[Metin]" custT="1">
        <dgm:style>
          <a:lnRef idx="1">
            <a:schemeClr val="accent6"/>
          </a:lnRef>
          <a:fillRef idx="2">
            <a:schemeClr val="accent6"/>
          </a:fillRef>
          <a:effectRef idx="1">
            <a:schemeClr val="accent6"/>
          </a:effectRef>
          <a:fontRef idx="minor">
            <a:schemeClr val="dk1"/>
          </a:fontRef>
        </dgm:style>
      </dgm:prSet>
      <dgm:spPr/>
      <dgm:t>
        <a:bodyPr/>
        <a:lstStyle/>
        <a:p>
          <a:r>
            <a:rPr lang="tr-TR" sz="1400"/>
            <a:t>Öğretim Yöntem, Medya Ve Materyallerin Seçimi</a:t>
          </a:r>
        </a:p>
      </dgm:t>
    </dgm:pt>
    <dgm:pt modelId="{5E74388B-6423-4ABF-B29C-FC18DBBF0238}" type="parTrans" cxnId="{EB72D013-B7FF-4C09-849A-E0FE08E6D443}">
      <dgm:prSet/>
      <dgm:spPr/>
      <dgm:t>
        <a:bodyPr/>
        <a:lstStyle/>
        <a:p>
          <a:endParaRPr lang="tr-TR"/>
        </a:p>
      </dgm:t>
    </dgm:pt>
    <dgm:pt modelId="{52A2A10F-8777-44B9-9923-5EE764EB1315}" type="sibTrans" cxnId="{EB72D013-B7FF-4C09-849A-E0FE08E6D443}">
      <dgm:prSet/>
      <dgm:spPr/>
      <dgm:t>
        <a:bodyPr/>
        <a:lstStyle/>
        <a:p>
          <a:endParaRPr lang="tr-TR"/>
        </a:p>
      </dgm:t>
    </dgm:pt>
    <dgm:pt modelId="{9616579A-9DD0-448F-89ED-E3E248D835FB}">
      <dgm:prSet/>
      <dgm:spPr/>
      <dgm:t>
        <a:bodyPr/>
        <a:lstStyle/>
        <a:p>
          <a:r>
            <a:rPr lang="tr-TR"/>
            <a:t>U</a:t>
          </a:r>
        </a:p>
      </dgm:t>
    </dgm:pt>
    <dgm:pt modelId="{C17A4145-AB2F-4337-9422-8EB1C9A9F624}" type="parTrans" cxnId="{3BAAAE40-F805-47F3-A12C-ECA2EC580036}">
      <dgm:prSet/>
      <dgm:spPr/>
      <dgm:t>
        <a:bodyPr/>
        <a:lstStyle/>
        <a:p>
          <a:endParaRPr lang="tr-TR"/>
        </a:p>
      </dgm:t>
    </dgm:pt>
    <dgm:pt modelId="{7DE5B878-2FE2-4E3B-A74A-4FD93EBF72FF}" type="sibTrans" cxnId="{3BAAAE40-F805-47F3-A12C-ECA2EC580036}">
      <dgm:prSet/>
      <dgm:spPr/>
      <dgm:t>
        <a:bodyPr/>
        <a:lstStyle/>
        <a:p>
          <a:endParaRPr lang="tr-TR"/>
        </a:p>
      </dgm:t>
    </dgm:pt>
    <dgm:pt modelId="{6291BC3C-E232-48D0-994D-D7341431A26E}">
      <dgm:prSet/>
      <dgm:spPr/>
      <dgm:t>
        <a:bodyPr/>
        <a:lstStyle/>
        <a:p>
          <a:r>
            <a:rPr lang="tr-TR"/>
            <a:t>R</a:t>
          </a:r>
        </a:p>
      </dgm:t>
    </dgm:pt>
    <dgm:pt modelId="{CB518D4D-6703-45FE-BD93-01E52A54CA6E}" type="parTrans" cxnId="{8DE69746-13DC-479B-8A34-113A991D98CE}">
      <dgm:prSet/>
      <dgm:spPr/>
      <dgm:t>
        <a:bodyPr/>
        <a:lstStyle/>
        <a:p>
          <a:endParaRPr lang="tr-TR"/>
        </a:p>
      </dgm:t>
    </dgm:pt>
    <dgm:pt modelId="{0E279DFF-5ECB-46B0-A075-6A372CC2661B}" type="sibTrans" cxnId="{8DE69746-13DC-479B-8A34-113A991D98CE}">
      <dgm:prSet/>
      <dgm:spPr/>
      <dgm:t>
        <a:bodyPr/>
        <a:lstStyle/>
        <a:p>
          <a:endParaRPr lang="tr-TR"/>
        </a:p>
      </dgm:t>
    </dgm:pt>
    <dgm:pt modelId="{4F6FBF7E-3FBE-4CC3-9810-B18D944E2585}">
      <dgm:prSet custT="1">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tr-TR" sz="1400"/>
            <a:t>Medya ve Materyallerin Kullanımı</a:t>
          </a:r>
        </a:p>
      </dgm:t>
    </dgm:pt>
    <dgm:pt modelId="{300A96B3-026D-4BAB-83A9-7CA75E25D437}" type="parTrans" cxnId="{E367A9BB-6DE0-447E-ACC6-635094FE36DA}">
      <dgm:prSet/>
      <dgm:spPr/>
      <dgm:t>
        <a:bodyPr/>
        <a:lstStyle/>
        <a:p>
          <a:endParaRPr lang="tr-TR"/>
        </a:p>
      </dgm:t>
    </dgm:pt>
    <dgm:pt modelId="{429610F8-578B-481E-9B61-A2304A3DC0B5}" type="sibTrans" cxnId="{E367A9BB-6DE0-447E-ACC6-635094FE36DA}">
      <dgm:prSet/>
      <dgm:spPr/>
      <dgm:t>
        <a:bodyPr/>
        <a:lstStyle/>
        <a:p>
          <a:endParaRPr lang="tr-TR"/>
        </a:p>
      </dgm:t>
    </dgm:pt>
    <dgm:pt modelId="{8474DB41-F614-4B29-967F-85EE2422F4C0}">
      <dgm:prSet/>
      <dgm:spPr/>
      <dgm:t>
        <a:bodyPr/>
        <a:lstStyle/>
        <a:p>
          <a:r>
            <a:rPr lang="tr-TR"/>
            <a:t>E</a:t>
          </a:r>
        </a:p>
      </dgm:t>
    </dgm:pt>
    <dgm:pt modelId="{32658025-E12F-4B64-888C-536CE7C3E36A}" type="parTrans" cxnId="{2F437783-88D4-4C53-A19E-769A03742FC1}">
      <dgm:prSet/>
      <dgm:spPr/>
      <dgm:t>
        <a:bodyPr/>
        <a:lstStyle/>
        <a:p>
          <a:endParaRPr lang="tr-TR"/>
        </a:p>
      </dgm:t>
    </dgm:pt>
    <dgm:pt modelId="{340AF9D5-E190-4535-9DA2-82EBC349A2C1}" type="sibTrans" cxnId="{2F437783-88D4-4C53-A19E-769A03742FC1}">
      <dgm:prSet/>
      <dgm:spPr/>
      <dgm:t>
        <a:bodyPr/>
        <a:lstStyle/>
        <a:p>
          <a:endParaRPr lang="tr-TR"/>
        </a:p>
      </dgm:t>
    </dgm:pt>
    <dgm:pt modelId="{23073185-3B62-48C6-A44F-53ED92A654A4}">
      <dgm:prSet custT="1">
        <dgm:style>
          <a:lnRef idx="1">
            <a:schemeClr val="accent1"/>
          </a:lnRef>
          <a:fillRef idx="2">
            <a:schemeClr val="accent1"/>
          </a:fillRef>
          <a:effectRef idx="1">
            <a:schemeClr val="accent1"/>
          </a:effectRef>
          <a:fontRef idx="minor">
            <a:schemeClr val="dk1"/>
          </a:fontRef>
        </dgm:style>
      </dgm:prSet>
      <dgm:spPr/>
      <dgm:t>
        <a:bodyPr/>
        <a:lstStyle/>
        <a:p>
          <a:endParaRPr lang="tr-TR" sz="1400"/>
        </a:p>
      </dgm:t>
    </dgm:pt>
    <dgm:pt modelId="{5FB92331-1F43-4483-8609-F08115037DF8}" type="parTrans" cxnId="{D8C19BD8-CEE9-477B-8550-E4DA61841F30}">
      <dgm:prSet/>
      <dgm:spPr/>
      <dgm:t>
        <a:bodyPr/>
        <a:lstStyle/>
        <a:p>
          <a:endParaRPr lang="tr-TR"/>
        </a:p>
      </dgm:t>
    </dgm:pt>
    <dgm:pt modelId="{74021588-9BC3-46AA-998B-0EB650AD9502}" type="sibTrans" cxnId="{D8C19BD8-CEE9-477B-8550-E4DA61841F30}">
      <dgm:prSet/>
      <dgm:spPr/>
      <dgm:t>
        <a:bodyPr/>
        <a:lstStyle/>
        <a:p>
          <a:endParaRPr lang="tr-TR"/>
        </a:p>
      </dgm:t>
    </dgm:pt>
    <dgm:pt modelId="{0C18D8FF-4D82-4FA4-A6D6-9554BD599C55}">
      <dgm:prSet custT="1">
        <dgm:style>
          <a:lnRef idx="1">
            <a:schemeClr val="accent1"/>
          </a:lnRef>
          <a:fillRef idx="2">
            <a:schemeClr val="accent1"/>
          </a:fillRef>
          <a:effectRef idx="1">
            <a:schemeClr val="accent1"/>
          </a:effectRef>
          <a:fontRef idx="minor">
            <a:schemeClr val="dk1"/>
          </a:fontRef>
        </dgm:style>
      </dgm:prSet>
      <dgm:spPr/>
      <dgm:t>
        <a:bodyPr/>
        <a:lstStyle/>
        <a:p>
          <a:r>
            <a:rPr lang="tr-TR" sz="1400"/>
            <a:t>Öğrenen Katılımı</a:t>
          </a:r>
        </a:p>
      </dgm:t>
    </dgm:pt>
    <dgm:pt modelId="{46236F65-4072-46C2-B10D-62243DB8D891}" type="parTrans" cxnId="{78C9A56F-9579-47C8-8B57-A8A4406E0374}">
      <dgm:prSet/>
      <dgm:spPr/>
      <dgm:t>
        <a:bodyPr/>
        <a:lstStyle/>
        <a:p>
          <a:endParaRPr lang="tr-TR"/>
        </a:p>
      </dgm:t>
    </dgm:pt>
    <dgm:pt modelId="{7FD42FAA-74F2-4686-8B2B-C313AB745F6A}" type="sibTrans" cxnId="{78C9A56F-9579-47C8-8B57-A8A4406E0374}">
      <dgm:prSet/>
      <dgm:spPr/>
      <dgm:t>
        <a:bodyPr/>
        <a:lstStyle/>
        <a:p>
          <a:endParaRPr lang="tr-TR"/>
        </a:p>
      </dgm:t>
    </dgm:pt>
    <dgm:pt modelId="{2734DB10-E9EF-44D0-AEB1-C513A2CF6C95}">
      <dgm:prSet custT="1">
        <dgm:style>
          <a:lnRef idx="1">
            <a:schemeClr val="accent2"/>
          </a:lnRef>
          <a:fillRef idx="3">
            <a:schemeClr val="accent2"/>
          </a:fillRef>
          <a:effectRef idx="2">
            <a:schemeClr val="accent2"/>
          </a:effectRef>
          <a:fontRef idx="minor">
            <a:schemeClr val="lt1"/>
          </a:fontRef>
        </dgm:style>
      </dgm:prSet>
      <dgm:spPr/>
      <dgm:t>
        <a:bodyPr/>
        <a:lstStyle/>
        <a:p>
          <a:r>
            <a:rPr lang="tr-TR" sz="1400"/>
            <a:t>Değerlendirme ve Gözden Geçirip Düzeltme</a:t>
          </a:r>
        </a:p>
      </dgm:t>
    </dgm:pt>
    <dgm:pt modelId="{962FAB3A-2B16-44C3-BAF5-2C9256DEA909}" type="parTrans" cxnId="{16CEF568-B197-457C-9C4A-8B8FC3EA6100}">
      <dgm:prSet/>
      <dgm:spPr/>
      <dgm:t>
        <a:bodyPr/>
        <a:lstStyle/>
        <a:p>
          <a:endParaRPr lang="tr-TR"/>
        </a:p>
      </dgm:t>
    </dgm:pt>
    <dgm:pt modelId="{AB1499CA-B6F1-464B-8B78-0C89A908037D}" type="sibTrans" cxnId="{16CEF568-B197-457C-9C4A-8B8FC3EA6100}">
      <dgm:prSet/>
      <dgm:spPr/>
      <dgm:t>
        <a:bodyPr/>
        <a:lstStyle/>
        <a:p>
          <a:endParaRPr lang="tr-TR"/>
        </a:p>
      </dgm:t>
    </dgm:pt>
    <dgm:pt modelId="{ED769C51-DA71-4815-A77D-6C8F1D6A329C}" type="pres">
      <dgm:prSet presAssocID="{BC0A1FEA-4007-43DE-B680-E2135ACA1E90}" presName="linearFlow" presStyleCnt="0">
        <dgm:presLayoutVars>
          <dgm:dir/>
          <dgm:animLvl val="lvl"/>
          <dgm:resizeHandles val="exact"/>
        </dgm:presLayoutVars>
      </dgm:prSet>
      <dgm:spPr/>
      <dgm:t>
        <a:bodyPr/>
        <a:lstStyle/>
        <a:p>
          <a:endParaRPr lang="tr-TR"/>
        </a:p>
      </dgm:t>
    </dgm:pt>
    <dgm:pt modelId="{36D840BA-BB59-4009-80EB-D8244BC39D9D}" type="pres">
      <dgm:prSet presAssocID="{BB376923-B649-47D9-A975-066E30748B54}" presName="composite" presStyleCnt="0"/>
      <dgm:spPr/>
    </dgm:pt>
    <dgm:pt modelId="{F3E27BEA-DF7C-4B31-AE2C-F88F9DFF5D6D}" type="pres">
      <dgm:prSet presAssocID="{BB376923-B649-47D9-A975-066E30748B54}" presName="parentText" presStyleLbl="alignNode1" presStyleIdx="0" presStyleCnt="6">
        <dgm:presLayoutVars>
          <dgm:chMax val="1"/>
          <dgm:bulletEnabled val="1"/>
        </dgm:presLayoutVars>
      </dgm:prSet>
      <dgm:spPr/>
      <dgm:t>
        <a:bodyPr/>
        <a:lstStyle/>
        <a:p>
          <a:endParaRPr lang="tr-TR"/>
        </a:p>
      </dgm:t>
    </dgm:pt>
    <dgm:pt modelId="{BBB7FE3B-DA34-4080-A1B4-9F05C750E397}" type="pres">
      <dgm:prSet presAssocID="{BB376923-B649-47D9-A975-066E30748B54}" presName="descendantText" presStyleLbl="alignAcc1" presStyleIdx="0" presStyleCnt="6">
        <dgm:presLayoutVars>
          <dgm:bulletEnabled val="1"/>
        </dgm:presLayoutVars>
      </dgm:prSet>
      <dgm:spPr/>
      <dgm:t>
        <a:bodyPr/>
        <a:lstStyle/>
        <a:p>
          <a:endParaRPr lang="tr-TR"/>
        </a:p>
      </dgm:t>
    </dgm:pt>
    <dgm:pt modelId="{DBAF170B-5251-4AC7-9096-890EF00903AF}" type="pres">
      <dgm:prSet presAssocID="{DDC51F22-2A55-4A84-BF26-29D6C33A3215}" presName="sp" presStyleCnt="0"/>
      <dgm:spPr/>
    </dgm:pt>
    <dgm:pt modelId="{91F05881-E6DA-45E9-BB47-51260D0BB1AC}" type="pres">
      <dgm:prSet presAssocID="{52301DF2-78EE-474E-B695-5F323B954AA3}" presName="composite" presStyleCnt="0"/>
      <dgm:spPr/>
    </dgm:pt>
    <dgm:pt modelId="{089A81BC-A7A4-432B-A297-1C57F88833FB}" type="pres">
      <dgm:prSet presAssocID="{52301DF2-78EE-474E-B695-5F323B954AA3}" presName="parentText" presStyleLbl="alignNode1" presStyleIdx="1" presStyleCnt="6">
        <dgm:presLayoutVars>
          <dgm:chMax val="1"/>
          <dgm:bulletEnabled val="1"/>
        </dgm:presLayoutVars>
      </dgm:prSet>
      <dgm:spPr/>
      <dgm:t>
        <a:bodyPr/>
        <a:lstStyle/>
        <a:p>
          <a:endParaRPr lang="tr-TR"/>
        </a:p>
      </dgm:t>
    </dgm:pt>
    <dgm:pt modelId="{343AF39A-0F58-4912-A164-9B59EAA7D401}" type="pres">
      <dgm:prSet presAssocID="{52301DF2-78EE-474E-B695-5F323B954AA3}" presName="descendantText" presStyleLbl="alignAcc1" presStyleIdx="1" presStyleCnt="6">
        <dgm:presLayoutVars>
          <dgm:bulletEnabled val="1"/>
        </dgm:presLayoutVars>
      </dgm:prSet>
      <dgm:spPr/>
      <dgm:t>
        <a:bodyPr/>
        <a:lstStyle/>
        <a:p>
          <a:endParaRPr lang="tr-TR"/>
        </a:p>
      </dgm:t>
    </dgm:pt>
    <dgm:pt modelId="{0E838B29-656D-46B5-8E38-94544B6A0637}" type="pres">
      <dgm:prSet presAssocID="{55840AAE-998F-451B-A2E6-3B2BC18D941D}" presName="sp" presStyleCnt="0"/>
      <dgm:spPr/>
    </dgm:pt>
    <dgm:pt modelId="{EEA22867-5BE2-4254-8752-D39807F47A49}" type="pres">
      <dgm:prSet presAssocID="{51DE0DB8-8C56-4E52-88D3-3AB1A9758D9D}" presName="composite" presStyleCnt="0"/>
      <dgm:spPr/>
    </dgm:pt>
    <dgm:pt modelId="{FB1C62F2-6E19-4DB5-9F15-F23D3D6FDC05}" type="pres">
      <dgm:prSet presAssocID="{51DE0DB8-8C56-4E52-88D3-3AB1A9758D9D}" presName="parentText" presStyleLbl="alignNode1" presStyleIdx="2" presStyleCnt="6">
        <dgm:presLayoutVars>
          <dgm:chMax val="1"/>
          <dgm:bulletEnabled val="1"/>
        </dgm:presLayoutVars>
      </dgm:prSet>
      <dgm:spPr/>
      <dgm:t>
        <a:bodyPr/>
        <a:lstStyle/>
        <a:p>
          <a:endParaRPr lang="tr-TR"/>
        </a:p>
      </dgm:t>
    </dgm:pt>
    <dgm:pt modelId="{A3CCD595-61CE-4616-9860-B5DBE9D48FA5}" type="pres">
      <dgm:prSet presAssocID="{51DE0DB8-8C56-4E52-88D3-3AB1A9758D9D}" presName="descendantText" presStyleLbl="alignAcc1" presStyleIdx="2" presStyleCnt="6">
        <dgm:presLayoutVars>
          <dgm:bulletEnabled val="1"/>
        </dgm:presLayoutVars>
      </dgm:prSet>
      <dgm:spPr/>
      <dgm:t>
        <a:bodyPr/>
        <a:lstStyle/>
        <a:p>
          <a:endParaRPr lang="tr-TR"/>
        </a:p>
      </dgm:t>
    </dgm:pt>
    <dgm:pt modelId="{B88211D1-57B0-4D71-866D-D1004E714DE2}" type="pres">
      <dgm:prSet presAssocID="{10DA8EB8-AE0C-41F1-B561-B0A502AEE931}" presName="sp" presStyleCnt="0"/>
      <dgm:spPr/>
    </dgm:pt>
    <dgm:pt modelId="{2271A7BD-21B5-416A-A975-6BA51BF91A51}" type="pres">
      <dgm:prSet presAssocID="{9616579A-9DD0-448F-89ED-E3E248D835FB}" presName="composite" presStyleCnt="0"/>
      <dgm:spPr/>
    </dgm:pt>
    <dgm:pt modelId="{D83FED74-FB26-4501-95FE-16009FC1527B}" type="pres">
      <dgm:prSet presAssocID="{9616579A-9DD0-448F-89ED-E3E248D835FB}" presName="parentText" presStyleLbl="alignNode1" presStyleIdx="3" presStyleCnt="6">
        <dgm:presLayoutVars>
          <dgm:chMax val="1"/>
          <dgm:bulletEnabled val="1"/>
        </dgm:presLayoutVars>
      </dgm:prSet>
      <dgm:spPr/>
      <dgm:t>
        <a:bodyPr/>
        <a:lstStyle/>
        <a:p>
          <a:endParaRPr lang="tr-TR"/>
        </a:p>
      </dgm:t>
    </dgm:pt>
    <dgm:pt modelId="{A2D5DF95-D2C4-4ED6-B65E-F9E80522278D}" type="pres">
      <dgm:prSet presAssocID="{9616579A-9DD0-448F-89ED-E3E248D835FB}" presName="descendantText" presStyleLbl="alignAcc1" presStyleIdx="3" presStyleCnt="6">
        <dgm:presLayoutVars>
          <dgm:bulletEnabled val="1"/>
        </dgm:presLayoutVars>
      </dgm:prSet>
      <dgm:spPr/>
      <dgm:t>
        <a:bodyPr/>
        <a:lstStyle/>
        <a:p>
          <a:endParaRPr lang="tr-TR"/>
        </a:p>
      </dgm:t>
    </dgm:pt>
    <dgm:pt modelId="{84FFE78C-48FB-46E6-952C-84DF1566451E}" type="pres">
      <dgm:prSet presAssocID="{7DE5B878-2FE2-4E3B-A74A-4FD93EBF72FF}" presName="sp" presStyleCnt="0"/>
      <dgm:spPr/>
    </dgm:pt>
    <dgm:pt modelId="{959C1A76-ABB2-4899-8C22-8250136579FD}" type="pres">
      <dgm:prSet presAssocID="{6291BC3C-E232-48D0-994D-D7341431A26E}" presName="composite" presStyleCnt="0"/>
      <dgm:spPr/>
    </dgm:pt>
    <dgm:pt modelId="{2FD49BED-0CA0-4429-9FC3-C9E9B476D419}" type="pres">
      <dgm:prSet presAssocID="{6291BC3C-E232-48D0-994D-D7341431A26E}" presName="parentText" presStyleLbl="alignNode1" presStyleIdx="4" presStyleCnt="6">
        <dgm:presLayoutVars>
          <dgm:chMax val="1"/>
          <dgm:bulletEnabled val="1"/>
        </dgm:presLayoutVars>
      </dgm:prSet>
      <dgm:spPr/>
      <dgm:t>
        <a:bodyPr/>
        <a:lstStyle/>
        <a:p>
          <a:endParaRPr lang="tr-TR"/>
        </a:p>
      </dgm:t>
    </dgm:pt>
    <dgm:pt modelId="{E9B51CF5-ED60-45B2-83D6-A1D6D38D2C71}" type="pres">
      <dgm:prSet presAssocID="{6291BC3C-E232-48D0-994D-D7341431A26E}" presName="descendantText" presStyleLbl="alignAcc1" presStyleIdx="4" presStyleCnt="6">
        <dgm:presLayoutVars>
          <dgm:bulletEnabled val="1"/>
        </dgm:presLayoutVars>
      </dgm:prSet>
      <dgm:spPr/>
      <dgm:t>
        <a:bodyPr/>
        <a:lstStyle/>
        <a:p>
          <a:endParaRPr lang="tr-TR"/>
        </a:p>
      </dgm:t>
    </dgm:pt>
    <dgm:pt modelId="{1674653B-5E97-4324-9508-D7A1950E08F4}" type="pres">
      <dgm:prSet presAssocID="{0E279DFF-5ECB-46B0-A075-6A372CC2661B}" presName="sp" presStyleCnt="0"/>
      <dgm:spPr/>
    </dgm:pt>
    <dgm:pt modelId="{46C1E772-9B49-4AE7-A281-D7C9288399CB}" type="pres">
      <dgm:prSet presAssocID="{8474DB41-F614-4B29-967F-85EE2422F4C0}" presName="composite" presStyleCnt="0"/>
      <dgm:spPr/>
    </dgm:pt>
    <dgm:pt modelId="{4A0EE774-50E1-4FA5-B0C4-291F85E39EAB}" type="pres">
      <dgm:prSet presAssocID="{8474DB41-F614-4B29-967F-85EE2422F4C0}" presName="parentText" presStyleLbl="alignNode1" presStyleIdx="5" presStyleCnt="6">
        <dgm:presLayoutVars>
          <dgm:chMax val="1"/>
          <dgm:bulletEnabled val="1"/>
        </dgm:presLayoutVars>
      </dgm:prSet>
      <dgm:spPr/>
      <dgm:t>
        <a:bodyPr/>
        <a:lstStyle/>
        <a:p>
          <a:endParaRPr lang="tr-TR"/>
        </a:p>
      </dgm:t>
    </dgm:pt>
    <dgm:pt modelId="{F4DA3F6E-9477-4300-B123-00ACBBA48F9A}" type="pres">
      <dgm:prSet presAssocID="{8474DB41-F614-4B29-967F-85EE2422F4C0}" presName="descendantText" presStyleLbl="alignAcc1" presStyleIdx="5" presStyleCnt="6">
        <dgm:presLayoutVars>
          <dgm:bulletEnabled val="1"/>
        </dgm:presLayoutVars>
      </dgm:prSet>
      <dgm:spPr/>
      <dgm:t>
        <a:bodyPr/>
        <a:lstStyle/>
        <a:p>
          <a:endParaRPr lang="tr-TR"/>
        </a:p>
      </dgm:t>
    </dgm:pt>
  </dgm:ptLst>
  <dgm:cxnLst>
    <dgm:cxn modelId="{47952407-F4DC-467A-91BB-D1BD65176C76}" type="presOf" srcId="{8474DB41-F614-4B29-967F-85EE2422F4C0}" destId="{4A0EE774-50E1-4FA5-B0C4-291F85E39EAB}" srcOrd="0" destOrd="0" presId="urn:microsoft.com/office/officeart/2005/8/layout/chevron2"/>
    <dgm:cxn modelId="{3BAAAE40-F805-47F3-A12C-ECA2EC580036}" srcId="{BC0A1FEA-4007-43DE-B680-E2135ACA1E90}" destId="{9616579A-9DD0-448F-89ED-E3E248D835FB}" srcOrd="3" destOrd="0" parTransId="{C17A4145-AB2F-4337-9422-8EB1C9A9F624}" sibTransId="{7DE5B878-2FE2-4E3B-A74A-4FD93EBF72FF}"/>
    <dgm:cxn modelId="{AB94877E-D611-4609-BE04-2D5C1BA89B04}" type="presOf" srcId="{52301DF2-78EE-474E-B695-5F323B954AA3}" destId="{089A81BC-A7A4-432B-A297-1C57F88833FB}" srcOrd="0" destOrd="0" presId="urn:microsoft.com/office/officeart/2005/8/layout/chevron2"/>
    <dgm:cxn modelId="{BDB75A35-7EDF-4686-9C90-3334F567DCEA}" type="presOf" srcId="{9616579A-9DD0-448F-89ED-E3E248D835FB}" destId="{D83FED74-FB26-4501-95FE-16009FC1527B}" srcOrd="0" destOrd="0" presId="urn:microsoft.com/office/officeart/2005/8/layout/chevron2"/>
    <dgm:cxn modelId="{2F437783-88D4-4C53-A19E-769A03742FC1}" srcId="{BC0A1FEA-4007-43DE-B680-E2135ACA1E90}" destId="{8474DB41-F614-4B29-967F-85EE2422F4C0}" srcOrd="5" destOrd="0" parTransId="{32658025-E12F-4B64-888C-536CE7C3E36A}" sibTransId="{340AF9D5-E190-4535-9DA2-82EBC349A2C1}"/>
    <dgm:cxn modelId="{C125D9A3-1819-49AF-B40C-7963387B5459}" type="presOf" srcId="{23073185-3B62-48C6-A44F-53ED92A654A4}" destId="{E9B51CF5-ED60-45B2-83D6-A1D6D38D2C71}" srcOrd="0" destOrd="0" presId="urn:microsoft.com/office/officeart/2005/8/layout/chevron2"/>
    <dgm:cxn modelId="{EE8EAF1D-D404-4817-878E-83C2307DFCDD}" type="presOf" srcId="{BC0A1FEA-4007-43DE-B680-E2135ACA1E90}" destId="{ED769C51-DA71-4815-A77D-6C8F1D6A329C}" srcOrd="0" destOrd="0" presId="urn:microsoft.com/office/officeart/2005/8/layout/chevron2"/>
    <dgm:cxn modelId="{8DE69746-13DC-479B-8A34-113A991D98CE}" srcId="{BC0A1FEA-4007-43DE-B680-E2135ACA1E90}" destId="{6291BC3C-E232-48D0-994D-D7341431A26E}" srcOrd="4" destOrd="0" parTransId="{CB518D4D-6703-45FE-BD93-01E52A54CA6E}" sibTransId="{0E279DFF-5ECB-46B0-A075-6A372CC2661B}"/>
    <dgm:cxn modelId="{3F89B193-1F40-4A8B-B28A-B8361F656477}" srcId="{52301DF2-78EE-474E-B695-5F323B954AA3}" destId="{B48FFE97-52B8-4B06-A7C8-ECE0963B9415}" srcOrd="0" destOrd="0" parTransId="{FBFE4C26-7591-4894-B745-CA601A431406}" sibTransId="{1E4E2F93-7DD4-455E-A0D2-A405359952D1}"/>
    <dgm:cxn modelId="{78C9A56F-9579-47C8-8B57-A8A4406E0374}" srcId="{6291BC3C-E232-48D0-994D-D7341431A26E}" destId="{0C18D8FF-4D82-4FA4-A6D6-9554BD599C55}" srcOrd="1" destOrd="0" parTransId="{46236F65-4072-46C2-B10D-62243DB8D891}" sibTransId="{7FD42FAA-74F2-4686-8B2B-C313AB745F6A}"/>
    <dgm:cxn modelId="{72CA87EC-FDDF-4F39-BB73-932E47667194}" type="presOf" srcId="{0C18D8FF-4D82-4FA4-A6D6-9554BD599C55}" destId="{E9B51CF5-ED60-45B2-83D6-A1D6D38D2C71}" srcOrd="0" destOrd="1" presId="urn:microsoft.com/office/officeart/2005/8/layout/chevron2"/>
    <dgm:cxn modelId="{32BF2F08-679A-4060-A21B-8EAFAAAC1637}" type="presOf" srcId="{BB376923-B649-47D9-A975-066E30748B54}" destId="{F3E27BEA-DF7C-4B31-AE2C-F88F9DFF5D6D}" srcOrd="0" destOrd="0" presId="urn:microsoft.com/office/officeart/2005/8/layout/chevron2"/>
    <dgm:cxn modelId="{31BEED42-AB74-4782-8BE3-4EDB39F257A0}" type="presOf" srcId="{B48FFE97-52B8-4B06-A7C8-ECE0963B9415}" destId="{343AF39A-0F58-4912-A164-9B59EAA7D401}" srcOrd="0" destOrd="0" presId="urn:microsoft.com/office/officeart/2005/8/layout/chevron2"/>
    <dgm:cxn modelId="{E367A9BB-6DE0-447E-ACC6-635094FE36DA}" srcId="{9616579A-9DD0-448F-89ED-E3E248D835FB}" destId="{4F6FBF7E-3FBE-4CC3-9810-B18D944E2585}" srcOrd="0" destOrd="0" parTransId="{300A96B3-026D-4BAB-83A9-7CA75E25D437}" sibTransId="{429610F8-578B-481E-9B61-A2304A3DC0B5}"/>
    <dgm:cxn modelId="{37E9F75A-6962-44AE-BFAA-4B4C263ABF00}" type="presOf" srcId="{4E981E00-90C3-4614-A155-95314A615A87}" destId="{A3CCD595-61CE-4616-9860-B5DBE9D48FA5}" srcOrd="0" destOrd="0" presId="urn:microsoft.com/office/officeart/2005/8/layout/chevron2"/>
    <dgm:cxn modelId="{EB72D013-B7FF-4C09-849A-E0FE08E6D443}" srcId="{51DE0DB8-8C56-4E52-88D3-3AB1A9758D9D}" destId="{4E981E00-90C3-4614-A155-95314A615A87}" srcOrd="0" destOrd="0" parTransId="{5E74388B-6423-4ABF-B29C-FC18DBBF0238}" sibTransId="{52A2A10F-8777-44B9-9923-5EE764EB1315}"/>
    <dgm:cxn modelId="{CD2309E3-FE85-4448-9EC2-EF3E803A8AB0}" type="presOf" srcId="{2734DB10-E9EF-44D0-AEB1-C513A2CF6C95}" destId="{F4DA3F6E-9477-4300-B123-00ACBBA48F9A}" srcOrd="0" destOrd="0" presId="urn:microsoft.com/office/officeart/2005/8/layout/chevron2"/>
    <dgm:cxn modelId="{D8C19BD8-CEE9-477B-8550-E4DA61841F30}" srcId="{6291BC3C-E232-48D0-994D-D7341431A26E}" destId="{23073185-3B62-48C6-A44F-53ED92A654A4}" srcOrd="0" destOrd="0" parTransId="{5FB92331-1F43-4483-8609-F08115037DF8}" sibTransId="{74021588-9BC3-46AA-998B-0EB650AD9502}"/>
    <dgm:cxn modelId="{16CEF568-B197-457C-9C4A-8B8FC3EA6100}" srcId="{8474DB41-F614-4B29-967F-85EE2422F4C0}" destId="{2734DB10-E9EF-44D0-AEB1-C513A2CF6C95}" srcOrd="0" destOrd="0" parTransId="{962FAB3A-2B16-44C3-BAF5-2C9256DEA909}" sibTransId="{AB1499CA-B6F1-464B-8B78-0C89A908037D}"/>
    <dgm:cxn modelId="{BD4D1919-9165-4FF0-8DD1-8E143FC1ED1C}" type="presOf" srcId="{6291BC3C-E232-48D0-994D-D7341431A26E}" destId="{2FD49BED-0CA0-4429-9FC3-C9E9B476D419}" srcOrd="0" destOrd="0" presId="urn:microsoft.com/office/officeart/2005/8/layout/chevron2"/>
    <dgm:cxn modelId="{9D2EF976-35A1-45F4-BE04-8575BB7E4AD2}" type="presOf" srcId="{51DE0DB8-8C56-4E52-88D3-3AB1A9758D9D}" destId="{FB1C62F2-6E19-4DB5-9F15-F23D3D6FDC05}" srcOrd="0" destOrd="0" presId="urn:microsoft.com/office/officeart/2005/8/layout/chevron2"/>
    <dgm:cxn modelId="{E8C26695-AF9E-4449-A422-65769846F8D5}" type="presOf" srcId="{79D0578D-38DD-46E9-82B9-3B2489677F99}" destId="{BBB7FE3B-DA34-4080-A1B4-9F05C750E397}" srcOrd="0" destOrd="0" presId="urn:microsoft.com/office/officeart/2005/8/layout/chevron2"/>
    <dgm:cxn modelId="{CDD2F84A-4595-4BA4-BCCA-A12E82F37978}" srcId="{BB376923-B649-47D9-A975-066E30748B54}" destId="{79D0578D-38DD-46E9-82B9-3B2489677F99}" srcOrd="0" destOrd="0" parTransId="{2E2D7388-21B1-4150-B3E8-118F3B02332D}" sibTransId="{A9F03AC6-B05C-48AC-AD78-43D6E32741D3}"/>
    <dgm:cxn modelId="{C1F8C4D5-3162-4E5F-9B8A-53AA0ECEBB72}" type="presOf" srcId="{4F6FBF7E-3FBE-4CC3-9810-B18D944E2585}" destId="{A2D5DF95-D2C4-4ED6-B65E-F9E80522278D}" srcOrd="0" destOrd="0" presId="urn:microsoft.com/office/officeart/2005/8/layout/chevron2"/>
    <dgm:cxn modelId="{C07E68AA-7AD2-498F-AAA5-F920E430ECC6}" srcId="{BC0A1FEA-4007-43DE-B680-E2135ACA1E90}" destId="{BB376923-B649-47D9-A975-066E30748B54}" srcOrd="0" destOrd="0" parTransId="{5F47373B-E1FD-4B3E-B985-F2C777DAD905}" sibTransId="{DDC51F22-2A55-4A84-BF26-29D6C33A3215}"/>
    <dgm:cxn modelId="{912B5F66-4C34-478F-927C-3A060AF1F5AB}" srcId="{BC0A1FEA-4007-43DE-B680-E2135ACA1E90}" destId="{51DE0DB8-8C56-4E52-88D3-3AB1A9758D9D}" srcOrd="2" destOrd="0" parTransId="{DC212376-F8DE-478B-A469-5EB802B19F17}" sibTransId="{10DA8EB8-AE0C-41F1-B561-B0A502AEE931}"/>
    <dgm:cxn modelId="{02A93CCE-0258-496D-888E-C6457259B584}" srcId="{BC0A1FEA-4007-43DE-B680-E2135ACA1E90}" destId="{52301DF2-78EE-474E-B695-5F323B954AA3}" srcOrd="1" destOrd="0" parTransId="{78DF2B29-BC33-4A9E-AE5C-677104433D0D}" sibTransId="{55840AAE-998F-451B-A2E6-3B2BC18D941D}"/>
    <dgm:cxn modelId="{83808483-9A01-4023-9795-032D0AB2571D}" type="presParOf" srcId="{ED769C51-DA71-4815-A77D-6C8F1D6A329C}" destId="{36D840BA-BB59-4009-80EB-D8244BC39D9D}" srcOrd="0" destOrd="0" presId="urn:microsoft.com/office/officeart/2005/8/layout/chevron2"/>
    <dgm:cxn modelId="{68B00493-BEB2-48DB-8B8A-123CE859FF48}" type="presParOf" srcId="{36D840BA-BB59-4009-80EB-D8244BC39D9D}" destId="{F3E27BEA-DF7C-4B31-AE2C-F88F9DFF5D6D}" srcOrd="0" destOrd="0" presId="urn:microsoft.com/office/officeart/2005/8/layout/chevron2"/>
    <dgm:cxn modelId="{5A8EC0B7-92E7-438A-9194-4EAFA4819190}" type="presParOf" srcId="{36D840BA-BB59-4009-80EB-D8244BC39D9D}" destId="{BBB7FE3B-DA34-4080-A1B4-9F05C750E397}" srcOrd="1" destOrd="0" presId="urn:microsoft.com/office/officeart/2005/8/layout/chevron2"/>
    <dgm:cxn modelId="{CEE93EB4-0AB5-49DA-A9FC-6E483DFC9E10}" type="presParOf" srcId="{ED769C51-DA71-4815-A77D-6C8F1D6A329C}" destId="{DBAF170B-5251-4AC7-9096-890EF00903AF}" srcOrd="1" destOrd="0" presId="urn:microsoft.com/office/officeart/2005/8/layout/chevron2"/>
    <dgm:cxn modelId="{5A27B823-2ED3-493B-B195-EC2CC4CF343F}" type="presParOf" srcId="{ED769C51-DA71-4815-A77D-6C8F1D6A329C}" destId="{91F05881-E6DA-45E9-BB47-51260D0BB1AC}" srcOrd="2" destOrd="0" presId="urn:microsoft.com/office/officeart/2005/8/layout/chevron2"/>
    <dgm:cxn modelId="{CCBBCE05-1C97-4532-9B8A-365D11508E02}" type="presParOf" srcId="{91F05881-E6DA-45E9-BB47-51260D0BB1AC}" destId="{089A81BC-A7A4-432B-A297-1C57F88833FB}" srcOrd="0" destOrd="0" presId="urn:microsoft.com/office/officeart/2005/8/layout/chevron2"/>
    <dgm:cxn modelId="{B560A563-A470-446E-904C-B82440AD1EAB}" type="presParOf" srcId="{91F05881-E6DA-45E9-BB47-51260D0BB1AC}" destId="{343AF39A-0F58-4912-A164-9B59EAA7D401}" srcOrd="1" destOrd="0" presId="urn:microsoft.com/office/officeart/2005/8/layout/chevron2"/>
    <dgm:cxn modelId="{BAB3804E-14C2-447F-914F-96AE4F882CBB}" type="presParOf" srcId="{ED769C51-DA71-4815-A77D-6C8F1D6A329C}" destId="{0E838B29-656D-46B5-8E38-94544B6A0637}" srcOrd="3" destOrd="0" presId="urn:microsoft.com/office/officeart/2005/8/layout/chevron2"/>
    <dgm:cxn modelId="{E465DB59-601D-4E97-9260-B94B793DC16D}" type="presParOf" srcId="{ED769C51-DA71-4815-A77D-6C8F1D6A329C}" destId="{EEA22867-5BE2-4254-8752-D39807F47A49}" srcOrd="4" destOrd="0" presId="urn:microsoft.com/office/officeart/2005/8/layout/chevron2"/>
    <dgm:cxn modelId="{4E0A7213-5898-4955-B370-8621111335CA}" type="presParOf" srcId="{EEA22867-5BE2-4254-8752-D39807F47A49}" destId="{FB1C62F2-6E19-4DB5-9F15-F23D3D6FDC05}" srcOrd="0" destOrd="0" presId="urn:microsoft.com/office/officeart/2005/8/layout/chevron2"/>
    <dgm:cxn modelId="{17F56FF3-9536-4014-A3AA-623F536B3F7B}" type="presParOf" srcId="{EEA22867-5BE2-4254-8752-D39807F47A49}" destId="{A3CCD595-61CE-4616-9860-B5DBE9D48FA5}" srcOrd="1" destOrd="0" presId="urn:microsoft.com/office/officeart/2005/8/layout/chevron2"/>
    <dgm:cxn modelId="{3B49815A-7C8B-4B7B-95CA-F1E61ED09621}" type="presParOf" srcId="{ED769C51-DA71-4815-A77D-6C8F1D6A329C}" destId="{B88211D1-57B0-4D71-866D-D1004E714DE2}" srcOrd="5" destOrd="0" presId="urn:microsoft.com/office/officeart/2005/8/layout/chevron2"/>
    <dgm:cxn modelId="{67DF2C73-C550-4923-A4E7-3A49E0547A4B}" type="presParOf" srcId="{ED769C51-DA71-4815-A77D-6C8F1D6A329C}" destId="{2271A7BD-21B5-416A-A975-6BA51BF91A51}" srcOrd="6" destOrd="0" presId="urn:microsoft.com/office/officeart/2005/8/layout/chevron2"/>
    <dgm:cxn modelId="{511EDBF6-E670-46E9-9380-F280BA677637}" type="presParOf" srcId="{2271A7BD-21B5-416A-A975-6BA51BF91A51}" destId="{D83FED74-FB26-4501-95FE-16009FC1527B}" srcOrd="0" destOrd="0" presId="urn:microsoft.com/office/officeart/2005/8/layout/chevron2"/>
    <dgm:cxn modelId="{F23E4243-F444-417D-9A51-C37708EC0CC7}" type="presParOf" srcId="{2271A7BD-21B5-416A-A975-6BA51BF91A51}" destId="{A2D5DF95-D2C4-4ED6-B65E-F9E80522278D}" srcOrd="1" destOrd="0" presId="urn:microsoft.com/office/officeart/2005/8/layout/chevron2"/>
    <dgm:cxn modelId="{C7C71B88-C988-40BE-A7DA-FE2685A5B0D4}" type="presParOf" srcId="{ED769C51-DA71-4815-A77D-6C8F1D6A329C}" destId="{84FFE78C-48FB-46E6-952C-84DF1566451E}" srcOrd="7" destOrd="0" presId="urn:microsoft.com/office/officeart/2005/8/layout/chevron2"/>
    <dgm:cxn modelId="{F27E7F7F-C708-47E3-B256-A8D4193D9661}" type="presParOf" srcId="{ED769C51-DA71-4815-A77D-6C8F1D6A329C}" destId="{959C1A76-ABB2-4899-8C22-8250136579FD}" srcOrd="8" destOrd="0" presId="urn:microsoft.com/office/officeart/2005/8/layout/chevron2"/>
    <dgm:cxn modelId="{60615851-2D06-4FE6-9738-13FCF0F7839C}" type="presParOf" srcId="{959C1A76-ABB2-4899-8C22-8250136579FD}" destId="{2FD49BED-0CA0-4429-9FC3-C9E9B476D419}" srcOrd="0" destOrd="0" presId="urn:microsoft.com/office/officeart/2005/8/layout/chevron2"/>
    <dgm:cxn modelId="{5F48D34D-7F16-4ED3-A63C-113D8B3712F3}" type="presParOf" srcId="{959C1A76-ABB2-4899-8C22-8250136579FD}" destId="{E9B51CF5-ED60-45B2-83D6-A1D6D38D2C71}" srcOrd="1" destOrd="0" presId="urn:microsoft.com/office/officeart/2005/8/layout/chevron2"/>
    <dgm:cxn modelId="{84718CB5-D4D3-463C-A43E-2DD14FDF9267}" type="presParOf" srcId="{ED769C51-DA71-4815-A77D-6C8F1D6A329C}" destId="{1674653B-5E97-4324-9508-D7A1950E08F4}" srcOrd="9" destOrd="0" presId="urn:microsoft.com/office/officeart/2005/8/layout/chevron2"/>
    <dgm:cxn modelId="{7F1C3FC3-889F-4152-9AE2-AEA573BF423A}" type="presParOf" srcId="{ED769C51-DA71-4815-A77D-6C8F1D6A329C}" destId="{46C1E772-9B49-4AE7-A281-D7C9288399CB}" srcOrd="10" destOrd="0" presId="urn:microsoft.com/office/officeart/2005/8/layout/chevron2"/>
    <dgm:cxn modelId="{34634514-89D2-4D19-97EF-6B7EB806E638}" type="presParOf" srcId="{46C1E772-9B49-4AE7-A281-D7C9288399CB}" destId="{4A0EE774-50E1-4FA5-B0C4-291F85E39EAB}" srcOrd="0" destOrd="0" presId="urn:microsoft.com/office/officeart/2005/8/layout/chevron2"/>
    <dgm:cxn modelId="{7243044B-D3D2-4E40-874B-EFB93BEDFFD7}" type="presParOf" srcId="{46C1E772-9B49-4AE7-A281-D7C9288399CB}" destId="{F4DA3F6E-9477-4300-B123-00ACBBA48F9A}" srcOrd="1" destOrd="0" presId="urn:microsoft.com/office/officeart/2005/8/layout/chevron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E27BEA-DF7C-4B31-AE2C-F88F9DFF5D6D}">
      <dsp:nvSpPr>
        <dsp:cNvPr id="0" name=""/>
        <dsp:cNvSpPr/>
      </dsp:nvSpPr>
      <dsp:spPr>
        <a:xfrm rot="5400000">
          <a:off x="-89011" y="92279"/>
          <a:ext cx="593408" cy="41538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A</a:t>
          </a:r>
        </a:p>
      </dsp:txBody>
      <dsp:txXfrm rot="-5400000">
        <a:off x="0" y="210961"/>
        <a:ext cx="415386" cy="178022"/>
      </dsp:txXfrm>
    </dsp:sp>
    <dsp:sp modelId="{BBB7FE3B-DA34-4080-A1B4-9F05C750E397}">
      <dsp:nvSpPr>
        <dsp:cNvPr id="0" name=""/>
        <dsp:cNvSpPr/>
      </dsp:nvSpPr>
      <dsp:spPr>
        <a:xfrm rot="5400000">
          <a:off x="2624685" y="-2206030"/>
          <a:ext cx="385715" cy="4804313"/>
        </a:xfrm>
        <a:prstGeom prst="round2SameRect">
          <a:avLst/>
        </a:prstGeom>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dsp:spPr>
      <dsp:style>
        <a:lnRef idx="1">
          <a:schemeClr val="accent2"/>
        </a:lnRef>
        <a:fillRef idx="2">
          <a:schemeClr val="accent2"/>
        </a:fillRef>
        <a:effectRef idx="1">
          <a:schemeClr val="accent2"/>
        </a:effectRef>
        <a:fontRef idx="minor">
          <a:schemeClr val="dk1"/>
        </a:fontRef>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tr-TR" sz="1400" kern="1200"/>
            <a:t>Öğrenenlerin Analizi</a:t>
          </a:r>
        </a:p>
      </dsp:txBody>
      <dsp:txXfrm rot="-5400000">
        <a:off x="415387" y="22097"/>
        <a:ext cx="4785484" cy="348057"/>
      </dsp:txXfrm>
    </dsp:sp>
    <dsp:sp modelId="{089A81BC-A7A4-432B-A297-1C57F88833FB}">
      <dsp:nvSpPr>
        <dsp:cNvPr id="0" name=""/>
        <dsp:cNvSpPr/>
      </dsp:nvSpPr>
      <dsp:spPr>
        <a:xfrm rot="5400000">
          <a:off x="-89011" y="581296"/>
          <a:ext cx="593408" cy="41538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S</a:t>
          </a:r>
        </a:p>
      </dsp:txBody>
      <dsp:txXfrm rot="-5400000">
        <a:off x="0" y="699978"/>
        <a:ext cx="415386" cy="178022"/>
      </dsp:txXfrm>
    </dsp:sp>
    <dsp:sp modelId="{343AF39A-0F58-4912-A164-9B59EAA7D401}">
      <dsp:nvSpPr>
        <dsp:cNvPr id="0" name=""/>
        <dsp:cNvSpPr/>
      </dsp:nvSpPr>
      <dsp:spPr>
        <a:xfrm rot="5400000">
          <a:off x="2624685" y="-1717013"/>
          <a:ext cx="385715" cy="4804313"/>
        </a:xfrm>
        <a:prstGeom prst="round2SameRect">
          <a:avLst/>
        </a:prstGeom>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dsp:spPr>
      <dsp:style>
        <a:lnRef idx="1">
          <a:schemeClr val="accent4"/>
        </a:lnRef>
        <a:fillRef idx="2">
          <a:schemeClr val="accent4"/>
        </a:fillRef>
        <a:effectRef idx="1">
          <a:schemeClr val="accent4"/>
        </a:effectRef>
        <a:fontRef idx="minor">
          <a:schemeClr val="dk1"/>
        </a:fontRef>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tr-TR" sz="1400" kern="1200"/>
            <a:t>Hedeflerin Belirlenmesi</a:t>
          </a:r>
        </a:p>
      </dsp:txBody>
      <dsp:txXfrm rot="-5400000">
        <a:off x="415387" y="511114"/>
        <a:ext cx="4785484" cy="348057"/>
      </dsp:txXfrm>
    </dsp:sp>
    <dsp:sp modelId="{FB1C62F2-6E19-4DB5-9F15-F23D3D6FDC05}">
      <dsp:nvSpPr>
        <dsp:cNvPr id="0" name=""/>
        <dsp:cNvSpPr/>
      </dsp:nvSpPr>
      <dsp:spPr>
        <a:xfrm rot="5400000">
          <a:off x="-89011" y="1070313"/>
          <a:ext cx="593408" cy="41538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S</a:t>
          </a:r>
        </a:p>
      </dsp:txBody>
      <dsp:txXfrm rot="-5400000">
        <a:off x="0" y="1188995"/>
        <a:ext cx="415386" cy="178022"/>
      </dsp:txXfrm>
    </dsp:sp>
    <dsp:sp modelId="{A3CCD595-61CE-4616-9860-B5DBE9D48FA5}">
      <dsp:nvSpPr>
        <dsp:cNvPr id="0" name=""/>
        <dsp:cNvSpPr/>
      </dsp:nvSpPr>
      <dsp:spPr>
        <a:xfrm rot="5400000">
          <a:off x="2624685" y="-1227996"/>
          <a:ext cx="385715" cy="4804313"/>
        </a:xfrm>
        <a:prstGeom prst="round2SameRect">
          <a:avLst/>
        </a:prstGeom>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tr-TR" sz="1400" kern="1200"/>
            <a:t>Öğretim Yöntem, Medya Ve Materyallerin Seçimi</a:t>
          </a:r>
        </a:p>
      </dsp:txBody>
      <dsp:txXfrm rot="-5400000">
        <a:off x="415387" y="1000131"/>
        <a:ext cx="4785484" cy="348057"/>
      </dsp:txXfrm>
    </dsp:sp>
    <dsp:sp modelId="{D83FED74-FB26-4501-95FE-16009FC1527B}">
      <dsp:nvSpPr>
        <dsp:cNvPr id="0" name=""/>
        <dsp:cNvSpPr/>
      </dsp:nvSpPr>
      <dsp:spPr>
        <a:xfrm rot="5400000">
          <a:off x="-89011" y="1559330"/>
          <a:ext cx="593408" cy="41538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U</a:t>
          </a:r>
        </a:p>
      </dsp:txBody>
      <dsp:txXfrm rot="-5400000">
        <a:off x="0" y="1678012"/>
        <a:ext cx="415386" cy="178022"/>
      </dsp:txXfrm>
    </dsp:sp>
    <dsp:sp modelId="{A2D5DF95-D2C4-4ED6-B65E-F9E80522278D}">
      <dsp:nvSpPr>
        <dsp:cNvPr id="0" name=""/>
        <dsp:cNvSpPr/>
      </dsp:nvSpPr>
      <dsp:spPr>
        <a:xfrm rot="5400000">
          <a:off x="2624685" y="-738980"/>
          <a:ext cx="385715" cy="4804313"/>
        </a:xfrm>
        <a:prstGeom prst="round2SameRect">
          <a:avLst/>
        </a:prstGeom>
        <a:solidFill>
          <a:schemeClr val="accent3"/>
        </a:solidFill>
        <a:ln w="12700" cap="flat" cmpd="sng" algn="ctr">
          <a:solidFill>
            <a:schemeClr val="accent3">
              <a:shade val="50000"/>
            </a:schemeClr>
          </a:solidFill>
          <a:prstDash val="solid"/>
          <a:miter lim="800000"/>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tr-TR" sz="1400" kern="1200"/>
            <a:t>Medya ve Materyallerin Kullanımı</a:t>
          </a:r>
        </a:p>
      </dsp:txBody>
      <dsp:txXfrm rot="-5400000">
        <a:off x="415387" y="1489147"/>
        <a:ext cx="4785484" cy="348057"/>
      </dsp:txXfrm>
    </dsp:sp>
    <dsp:sp modelId="{2FD49BED-0CA0-4429-9FC3-C9E9B476D419}">
      <dsp:nvSpPr>
        <dsp:cNvPr id="0" name=""/>
        <dsp:cNvSpPr/>
      </dsp:nvSpPr>
      <dsp:spPr>
        <a:xfrm rot="5400000">
          <a:off x="-89011" y="2048347"/>
          <a:ext cx="593408" cy="41538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R</a:t>
          </a:r>
        </a:p>
      </dsp:txBody>
      <dsp:txXfrm rot="-5400000">
        <a:off x="0" y="2167029"/>
        <a:ext cx="415386" cy="178022"/>
      </dsp:txXfrm>
    </dsp:sp>
    <dsp:sp modelId="{E9B51CF5-ED60-45B2-83D6-A1D6D38D2C71}">
      <dsp:nvSpPr>
        <dsp:cNvPr id="0" name=""/>
        <dsp:cNvSpPr/>
      </dsp:nvSpPr>
      <dsp:spPr>
        <a:xfrm rot="5400000">
          <a:off x="2624685" y="-249963"/>
          <a:ext cx="385715" cy="4804313"/>
        </a:xfrm>
        <a:prstGeom prst="round2SameRect">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endParaRPr lang="tr-TR" sz="1400" kern="1200"/>
        </a:p>
        <a:p>
          <a:pPr marL="114300" lvl="1" indent="-114300" algn="l" defTabSz="622300">
            <a:lnSpc>
              <a:spcPct val="90000"/>
            </a:lnSpc>
            <a:spcBef>
              <a:spcPct val="0"/>
            </a:spcBef>
            <a:spcAft>
              <a:spcPct val="15000"/>
            </a:spcAft>
            <a:buChar char="••"/>
          </a:pPr>
          <a:r>
            <a:rPr lang="tr-TR" sz="1400" kern="1200"/>
            <a:t>Öğrenen Katılımı</a:t>
          </a:r>
        </a:p>
      </dsp:txBody>
      <dsp:txXfrm rot="-5400000">
        <a:off x="415387" y="1978164"/>
        <a:ext cx="4785484" cy="348057"/>
      </dsp:txXfrm>
    </dsp:sp>
    <dsp:sp modelId="{4A0EE774-50E1-4FA5-B0C4-291F85E39EAB}">
      <dsp:nvSpPr>
        <dsp:cNvPr id="0" name=""/>
        <dsp:cNvSpPr/>
      </dsp:nvSpPr>
      <dsp:spPr>
        <a:xfrm rot="5400000">
          <a:off x="-89011" y="2537363"/>
          <a:ext cx="593408" cy="41538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E</a:t>
          </a:r>
        </a:p>
      </dsp:txBody>
      <dsp:txXfrm rot="-5400000">
        <a:off x="0" y="2656045"/>
        <a:ext cx="415386" cy="178022"/>
      </dsp:txXfrm>
    </dsp:sp>
    <dsp:sp modelId="{F4DA3F6E-9477-4300-B123-00ACBBA48F9A}">
      <dsp:nvSpPr>
        <dsp:cNvPr id="0" name=""/>
        <dsp:cNvSpPr/>
      </dsp:nvSpPr>
      <dsp:spPr>
        <a:xfrm rot="5400000">
          <a:off x="2624685" y="239053"/>
          <a:ext cx="385715" cy="4804313"/>
        </a:xfrm>
        <a:prstGeom prst="round2SameRect">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6350" cap="flat" cmpd="sng" algn="ctr">
          <a:solidFill>
            <a:schemeClr val="accent2"/>
          </a:solidFill>
          <a:prstDash val="solid"/>
          <a:miter lim="800000"/>
        </a:ln>
        <a:effectLst/>
      </dsp:spPr>
      <dsp:style>
        <a:lnRef idx="1">
          <a:schemeClr val="accent2"/>
        </a:lnRef>
        <a:fillRef idx="3">
          <a:schemeClr val="accent2"/>
        </a:fillRef>
        <a:effectRef idx="2">
          <a:schemeClr val="accent2"/>
        </a:effectRef>
        <a:fontRef idx="minor">
          <a:schemeClr val="lt1"/>
        </a:fontRef>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tr-TR" sz="1400" kern="1200"/>
            <a:t>Değerlendirme ve Gözden Geçirip Düzeltme</a:t>
          </a:r>
        </a:p>
      </dsp:txBody>
      <dsp:txXfrm rot="-5400000">
        <a:off x="415387" y="2467181"/>
        <a:ext cx="4785484" cy="34805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0C39E6-937D-4DBF-81EE-DF01DAA13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147</Pages>
  <Words>26587</Words>
  <Characters>151550</Characters>
  <Application>Microsoft Office Word</Application>
  <DocSecurity>0</DocSecurity>
  <Lines>1262</Lines>
  <Paragraphs>355</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177782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Makü</dc:creator>
  <cp:lastModifiedBy>KADİR</cp:lastModifiedBy>
  <cp:revision>2</cp:revision>
  <cp:lastPrinted>2021-01-20T09:59:00Z</cp:lastPrinted>
  <dcterms:created xsi:type="dcterms:W3CDTF">2021-01-25T06:52:00Z</dcterms:created>
  <dcterms:modified xsi:type="dcterms:W3CDTF">2021-01-25T06:52:00Z</dcterms:modified>
</cp:coreProperties>
</file>