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9CAC3" w14:textId="77777777" w:rsidR="00314296" w:rsidRPr="000B226C" w:rsidRDefault="00314296" w:rsidP="00314296">
      <w:pPr>
        <w:pStyle w:val="KonuBal"/>
        <w:ind w:left="1701"/>
        <w:rPr>
          <w:b w:val="0"/>
          <w:sz w:val="22"/>
          <w:lang w:val="en-US"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125BBB43" wp14:editId="642BB671">
            <wp:simplePos x="0" y="0"/>
            <wp:positionH relativeFrom="column">
              <wp:posOffset>134620</wp:posOffset>
            </wp:positionH>
            <wp:positionV relativeFrom="paragraph">
              <wp:posOffset>-279400</wp:posOffset>
            </wp:positionV>
            <wp:extent cx="1051560" cy="1170305"/>
            <wp:effectExtent l="0" t="0" r="0" b="0"/>
            <wp:wrapNone/>
            <wp:docPr id="1395075068" name="Resim 7" descr="metin, logo, yazı tipi, grafik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075068" name="Resim 7" descr="metin, logo, yazı tipi, grafik içeren bir resim&#10;&#10;Açıklama otomatik olarak oluşturuldu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78" t="5161" r="73312" b="91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 w:val="0"/>
          <w:sz w:val="22"/>
          <w:lang w:val="en-US"/>
        </w:rPr>
        <w:t>VAN YYÜ</w:t>
      </w:r>
      <w:r w:rsidRPr="000B226C">
        <w:rPr>
          <w:b w:val="0"/>
          <w:sz w:val="22"/>
          <w:lang w:val="en-US"/>
        </w:rPr>
        <w:t xml:space="preserve"> İNŞAAT MÜHENDİSLİĞİ BÖLÜMÜ </w:t>
      </w:r>
      <w:r>
        <w:rPr>
          <w:b w:val="0"/>
          <w:sz w:val="22"/>
          <w:lang w:val="en-US"/>
        </w:rPr>
        <w:br/>
      </w:r>
      <w:r w:rsidRPr="000B226C">
        <w:rPr>
          <w:b w:val="0"/>
          <w:sz w:val="22"/>
          <w:lang w:val="en-US"/>
        </w:rPr>
        <w:t>YAPI MALZEMELERİ ANABİLİM DALI</w:t>
      </w:r>
    </w:p>
    <w:p w14:paraId="46C4694A" w14:textId="77777777" w:rsidR="00314296" w:rsidRPr="000B226C" w:rsidRDefault="00314296" w:rsidP="00314296">
      <w:pPr>
        <w:pStyle w:val="KonuBal"/>
        <w:ind w:left="1701"/>
        <w:rPr>
          <w:b w:val="0"/>
          <w:lang w:val="en-US"/>
        </w:rPr>
      </w:pPr>
    </w:p>
    <w:p w14:paraId="78081C8A" w14:textId="77777777" w:rsidR="00314296" w:rsidRPr="006A32F8" w:rsidRDefault="00314296" w:rsidP="00314296">
      <w:pPr>
        <w:pStyle w:val="KonuBal"/>
        <w:ind w:left="1701"/>
        <w:rPr>
          <w:b w:val="0"/>
          <w:sz w:val="22"/>
          <w:lang w:val="en-US"/>
        </w:rPr>
      </w:pPr>
      <w:r w:rsidRPr="006A32F8">
        <w:rPr>
          <w:b w:val="0"/>
          <w:sz w:val="22"/>
          <w:lang w:val="en-US"/>
        </w:rPr>
        <w:t xml:space="preserve">YAPI MALZEMESİ DERSİ </w:t>
      </w:r>
    </w:p>
    <w:p w14:paraId="6A3BC01C" w14:textId="0478A6B4" w:rsidR="00314296" w:rsidRPr="006A32F8" w:rsidRDefault="00314296" w:rsidP="00314296">
      <w:pPr>
        <w:pStyle w:val="KonuBal"/>
        <w:spacing w:before="120" w:after="120" w:line="360" w:lineRule="auto"/>
        <w:ind w:left="1701"/>
        <w:rPr>
          <w:b w:val="0"/>
          <w:bCs w:val="0"/>
          <w:iCs/>
          <w:sz w:val="22"/>
          <w:lang w:val="en-US"/>
        </w:rPr>
      </w:pPr>
      <w:r w:rsidRPr="006A32F8">
        <w:rPr>
          <w:b w:val="0"/>
          <w:bCs w:val="0"/>
          <w:iCs/>
          <w:sz w:val="22"/>
          <w:lang w:val="en-US"/>
        </w:rPr>
        <w:t>4. LABORATUVAR RAPORU: TAZE BETON DENEYLERİ VE FİZİKSEL ÖZELLİKLERİ</w:t>
      </w:r>
    </w:p>
    <w:tbl>
      <w:tblPr>
        <w:tblW w:w="9897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763"/>
        <w:gridCol w:w="1626"/>
        <w:gridCol w:w="1627"/>
        <w:gridCol w:w="1627"/>
        <w:gridCol w:w="1627"/>
        <w:gridCol w:w="1627"/>
      </w:tblGrid>
      <w:tr w:rsidR="00314296" w:rsidRPr="000B226C" w14:paraId="55DFF587" w14:textId="77777777" w:rsidTr="0022615F">
        <w:trPr>
          <w:trHeight w:val="426"/>
        </w:trPr>
        <w:tc>
          <w:tcPr>
            <w:tcW w:w="1763" w:type="dxa"/>
            <w:shd w:val="clear" w:color="auto" w:fill="auto"/>
            <w:vAlign w:val="center"/>
          </w:tcPr>
          <w:p w14:paraId="1145D442" w14:textId="77777777" w:rsidR="00314296" w:rsidRPr="000B226C" w:rsidRDefault="00314296" w:rsidP="0022615F">
            <w:pPr>
              <w:rPr>
                <w:lang w:val="en-US"/>
              </w:rPr>
            </w:pPr>
            <w:r w:rsidRPr="000B226C">
              <w:rPr>
                <w:sz w:val="22"/>
                <w:lang w:val="en-US"/>
              </w:rPr>
              <w:t>Ad, Soyad</w:t>
            </w:r>
            <w:r w:rsidRPr="000B226C">
              <w:rPr>
                <w:lang w:val="en-US"/>
              </w:rPr>
              <w:t>: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3EEC9289" w14:textId="77777777" w:rsidR="00314296" w:rsidRPr="000B226C" w:rsidRDefault="00314296" w:rsidP="0022615F">
            <w:pPr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14BE7235" w14:textId="77777777" w:rsidR="00314296" w:rsidRPr="000B226C" w:rsidRDefault="00314296" w:rsidP="0022615F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693005F6" w14:textId="77777777" w:rsidR="00314296" w:rsidRPr="000B226C" w:rsidRDefault="00314296" w:rsidP="0022615F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72619CBC" w14:textId="77777777" w:rsidR="00314296" w:rsidRPr="000B226C" w:rsidRDefault="00314296" w:rsidP="0022615F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25C6C77E" w14:textId="77777777" w:rsidR="00314296" w:rsidRPr="000B226C" w:rsidRDefault="00314296" w:rsidP="0022615F">
            <w:pPr>
              <w:jc w:val="center"/>
              <w:rPr>
                <w:lang w:val="en-US"/>
              </w:rPr>
            </w:pPr>
          </w:p>
        </w:tc>
      </w:tr>
      <w:tr w:rsidR="00314296" w:rsidRPr="000B226C" w14:paraId="20E528D2" w14:textId="77777777" w:rsidTr="0022615F">
        <w:trPr>
          <w:trHeight w:val="449"/>
        </w:trPr>
        <w:tc>
          <w:tcPr>
            <w:tcW w:w="1763" w:type="dxa"/>
            <w:shd w:val="clear" w:color="auto" w:fill="auto"/>
            <w:vAlign w:val="center"/>
          </w:tcPr>
          <w:p w14:paraId="0BDB2432" w14:textId="77777777" w:rsidR="00314296" w:rsidRPr="000B226C" w:rsidRDefault="00314296" w:rsidP="0022615F">
            <w:pPr>
              <w:rPr>
                <w:lang w:val="en-US"/>
              </w:rPr>
            </w:pPr>
            <w:r w:rsidRPr="000B226C">
              <w:rPr>
                <w:sz w:val="22"/>
                <w:lang w:val="en-US"/>
              </w:rPr>
              <w:t>No</w:t>
            </w:r>
            <w:r w:rsidRPr="000B226C">
              <w:rPr>
                <w:lang w:val="en-US"/>
              </w:rPr>
              <w:t>.: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71085812" w14:textId="77777777" w:rsidR="00314296" w:rsidRPr="000B226C" w:rsidRDefault="00314296" w:rsidP="0022615F">
            <w:pPr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6827966F" w14:textId="77777777" w:rsidR="00314296" w:rsidRPr="000B226C" w:rsidRDefault="00314296" w:rsidP="0022615F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51C30FBE" w14:textId="77777777" w:rsidR="00314296" w:rsidRPr="000B226C" w:rsidRDefault="00314296" w:rsidP="0022615F">
            <w:pPr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433FC9AF" w14:textId="77777777" w:rsidR="00314296" w:rsidRPr="000B226C" w:rsidRDefault="00314296" w:rsidP="0022615F">
            <w:pPr>
              <w:jc w:val="right"/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01291A5E" w14:textId="77777777" w:rsidR="00314296" w:rsidRPr="000B226C" w:rsidRDefault="00314296" w:rsidP="0022615F">
            <w:pPr>
              <w:rPr>
                <w:lang w:val="en-US"/>
              </w:rPr>
            </w:pPr>
          </w:p>
        </w:tc>
      </w:tr>
    </w:tbl>
    <w:p w14:paraId="344E4897" w14:textId="77777777" w:rsidR="00314296" w:rsidRDefault="00314296" w:rsidP="00314296">
      <w:pPr>
        <w:rPr>
          <w:b/>
          <w:u w:val="single"/>
        </w:rPr>
      </w:pPr>
    </w:p>
    <w:p w14:paraId="3E85CDC2" w14:textId="4E0E6EC0" w:rsidR="00314296" w:rsidRPr="006A32F8" w:rsidRDefault="00CA2E2B" w:rsidP="00314296">
      <w:pPr>
        <w:rPr>
          <w:b/>
        </w:rPr>
      </w:pPr>
      <w:r w:rsidRPr="006A32F8">
        <w:rPr>
          <w:b/>
        </w:rPr>
        <w:t>4</w:t>
      </w:r>
      <w:r w:rsidR="00314296" w:rsidRPr="006A32F8">
        <w:rPr>
          <w:b/>
        </w:rPr>
        <w:t>.1. BETON KARIŞIM HESABI</w:t>
      </w:r>
    </w:p>
    <w:p w14:paraId="2E334F10" w14:textId="77777777" w:rsidR="00314296" w:rsidRPr="004A1FF4" w:rsidRDefault="00314296" w:rsidP="00314296">
      <w:pPr>
        <w:rPr>
          <w:b/>
          <w:sz w:val="16"/>
          <w:szCs w:val="16"/>
          <w:u w:val="single"/>
        </w:rPr>
      </w:pPr>
    </w:p>
    <w:p w14:paraId="016CEC83" w14:textId="27D425A2" w:rsidR="00314296" w:rsidRPr="004A1FF4" w:rsidRDefault="00314296" w:rsidP="00314296">
      <w:pPr>
        <w:spacing w:before="120" w:after="120"/>
        <w:jc w:val="center"/>
        <w:rPr>
          <w:b/>
          <w:bCs/>
          <w:sz w:val="22"/>
          <w:szCs w:val="22"/>
        </w:rPr>
      </w:pPr>
      <w:r w:rsidRPr="004A1FF4">
        <w:rPr>
          <w:b/>
          <w:bCs/>
          <w:sz w:val="22"/>
          <w:szCs w:val="22"/>
        </w:rPr>
        <w:t xml:space="preserve">Çizelge </w:t>
      </w:r>
      <w:r w:rsidR="00CA2E2B">
        <w:rPr>
          <w:b/>
          <w:bCs/>
          <w:sz w:val="22"/>
          <w:szCs w:val="22"/>
        </w:rPr>
        <w:t>4</w:t>
      </w:r>
      <w:r w:rsidRPr="004A1FF4">
        <w:rPr>
          <w:b/>
          <w:bCs/>
          <w:sz w:val="22"/>
          <w:szCs w:val="22"/>
        </w:rPr>
        <w:t xml:space="preserve">. 1 </w:t>
      </w:r>
      <w:r w:rsidRPr="004A1FF4">
        <w:rPr>
          <w:bCs/>
          <w:sz w:val="22"/>
          <w:szCs w:val="22"/>
        </w:rPr>
        <w:t>Bileşen malzemelerin fiziksel özellikleri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6"/>
        <w:gridCol w:w="1440"/>
        <w:gridCol w:w="1104"/>
        <w:gridCol w:w="1440"/>
        <w:gridCol w:w="1440"/>
      </w:tblGrid>
      <w:tr w:rsidR="00314296" w:rsidRPr="00213351" w14:paraId="3CD050DE" w14:textId="77777777" w:rsidTr="0022615F">
        <w:trPr>
          <w:trHeight w:val="567"/>
          <w:jc w:val="center"/>
        </w:trPr>
        <w:tc>
          <w:tcPr>
            <w:tcW w:w="4066" w:type="dxa"/>
            <w:shd w:val="clear" w:color="auto" w:fill="auto"/>
            <w:vAlign w:val="center"/>
          </w:tcPr>
          <w:p w14:paraId="4ABA0CF2" w14:textId="77777777" w:rsidR="00314296" w:rsidRPr="00213351" w:rsidRDefault="00314296" w:rsidP="0022615F">
            <w:pPr>
              <w:jc w:val="center"/>
              <w:rPr>
                <w:b/>
              </w:rPr>
            </w:pPr>
            <w:r>
              <w:rPr>
                <w:b/>
              </w:rPr>
              <w:t>Malzeme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E8F71F6" w14:textId="77777777" w:rsidR="00314296" w:rsidRPr="00213351" w:rsidRDefault="00314296" w:rsidP="0022615F">
            <w:pPr>
              <w:jc w:val="center"/>
              <w:rPr>
                <w:b/>
              </w:rPr>
            </w:pPr>
            <w:r>
              <w:rPr>
                <w:b/>
              </w:rPr>
              <w:t>Özgül Ağırlık</w:t>
            </w:r>
          </w:p>
          <w:p w14:paraId="4013CBB3" w14:textId="77777777" w:rsidR="00314296" w:rsidRPr="00213351" w:rsidRDefault="00314296" w:rsidP="0022615F">
            <w:pPr>
              <w:jc w:val="center"/>
              <w:rPr>
                <w:b/>
              </w:rPr>
            </w:pPr>
            <w:r w:rsidRPr="00213351">
              <w:rPr>
                <w:b/>
              </w:rPr>
              <w:t>(</w:t>
            </w:r>
            <w:proofErr w:type="gramStart"/>
            <w:r w:rsidRPr="00213351">
              <w:rPr>
                <w:b/>
              </w:rPr>
              <w:t>kg</w:t>
            </w:r>
            <w:proofErr w:type="gramEnd"/>
            <w:r w:rsidRPr="00213351">
              <w:rPr>
                <w:b/>
              </w:rPr>
              <w:t>/dm³)</w:t>
            </w:r>
          </w:p>
        </w:tc>
        <w:tc>
          <w:tcPr>
            <w:tcW w:w="1104" w:type="dxa"/>
            <w:shd w:val="clear" w:color="auto" w:fill="auto"/>
          </w:tcPr>
          <w:p w14:paraId="527A69FE" w14:textId="77777777" w:rsidR="00314296" w:rsidRPr="00213351" w:rsidRDefault="00314296" w:rsidP="0022615F">
            <w:pPr>
              <w:jc w:val="center"/>
              <w:rPr>
                <w:b/>
              </w:rPr>
            </w:pPr>
            <w:r>
              <w:rPr>
                <w:b/>
              </w:rPr>
              <w:t>Karışım Oranı</w:t>
            </w:r>
            <w:r w:rsidRPr="00213351">
              <w:rPr>
                <w:b/>
              </w:rPr>
              <w:t xml:space="preserve"> (%)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D41188E" w14:textId="77777777" w:rsidR="00314296" w:rsidRPr="00213351" w:rsidRDefault="00314296" w:rsidP="0022615F">
            <w:pPr>
              <w:pStyle w:val="GvdeMetniGirintisi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Su Emme </w:t>
            </w:r>
          </w:p>
          <w:p w14:paraId="0557CCEA" w14:textId="77777777" w:rsidR="00314296" w:rsidRPr="00213351" w:rsidRDefault="00314296" w:rsidP="0022615F">
            <w:pPr>
              <w:pStyle w:val="GvdeMetniGirintisi"/>
              <w:ind w:firstLine="0"/>
              <w:jc w:val="center"/>
              <w:rPr>
                <w:b/>
              </w:rPr>
            </w:pPr>
            <w:r w:rsidRPr="00213351">
              <w:rPr>
                <w:b/>
              </w:rPr>
              <w:t>(%)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45CF1DF" w14:textId="77777777" w:rsidR="00314296" w:rsidRPr="000E2ECB" w:rsidRDefault="00314296" w:rsidP="0022615F">
            <w:pPr>
              <w:pStyle w:val="GvdeMetniGirintisi"/>
              <w:ind w:firstLine="0"/>
              <w:jc w:val="center"/>
              <w:rPr>
                <w:b/>
              </w:rPr>
            </w:pPr>
            <w:r w:rsidRPr="000E2ECB">
              <w:rPr>
                <w:b/>
              </w:rPr>
              <w:t xml:space="preserve">Nem </w:t>
            </w:r>
          </w:p>
          <w:p w14:paraId="4CB7A8B7" w14:textId="77777777" w:rsidR="00314296" w:rsidRPr="00C427F3" w:rsidRDefault="00314296" w:rsidP="0022615F">
            <w:pPr>
              <w:pStyle w:val="GvdeMetniGirintisi"/>
              <w:ind w:firstLine="0"/>
              <w:jc w:val="center"/>
              <w:rPr>
                <w:b/>
                <w:highlight w:val="yellow"/>
              </w:rPr>
            </w:pPr>
            <w:r w:rsidRPr="000E2ECB">
              <w:rPr>
                <w:b/>
              </w:rPr>
              <w:t>(%)</w:t>
            </w:r>
          </w:p>
        </w:tc>
      </w:tr>
      <w:tr w:rsidR="00314296" w:rsidRPr="00213351" w14:paraId="3D28D381" w14:textId="77777777" w:rsidTr="0022615F">
        <w:trPr>
          <w:jc w:val="center"/>
        </w:trPr>
        <w:tc>
          <w:tcPr>
            <w:tcW w:w="4066" w:type="dxa"/>
            <w:shd w:val="clear" w:color="auto" w:fill="auto"/>
            <w:vAlign w:val="center"/>
          </w:tcPr>
          <w:p w14:paraId="1EBB2D11" w14:textId="77777777" w:rsidR="00314296" w:rsidRPr="00213351" w:rsidRDefault="00314296" w:rsidP="0022615F">
            <w:pPr>
              <w:pStyle w:val="GvdeMetniGirintisi"/>
              <w:ind w:firstLine="0"/>
              <w:jc w:val="left"/>
            </w:pPr>
            <w:r>
              <w:t>İnce Agrega 1</w:t>
            </w:r>
            <w:r w:rsidRPr="00213351">
              <w:t xml:space="preserve">: </w:t>
            </w:r>
            <w:r>
              <w:t>Doğal Kum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DBCA58B" w14:textId="77777777" w:rsidR="00314296" w:rsidRPr="00213351" w:rsidRDefault="00314296" w:rsidP="0022615F">
            <w:pPr>
              <w:pStyle w:val="GvdeMetniGirintisi"/>
              <w:ind w:firstLine="0"/>
              <w:jc w:val="center"/>
            </w:pPr>
            <w:r w:rsidRPr="00213351">
              <w:t>2</w:t>
            </w:r>
            <w:r>
              <w:t>,67</w:t>
            </w:r>
          </w:p>
        </w:tc>
        <w:tc>
          <w:tcPr>
            <w:tcW w:w="1104" w:type="dxa"/>
            <w:shd w:val="clear" w:color="auto" w:fill="auto"/>
          </w:tcPr>
          <w:p w14:paraId="19277A19" w14:textId="77777777" w:rsidR="00314296" w:rsidRPr="00213351" w:rsidRDefault="00314296" w:rsidP="0022615F">
            <w:pPr>
              <w:pStyle w:val="GvdeMetniGirintisi"/>
              <w:ind w:firstLine="0"/>
              <w:jc w:val="center"/>
            </w:pPr>
            <w:r>
              <w:t>20</w:t>
            </w:r>
          </w:p>
        </w:tc>
        <w:tc>
          <w:tcPr>
            <w:tcW w:w="1440" w:type="dxa"/>
            <w:shd w:val="clear" w:color="auto" w:fill="auto"/>
          </w:tcPr>
          <w:p w14:paraId="1A83D831" w14:textId="77777777" w:rsidR="00314296" w:rsidRPr="00213351" w:rsidRDefault="00314296" w:rsidP="0022615F">
            <w:pPr>
              <w:pStyle w:val="GvdeMetniGirintisi"/>
              <w:ind w:firstLine="0"/>
              <w:jc w:val="center"/>
            </w:pPr>
            <w:r w:rsidRPr="00213351">
              <w:t>1</w:t>
            </w:r>
            <w:r>
              <w:t>,</w:t>
            </w:r>
            <w:r w:rsidRPr="00213351"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F0991BD" w14:textId="77777777" w:rsidR="00314296" w:rsidRPr="00213351" w:rsidRDefault="00314296" w:rsidP="0022615F">
            <w:pPr>
              <w:pStyle w:val="GvdeMetniGirintisi"/>
              <w:ind w:firstLine="0"/>
              <w:jc w:val="center"/>
            </w:pPr>
            <w:r w:rsidRPr="00213351">
              <w:t>3</w:t>
            </w:r>
            <w:r>
              <w:t>,</w:t>
            </w:r>
            <w:r w:rsidRPr="00213351">
              <w:t>8</w:t>
            </w:r>
          </w:p>
        </w:tc>
      </w:tr>
      <w:tr w:rsidR="00314296" w:rsidRPr="00213351" w14:paraId="5E8C3963" w14:textId="77777777" w:rsidTr="0022615F">
        <w:trPr>
          <w:jc w:val="center"/>
        </w:trPr>
        <w:tc>
          <w:tcPr>
            <w:tcW w:w="4066" w:type="dxa"/>
            <w:shd w:val="clear" w:color="auto" w:fill="auto"/>
            <w:vAlign w:val="center"/>
          </w:tcPr>
          <w:p w14:paraId="6246DF84" w14:textId="77777777" w:rsidR="00314296" w:rsidRPr="00213351" w:rsidRDefault="00314296" w:rsidP="0022615F">
            <w:pPr>
              <w:pStyle w:val="GvdeMetniGirintisi"/>
              <w:ind w:firstLine="0"/>
              <w:jc w:val="left"/>
            </w:pPr>
            <w:r>
              <w:t>İnce Agrega 2</w:t>
            </w:r>
            <w:r w:rsidRPr="00213351">
              <w:t xml:space="preserve">: </w:t>
            </w:r>
            <w:r>
              <w:t>Kırma Kum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3F9BB1F" w14:textId="77777777" w:rsidR="00314296" w:rsidRPr="00213351" w:rsidRDefault="00314296" w:rsidP="0022615F">
            <w:pPr>
              <w:pStyle w:val="GvdeMetniGirintisi"/>
              <w:ind w:firstLine="0"/>
              <w:jc w:val="center"/>
            </w:pPr>
            <w:r w:rsidRPr="00213351">
              <w:t>2</w:t>
            </w:r>
            <w:r>
              <w:t>,69</w:t>
            </w:r>
          </w:p>
        </w:tc>
        <w:tc>
          <w:tcPr>
            <w:tcW w:w="1104" w:type="dxa"/>
            <w:shd w:val="clear" w:color="auto" w:fill="auto"/>
          </w:tcPr>
          <w:p w14:paraId="2E8C6AE1" w14:textId="77777777" w:rsidR="00314296" w:rsidRPr="00213351" w:rsidRDefault="00314296" w:rsidP="0022615F">
            <w:pPr>
              <w:pStyle w:val="GvdeMetniGirintisi"/>
              <w:ind w:firstLine="0"/>
              <w:jc w:val="center"/>
            </w:pPr>
            <w:r w:rsidRPr="00213351">
              <w:t>25</w:t>
            </w:r>
          </w:p>
        </w:tc>
        <w:tc>
          <w:tcPr>
            <w:tcW w:w="1440" w:type="dxa"/>
            <w:shd w:val="clear" w:color="auto" w:fill="auto"/>
          </w:tcPr>
          <w:p w14:paraId="5BED12AD" w14:textId="77777777" w:rsidR="00314296" w:rsidRPr="00213351" w:rsidRDefault="00314296" w:rsidP="0022615F">
            <w:pPr>
              <w:pStyle w:val="GvdeMetniGirintisi"/>
              <w:ind w:firstLine="0"/>
              <w:jc w:val="center"/>
            </w:pPr>
            <w:r w:rsidRPr="00213351">
              <w:t>0</w:t>
            </w:r>
            <w:r>
              <w:t>,9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0F267FE" w14:textId="77777777" w:rsidR="00314296" w:rsidRPr="00213351" w:rsidRDefault="00314296" w:rsidP="0022615F">
            <w:pPr>
              <w:pStyle w:val="GvdeMetniGirintisi"/>
              <w:ind w:firstLine="0"/>
              <w:jc w:val="center"/>
            </w:pPr>
            <w:r>
              <w:t>2,0</w:t>
            </w:r>
          </w:p>
        </w:tc>
      </w:tr>
      <w:tr w:rsidR="00314296" w:rsidRPr="00213351" w14:paraId="5CC22EED" w14:textId="77777777" w:rsidTr="0022615F">
        <w:trPr>
          <w:jc w:val="center"/>
        </w:trPr>
        <w:tc>
          <w:tcPr>
            <w:tcW w:w="4066" w:type="dxa"/>
            <w:shd w:val="clear" w:color="auto" w:fill="auto"/>
            <w:vAlign w:val="center"/>
          </w:tcPr>
          <w:p w14:paraId="44827B0F" w14:textId="77777777" w:rsidR="00314296" w:rsidRPr="00213351" w:rsidRDefault="00314296" w:rsidP="0022615F">
            <w:pPr>
              <w:pStyle w:val="GvdeMetniGirintisi"/>
              <w:ind w:firstLine="0"/>
              <w:jc w:val="left"/>
            </w:pPr>
            <w:r>
              <w:t>İri Agrega</w:t>
            </w:r>
            <w:r w:rsidRPr="00213351">
              <w:t xml:space="preserve">: </w:t>
            </w:r>
            <w:r>
              <w:t>Kırmataş No.1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CB7BE19" w14:textId="77777777" w:rsidR="00314296" w:rsidRPr="00213351" w:rsidRDefault="00314296" w:rsidP="0022615F">
            <w:pPr>
              <w:pStyle w:val="GvdeMetniGirintisi"/>
              <w:ind w:firstLine="0"/>
              <w:jc w:val="center"/>
            </w:pPr>
            <w:r w:rsidRPr="00213351">
              <w:t>2</w:t>
            </w:r>
            <w:r>
              <w:t>,71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shd w:val="clear" w:color="auto" w:fill="auto"/>
          </w:tcPr>
          <w:p w14:paraId="1004A225" w14:textId="77777777" w:rsidR="00314296" w:rsidRPr="00213351" w:rsidRDefault="00314296" w:rsidP="0022615F">
            <w:pPr>
              <w:pStyle w:val="GvdeMetniGirintisi"/>
              <w:ind w:firstLine="0"/>
              <w:jc w:val="center"/>
            </w:pPr>
            <w:r>
              <w:t>55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CCD2FD9" w14:textId="77777777" w:rsidR="00314296" w:rsidRPr="00213351" w:rsidRDefault="00314296" w:rsidP="0022615F">
            <w:pPr>
              <w:pStyle w:val="GvdeMetniGirintisi"/>
              <w:ind w:firstLine="0"/>
              <w:jc w:val="center"/>
            </w:pPr>
            <w:r w:rsidRPr="00213351">
              <w:t>0</w:t>
            </w:r>
            <w:r>
              <w:t>,</w:t>
            </w:r>
            <w:r w:rsidRPr="00213351">
              <w:t>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B15979" w14:textId="77777777" w:rsidR="00314296" w:rsidRPr="00213351" w:rsidRDefault="00314296" w:rsidP="0022615F">
            <w:pPr>
              <w:pStyle w:val="GvdeMetniGirintisi"/>
              <w:ind w:firstLine="0"/>
              <w:jc w:val="center"/>
            </w:pPr>
            <w:r w:rsidRPr="00213351">
              <w:t>0</w:t>
            </w:r>
            <w:r>
              <w:t>,</w:t>
            </w:r>
            <w:r w:rsidRPr="00213351">
              <w:t>2</w:t>
            </w:r>
          </w:p>
        </w:tc>
      </w:tr>
      <w:tr w:rsidR="00314296" w:rsidRPr="00213351" w14:paraId="52B07027" w14:textId="77777777" w:rsidTr="0022615F">
        <w:trPr>
          <w:gridAfter w:val="1"/>
          <w:wAfter w:w="1440" w:type="dxa"/>
          <w:jc w:val="center"/>
        </w:trPr>
        <w:tc>
          <w:tcPr>
            <w:tcW w:w="4066" w:type="dxa"/>
            <w:shd w:val="clear" w:color="auto" w:fill="auto"/>
            <w:vAlign w:val="center"/>
          </w:tcPr>
          <w:p w14:paraId="208F2E3D" w14:textId="77777777" w:rsidR="00314296" w:rsidRPr="00213351" w:rsidRDefault="00314296" w:rsidP="0022615F">
            <w:pPr>
              <w:pStyle w:val="GvdeMetniGirintisi"/>
              <w:ind w:firstLine="0"/>
              <w:jc w:val="left"/>
            </w:pPr>
            <w:r>
              <w:t>Çimento: CEM I 42,5 R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FEDA278" w14:textId="77777777" w:rsidR="00314296" w:rsidRPr="00213351" w:rsidRDefault="00314296" w:rsidP="0022615F">
            <w:pPr>
              <w:pStyle w:val="GvdeMetniGirintisi"/>
              <w:ind w:firstLine="0"/>
              <w:jc w:val="center"/>
            </w:pPr>
            <w:r w:rsidRPr="00213351">
              <w:t>3</w:t>
            </w:r>
            <w:r>
              <w:t>,</w:t>
            </w:r>
            <w:r w:rsidRPr="00213351">
              <w:t>1</w:t>
            </w:r>
            <w:r>
              <w:t>0</w:t>
            </w:r>
          </w:p>
        </w:tc>
        <w:tc>
          <w:tcPr>
            <w:tcW w:w="1104" w:type="dxa"/>
            <w:tcBorders>
              <w:bottom w:val="nil"/>
              <w:right w:val="nil"/>
            </w:tcBorders>
            <w:shd w:val="clear" w:color="auto" w:fill="auto"/>
          </w:tcPr>
          <w:p w14:paraId="4A7E93EF" w14:textId="77777777" w:rsidR="00314296" w:rsidRPr="00213351" w:rsidRDefault="00314296" w:rsidP="0022615F">
            <w:pPr>
              <w:pStyle w:val="GvdeMetniGirintisi"/>
              <w:ind w:firstLine="0"/>
              <w:jc w:val="center"/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4FE1675" w14:textId="77777777" w:rsidR="00314296" w:rsidRPr="00213351" w:rsidRDefault="00314296" w:rsidP="0022615F">
            <w:pPr>
              <w:pStyle w:val="GvdeMetniGirintisi"/>
              <w:ind w:firstLine="0"/>
              <w:jc w:val="center"/>
            </w:pPr>
          </w:p>
        </w:tc>
      </w:tr>
      <w:tr w:rsidR="00314296" w:rsidRPr="00213351" w14:paraId="7EC37A56" w14:textId="77777777" w:rsidTr="0022615F">
        <w:trPr>
          <w:gridAfter w:val="1"/>
          <w:wAfter w:w="1440" w:type="dxa"/>
          <w:jc w:val="center"/>
        </w:trPr>
        <w:tc>
          <w:tcPr>
            <w:tcW w:w="4066" w:type="dxa"/>
            <w:shd w:val="clear" w:color="auto" w:fill="auto"/>
            <w:vAlign w:val="center"/>
          </w:tcPr>
          <w:p w14:paraId="55CB6680" w14:textId="77777777" w:rsidR="00314296" w:rsidRPr="00213351" w:rsidRDefault="00314296" w:rsidP="0022615F">
            <w:pPr>
              <w:pStyle w:val="GvdeMetniGirintisi"/>
              <w:ind w:firstLine="0"/>
              <w:jc w:val="left"/>
            </w:pPr>
            <w:r>
              <w:t>Kimyasal Katkı: Süperakışkanlaştırıcı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72830A3" w14:textId="77777777" w:rsidR="00314296" w:rsidRPr="00213351" w:rsidRDefault="00314296" w:rsidP="0022615F">
            <w:pPr>
              <w:pStyle w:val="GvdeMetniGirintisi"/>
              <w:ind w:firstLine="0"/>
              <w:jc w:val="center"/>
            </w:pPr>
            <w:r w:rsidRPr="00213351">
              <w:t>1</w:t>
            </w:r>
            <w:r>
              <w:t>,</w:t>
            </w:r>
            <w:r w:rsidRPr="00213351">
              <w:t>1</w:t>
            </w:r>
            <w:r>
              <w:t>5</w:t>
            </w:r>
          </w:p>
        </w:tc>
        <w:tc>
          <w:tcPr>
            <w:tcW w:w="110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BDECBE2" w14:textId="77777777" w:rsidR="00314296" w:rsidRPr="00213351" w:rsidRDefault="00314296" w:rsidP="0022615F">
            <w:pPr>
              <w:pStyle w:val="GvdeMetniGirintisi"/>
              <w:ind w:firstLine="0"/>
              <w:jc w:val="center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081E2" w14:textId="77777777" w:rsidR="00314296" w:rsidRPr="00213351" w:rsidRDefault="00314296" w:rsidP="0022615F">
            <w:pPr>
              <w:pStyle w:val="GvdeMetniGirintisi"/>
              <w:ind w:firstLine="0"/>
              <w:jc w:val="center"/>
            </w:pPr>
          </w:p>
        </w:tc>
      </w:tr>
    </w:tbl>
    <w:p w14:paraId="2C394123" w14:textId="77777777" w:rsidR="00314296" w:rsidRPr="00213351" w:rsidRDefault="00314296" w:rsidP="00314296">
      <w:pPr>
        <w:rPr>
          <w:b/>
          <w:bCs/>
          <w:sz w:val="16"/>
          <w:szCs w:val="16"/>
        </w:rPr>
      </w:pPr>
    </w:p>
    <w:p w14:paraId="2B8493FD" w14:textId="7A6E4329" w:rsidR="00314296" w:rsidRPr="000E2F87" w:rsidRDefault="00314296" w:rsidP="00314296">
      <w:pPr>
        <w:spacing w:after="120"/>
        <w:jc w:val="center"/>
        <w:rPr>
          <w:color w:val="000000"/>
        </w:rPr>
      </w:pPr>
      <w:r>
        <w:rPr>
          <w:b/>
          <w:bCs/>
        </w:rPr>
        <w:t>Çizelge</w:t>
      </w:r>
      <w:r w:rsidRPr="00213351">
        <w:rPr>
          <w:b/>
          <w:bCs/>
        </w:rPr>
        <w:t xml:space="preserve"> </w:t>
      </w:r>
      <w:r w:rsidR="00CA2E2B">
        <w:rPr>
          <w:b/>
          <w:bCs/>
        </w:rPr>
        <w:t>4</w:t>
      </w:r>
      <w:r w:rsidRPr="00213351">
        <w:rPr>
          <w:b/>
          <w:bCs/>
        </w:rPr>
        <w:t>.</w:t>
      </w:r>
      <w:r>
        <w:rPr>
          <w:b/>
          <w:bCs/>
        </w:rPr>
        <w:t xml:space="preserve"> </w:t>
      </w:r>
      <w:r w:rsidRPr="00213351">
        <w:rPr>
          <w:b/>
          <w:bCs/>
        </w:rPr>
        <w:t xml:space="preserve">2 </w:t>
      </w:r>
      <w:r w:rsidRPr="000E2F87">
        <w:rPr>
          <w:color w:val="000000"/>
        </w:rPr>
        <w:t>Beton kar</w:t>
      </w:r>
      <w:r>
        <w:rPr>
          <w:color w:val="000000"/>
        </w:rPr>
        <w:t>ı</w:t>
      </w:r>
      <w:r w:rsidRPr="000E2F87">
        <w:rPr>
          <w:color w:val="000000"/>
        </w:rPr>
        <w:t>ş</w:t>
      </w:r>
      <w:r>
        <w:rPr>
          <w:color w:val="000000"/>
        </w:rPr>
        <w:t>ı</w:t>
      </w:r>
      <w:r w:rsidRPr="000E2F87">
        <w:rPr>
          <w:color w:val="000000"/>
        </w:rPr>
        <w:t>m</w:t>
      </w:r>
      <w:r>
        <w:rPr>
          <w:color w:val="000000"/>
        </w:rPr>
        <w:t>ı</w:t>
      </w:r>
      <w:r w:rsidRPr="000E2F87">
        <w:rPr>
          <w:color w:val="000000"/>
        </w:rPr>
        <w:t xml:space="preserve"> ve özellikleri için önerilen s</w:t>
      </w:r>
      <w:r>
        <w:rPr>
          <w:color w:val="000000"/>
        </w:rPr>
        <w:t>ı</w:t>
      </w:r>
      <w:r w:rsidRPr="000E2F87">
        <w:rPr>
          <w:color w:val="000000"/>
        </w:rPr>
        <w:t>n</w:t>
      </w:r>
      <w:r>
        <w:rPr>
          <w:color w:val="000000"/>
        </w:rPr>
        <w:t>ır</w:t>
      </w:r>
      <w:r w:rsidRPr="000E2F87">
        <w:rPr>
          <w:color w:val="000000"/>
        </w:rPr>
        <w:t xml:space="preserve"> değerler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2482"/>
        <w:gridCol w:w="1894"/>
        <w:gridCol w:w="2124"/>
        <w:gridCol w:w="1943"/>
      </w:tblGrid>
      <w:tr w:rsidR="00314296" w:rsidRPr="00213351" w14:paraId="096B4682" w14:textId="77777777" w:rsidTr="0022615F">
        <w:trPr>
          <w:jc w:val="center"/>
        </w:trPr>
        <w:tc>
          <w:tcPr>
            <w:tcW w:w="1096" w:type="dxa"/>
            <w:shd w:val="clear" w:color="auto" w:fill="auto"/>
            <w:vAlign w:val="center"/>
          </w:tcPr>
          <w:p w14:paraId="182E1433" w14:textId="77777777" w:rsidR="00314296" w:rsidRPr="00213351" w:rsidRDefault="00314296" w:rsidP="0022615F">
            <w:pPr>
              <w:pStyle w:val="GvdeMetniGirintisi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Çevresel Etki Sınıfı</w:t>
            </w:r>
          </w:p>
        </w:tc>
        <w:tc>
          <w:tcPr>
            <w:tcW w:w="2482" w:type="dxa"/>
            <w:vAlign w:val="center"/>
          </w:tcPr>
          <w:p w14:paraId="3AC9A059" w14:textId="77777777" w:rsidR="00314296" w:rsidRDefault="00314296" w:rsidP="0022615F">
            <w:pPr>
              <w:pStyle w:val="GvdeMetniGirintisi"/>
              <w:ind w:firstLine="0"/>
              <w:jc w:val="center"/>
              <w:rPr>
                <w:b/>
                <w:szCs w:val="24"/>
              </w:rPr>
            </w:pPr>
            <w:r w:rsidRPr="000E2F87">
              <w:rPr>
                <w:b/>
                <w:szCs w:val="24"/>
              </w:rPr>
              <w:t xml:space="preserve">En </w:t>
            </w:r>
            <w:r>
              <w:rPr>
                <w:b/>
                <w:szCs w:val="24"/>
              </w:rPr>
              <w:t>K</w:t>
            </w:r>
            <w:r w:rsidRPr="000E2F87">
              <w:rPr>
                <w:b/>
                <w:szCs w:val="24"/>
              </w:rPr>
              <w:t xml:space="preserve">üçük </w:t>
            </w:r>
          </w:p>
          <w:p w14:paraId="64195C88" w14:textId="77777777" w:rsidR="00314296" w:rsidRPr="000E2F87" w:rsidRDefault="00314296" w:rsidP="0022615F">
            <w:pPr>
              <w:pStyle w:val="GvdeMetniGirintisi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D</w:t>
            </w:r>
            <w:r w:rsidRPr="000E2F87">
              <w:rPr>
                <w:b/>
                <w:szCs w:val="24"/>
              </w:rPr>
              <w:t xml:space="preserve">ayanım </w:t>
            </w:r>
            <w:r>
              <w:rPr>
                <w:b/>
                <w:szCs w:val="24"/>
              </w:rPr>
              <w:t>S</w:t>
            </w:r>
            <w:r w:rsidRPr="000E2F87">
              <w:rPr>
                <w:b/>
                <w:szCs w:val="24"/>
              </w:rPr>
              <w:t>ınıfı</w:t>
            </w:r>
          </w:p>
        </w:tc>
        <w:tc>
          <w:tcPr>
            <w:tcW w:w="1894" w:type="dxa"/>
            <w:vAlign w:val="center"/>
          </w:tcPr>
          <w:p w14:paraId="3BFFC451" w14:textId="77777777" w:rsidR="00314296" w:rsidRPr="000E2F87" w:rsidRDefault="00314296" w:rsidP="0022615F">
            <w:pPr>
              <w:pStyle w:val="GvdeMetniGirintisi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En Büyük</w:t>
            </w:r>
            <w:r w:rsidRPr="000E2F87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S</w:t>
            </w:r>
            <w:r w:rsidRPr="000E2F87">
              <w:rPr>
                <w:b/>
                <w:szCs w:val="24"/>
              </w:rPr>
              <w:t>u/</w:t>
            </w:r>
            <w:r>
              <w:rPr>
                <w:b/>
                <w:szCs w:val="24"/>
              </w:rPr>
              <w:t>Ç</w:t>
            </w:r>
            <w:r w:rsidRPr="000E2F87">
              <w:rPr>
                <w:b/>
                <w:szCs w:val="24"/>
              </w:rPr>
              <w:t xml:space="preserve">imento </w:t>
            </w:r>
            <w:r>
              <w:rPr>
                <w:b/>
                <w:szCs w:val="24"/>
              </w:rPr>
              <w:t>O</w:t>
            </w:r>
            <w:r w:rsidRPr="000E2F87">
              <w:rPr>
                <w:b/>
                <w:szCs w:val="24"/>
              </w:rPr>
              <w:t>ranı</w:t>
            </w:r>
          </w:p>
        </w:tc>
        <w:tc>
          <w:tcPr>
            <w:tcW w:w="2124" w:type="dxa"/>
            <w:vAlign w:val="center"/>
          </w:tcPr>
          <w:p w14:paraId="5E1B3B61" w14:textId="77777777" w:rsidR="00314296" w:rsidRPr="000E2F87" w:rsidRDefault="00314296" w:rsidP="0022615F">
            <w:pPr>
              <w:pStyle w:val="GvdeMetniGirintisi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En Az</w:t>
            </w:r>
            <w:r w:rsidRPr="000E2F87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Ç</w:t>
            </w:r>
            <w:r w:rsidRPr="000E2F87">
              <w:rPr>
                <w:b/>
                <w:szCs w:val="24"/>
              </w:rPr>
              <w:t xml:space="preserve">imento </w:t>
            </w:r>
            <w:r>
              <w:rPr>
                <w:b/>
                <w:szCs w:val="24"/>
              </w:rPr>
              <w:t>İ</w:t>
            </w:r>
            <w:r w:rsidRPr="000E2F87">
              <w:rPr>
                <w:b/>
                <w:szCs w:val="24"/>
              </w:rPr>
              <w:t>çeriği</w:t>
            </w:r>
          </w:p>
        </w:tc>
        <w:tc>
          <w:tcPr>
            <w:tcW w:w="1943" w:type="dxa"/>
            <w:vAlign w:val="center"/>
          </w:tcPr>
          <w:p w14:paraId="55C1DDEA" w14:textId="77777777" w:rsidR="00314296" w:rsidRPr="000E2F87" w:rsidRDefault="00314296" w:rsidP="0022615F">
            <w:pPr>
              <w:pStyle w:val="GvdeMetniGirintisi"/>
              <w:ind w:firstLine="0"/>
              <w:jc w:val="center"/>
              <w:rPr>
                <w:b/>
                <w:szCs w:val="24"/>
              </w:rPr>
            </w:pPr>
            <w:r w:rsidRPr="000E2F87">
              <w:rPr>
                <w:b/>
                <w:szCs w:val="24"/>
              </w:rPr>
              <w:t xml:space="preserve">Minimum </w:t>
            </w:r>
            <w:r>
              <w:rPr>
                <w:b/>
                <w:szCs w:val="24"/>
              </w:rPr>
              <w:t>H</w:t>
            </w:r>
            <w:r w:rsidRPr="000E2F87">
              <w:rPr>
                <w:b/>
                <w:szCs w:val="24"/>
              </w:rPr>
              <w:t xml:space="preserve">ava </w:t>
            </w:r>
            <w:r>
              <w:rPr>
                <w:b/>
                <w:szCs w:val="24"/>
              </w:rPr>
              <w:t>İ</w:t>
            </w:r>
            <w:r w:rsidRPr="000E2F87">
              <w:rPr>
                <w:b/>
                <w:szCs w:val="24"/>
              </w:rPr>
              <w:t>çeriği (%)</w:t>
            </w:r>
          </w:p>
        </w:tc>
      </w:tr>
      <w:tr w:rsidR="00314296" w:rsidRPr="00213351" w14:paraId="4AEFEF4D" w14:textId="77777777" w:rsidTr="0022615F">
        <w:trPr>
          <w:trHeight w:val="439"/>
          <w:jc w:val="center"/>
        </w:trPr>
        <w:tc>
          <w:tcPr>
            <w:tcW w:w="1096" w:type="dxa"/>
            <w:shd w:val="clear" w:color="auto" w:fill="auto"/>
            <w:vAlign w:val="center"/>
          </w:tcPr>
          <w:p w14:paraId="737C9D4D" w14:textId="77777777" w:rsidR="00314296" w:rsidRPr="00213351" w:rsidRDefault="00314296" w:rsidP="0022615F">
            <w:pPr>
              <w:pStyle w:val="GvdeMetniGirintisi"/>
              <w:ind w:firstLine="0"/>
              <w:jc w:val="center"/>
              <w:rPr>
                <w:szCs w:val="24"/>
              </w:rPr>
            </w:pPr>
            <w:r w:rsidRPr="00213351">
              <w:rPr>
                <w:szCs w:val="24"/>
              </w:rPr>
              <w:t>X</w:t>
            </w:r>
            <w:r>
              <w:rPr>
                <w:szCs w:val="24"/>
              </w:rPr>
              <w:t>C3</w:t>
            </w:r>
          </w:p>
        </w:tc>
        <w:tc>
          <w:tcPr>
            <w:tcW w:w="2482" w:type="dxa"/>
            <w:vAlign w:val="center"/>
          </w:tcPr>
          <w:p w14:paraId="0EAB7608" w14:textId="77777777" w:rsidR="00314296" w:rsidRPr="00213351" w:rsidRDefault="00314296" w:rsidP="0022615F">
            <w:pPr>
              <w:pStyle w:val="GvdeMetniGirintisi"/>
              <w:ind w:firstLine="0"/>
              <w:jc w:val="center"/>
              <w:rPr>
                <w:szCs w:val="24"/>
              </w:rPr>
            </w:pPr>
            <w:r w:rsidRPr="00213351">
              <w:rPr>
                <w:szCs w:val="24"/>
              </w:rPr>
              <w:t>C</w:t>
            </w:r>
            <w:r>
              <w:rPr>
                <w:szCs w:val="24"/>
              </w:rPr>
              <w:t>30/37</w:t>
            </w:r>
          </w:p>
        </w:tc>
        <w:tc>
          <w:tcPr>
            <w:tcW w:w="1894" w:type="dxa"/>
            <w:vAlign w:val="center"/>
          </w:tcPr>
          <w:p w14:paraId="62DBC97A" w14:textId="77777777" w:rsidR="00314296" w:rsidRPr="00213351" w:rsidRDefault="00314296" w:rsidP="0022615F">
            <w:pPr>
              <w:pStyle w:val="GvdeMetniGirintisi"/>
              <w:ind w:firstLine="0"/>
              <w:jc w:val="center"/>
              <w:rPr>
                <w:szCs w:val="24"/>
              </w:rPr>
            </w:pPr>
            <w:r w:rsidRPr="00213351">
              <w:rPr>
                <w:szCs w:val="24"/>
              </w:rPr>
              <w:t>0</w:t>
            </w:r>
            <w:r>
              <w:rPr>
                <w:szCs w:val="24"/>
              </w:rPr>
              <w:t>,55</w:t>
            </w:r>
          </w:p>
        </w:tc>
        <w:tc>
          <w:tcPr>
            <w:tcW w:w="2124" w:type="dxa"/>
            <w:vAlign w:val="center"/>
          </w:tcPr>
          <w:p w14:paraId="24CD2C7B" w14:textId="77777777" w:rsidR="00314296" w:rsidRPr="00213351" w:rsidRDefault="00314296" w:rsidP="0022615F">
            <w:pPr>
              <w:pStyle w:val="GvdeMetniGirintisi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280</w:t>
            </w:r>
          </w:p>
        </w:tc>
        <w:tc>
          <w:tcPr>
            <w:tcW w:w="1943" w:type="dxa"/>
            <w:vAlign w:val="center"/>
          </w:tcPr>
          <w:p w14:paraId="6E303862" w14:textId="77777777" w:rsidR="00314296" w:rsidRPr="00213351" w:rsidRDefault="00314296" w:rsidP="0022615F">
            <w:pPr>
              <w:pStyle w:val="GvdeMetniGirintisi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71BC45CB" w14:textId="77777777" w:rsidR="00314296" w:rsidRDefault="00314296" w:rsidP="00314296">
      <w:pPr>
        <w:rPr>
          <w:b/>
          <w:bCs/>
        </w:rPr>
      </w:pPr>
    </w:p>
    <w:p w14:paraId="5ECE815E" w14:textId="77777777" w:rsidR="00314296" w:rsidRPr="00DB2324" w:rsidRDefault="00314296" w:rsidP="00314296">
      <w:pPr>
        <w:jc w:val="both"/>
        <w:rPr>
          <w:bCs/>
        </w:rPr>
      </w:pPr>
      <w:r w:rsidRPr="00DB2324">
        <w:rPr>
          <w:bCs/>
        </w:rPr>
        <w:t>Aşağıda verilen ön deney sonuçlarına</w:t>
      </w:r>
      <w:r>
        <w:rPr>
          <w:bCs/>
        </w:rPr>
        <w:t xml:space="preserve"> ve malzeme özelliklerine</w:t>
      </w:r>
      <w:r w:rsidRPr="00DB2324">
        <w:rPr>
          <w:bCs/>
        </w:rPr>
        <w:t xml:space="preserve"> göre beton karışımında kullanılacak </w:t>
      </w:r>
      <w:r>
        <w:rPr>
          <w:bCs/>
        </w:rPr>
        <w:t>bileşenlerin</w:t>
      </w:r>
      <w:r w:rsidRPr="00DB2324">
        <w:rPr>
          <w:bCs/>
        </w:rPr>
        <w:t xml:space="preserve"> miktarlarını hesaplayınız.</w:t>
      </w:r>
    </w:p>
    <w:p w14:paraId="3345E078" w14:textId="77777777" w:rsidR="00314296" w:rsidRPr="00213351" w:rsidRDefault="00314296" w:rsidP="00314296">
      <w:pPr>
        <w:rPr>
          <w:b/>
          <w:bCs/>
        </w:rPr>
      </w:pPr>
    </w:p>
    <w:p w14:paraId="1AC135F6" w14:textId="77777777" w:rsidR="00314296" w:rsidRPr="00213351" w:rsidRDefault="00314296" w:rsidP="00314296">
      <w:pPr>
        <w:numPr>
          <w:ilvl w:val="0"/>
          <w:numId w:val="1"/>
        </w:numPr>
        <w:spacing w:line="276" w:lineRule="auto"/>
        <w:ind w:left="714" w:hanging="357"/>
        <w:rPr>
          <w:bCs/>
        </w:rPr>
      </w:pPr>
      <w:r>
        <w:rPr>
          <w:bCs/>
        </w:rPr>
        <w:t>Su/çimento oranı 0,42 ve çimento dozajı 355 kg’dır.</w:t>
      </w:r>
    </w:p>
    <w:p w14:paraId="013FD418" w14:textId="77777777" w:rsidR="00314296" w:rsidRPr="00213351" w:rsidRDefault="00314296" w:rsidP="00314296">
      <w:pPr>
        <w:numPr>
          <w:ilvl w:val="0"/>
          <w:numId w:val="1"/>
        </w:numPr>
        <w:spacing w:line="276" w:lineRule="auto"/>
        <w:ind w:left="714" w:hanging="357"/>
        <w:rPr>
          <w:bCs/>
        </w:rPr>
      </w:pPr>
      <w:r>
        <w:rPr>
          <w:bCs/>
        </w:rPr>
        <w:t xml:space="preserve">Beton taze halde iken ölçülen hava miktarı </w:t>
      </w:r>
      <w:proofErr w:type="gramStart"/>
      <w:r>
        <w:rPr>
          <w:bCs/>
        </w:rPr>
        <w:t>% 1,6</w:t>
      </w:r>
      <w:proofErr w:type="gramEnd"/>
      <w:r>
        <w:rPr>
          <w:bCs/>
        </w:rPr>
        <w:t>’dır.</w:t>
      </w:r>
    </w:p>
    <w:p w14:paraId="08B85944" w14:textId="77777777" w:rsidR="00314296" w:rsidRPr="00213351" w:rsidRDefault="00314296" w:rsidP="00314296">
      <w:pPr>
        <w:numPr>
          <w:ilvl w:val="0"/>
          <w:numId w:val="1"/>
        </w:numPr>
        <w:spacing w:line="276" w:lineRule="auto"/>
        <w:ind w:left="714" w:hanging="357"/>
        <w:rPr>
          <w:bCs/>
        </w:rPr>
      </w:pPr>
      <w:r>
        <w:rPr>
          <w:bCs/>
        </w:rPr>
        <w:t xml:space="preserve">Süper-akışkanlaştırıcıdaki katı madde oranı </w:t>
      </w:r>
      <w:proofErr w:type="gramStart"/>
      <w:r>
        <w:rPr>
          <w:bCs/>
        </w:rPr>
        <w:t>% 35</w:t>
      </w:r>
      <w:proofErr w:type="gramEnd"/>
      <w:r>
        <w:rPr>
          <w:bCs/>
        </w:rPr>
        <w:t>’tir.</w:t>
      </w:r>
    </w:p>
    <w:p w14:paraId="23453031" w14:textId="77777777" w:rsidR="00314296" w:rsidRPr="00213351" w:rsidRDefault="00314296" w:rsidP="00314296">
      <w:pPr>
        <w:numPr>
          <w:ilvl w:val="0"/>
          <w:numId w:val="1"/>
        </w:numPr>
        <w:spacing w:line="276" w:lineRule="auto"/>
        <w:ind w:left="714" w:hanging="357"/>
        <w:rPr>
          <w:bCs/>
        </w:rPr>
      </w:pPr>
      <w:r>
        <w:rPr>
          <w:bCs/>
        </w:rPr>
        <w:t xml:space="preserve">İstenen kıvam sınıfı </w:t>
      </w:r>
      <w:proofErr w:type="gramStart"/>
      <w:r>
        <w:rPr>
          <w:bCs/>
        </w:rPr>
        <w:t>% 0,9</w:t>
      </w:r>
      <w:proofErr w:type="gramEnd"/>
      <w:r>
        <w:rPr>
          <w:bCs/>
        </w:rPr>
        <w:t xml:space="preserve"> süperakışkanlaştırıcı kullanılarak sağlanmıştır.</w:t>
      </w:r>
    </w:p>
    <w:p w14:paraId="30568668" w14:textId="77777777" w:rsidR="00314296" w:rsidRPr="00213351" w:rsidRDefault="00314296" w:rsidP="00314296">
      <w:pPr>
        <w:rPr>
          <w:b/>
          <w:bCs/>
          <w:sz w:val="16"/>
          <w:szCs w:val="16"/>
        </w:rPr>
      </w:pPr>
    </w:p>
    <w:p w14:paraId="026F0144" w14:textId="77777777" w:rsidR="00314296" w:rsidRPr="00213351" w:rsidRDefault="00314296" w:rsidP="00314296">
      <w:pPr>
        <w:rPr>
          <w:b/>
          <w:bCs/>
        </w:rPr>
      </w:pPr>
      <w:r>
        <w:rPr>
          <w:b/>
          <w:bCs/>
        </w:rPr>
        <w:t>Hesaplamalar:</w:t>
      </w:r>
    </w:p>
    <w:p w14:paraId="77902F61" w14:textId="77777777" w:rsidR="00314296" w:rsidRPr="00213351" w:rsidRDefault="00314296" w:rsidP="00314296">
      <w:pPr>
        <w:rPr>
          <w:b/>
          <w:bCs/>
        </w:rPr>
      </w:pPr>
    </w:p>
    <w:p w14:paraId="7176A219" w14:textId="77777777" w:rsidR="00314296" w:rsidRPr="00213351" w:rsidRDefault="00314296" w:rsidP="00314296">
      <w:pPr>
        <w:rPr>
          <w:b/>
          <w:bCs/>
        </w:rPr>
      </w:pPr>
    </w:p>
    <w:p w14:paraId="6F3589FF" w14:textId="77777777" w:rsidR="00314296" w:rsidRPr="00213351" w:rsidRDefault="00314296" w:rsidP="00314296">
      <w:pPr>
        <w:rPr>
          <w:b/>
          <w:bCs/>
        </w:rPr>
      </w:pPr>
    </w:p>
    <w:p w14:paraId="73FBF1A5" w14:textId="77777777" w:rsidR="00314296" w:rsidRPr="00213351" w:rsidRDefault="00314296" w:rsidP="00314296">
      <w:pPr>
        <w:rPr>
          <w:b/>
          <w:bCs/>
        </w:rPr>
      </w:pPr>
    </w:p>
    <w:p w14:paraId="23724A71" w14:textId="77777777" w:rsidR="00314296" w:rsidRPr="00213351" w:rsidRDefault="00314296" w:rsidP="00314296">
      <w:pPr>
        <w:rPr>
          <w:b/>
          <w:bCs/>
        </w:rPr>
      </w:pPr>
    </w:p>
    <w:p w14:paraId="729EA27F" w14:textId="77777777" w:rsidR="00314296" w:rsidRPr="00213351" w:rsidRDefault="00314296" w:rsidP="00314296">
      <w:pPr>
        <w:rPr>
          <w:b/>
          <w:bCs/>
        </w:rPr>
      </w:pPr>
    </w:p>
    <w:p w14:paraId="4ACCCCFC" w14:textId="77777777" w:rsidR="00314296" w:rsidRPr="00213351" w:rsidRDefault="00314296" w:rsidP="00314296">
      <w:pPr>
        <w:rPr>
          <w:b/>
          <w:bCs/>
        </w:rPr>
      </w:pPr>
    </w:p>
    <w:p w14:paraId="2DE0BA49" w14:textId="77777777" w:rsidR="00314296" w:rsidRPr="00213351" w:rsidRDefault="00314296" w:rsidP="00314296">
      <w:pPr>
        <w:rPr>
          <w:b/>
          <w:bCs/>
        </w:rPr>
      </w:pPr>
    </w:p>
    <w:p w14:paraId="21575B16" w14:textId="77777777" w:rsidR="00314296" w:rsidRPr="00213351" w:rsidRDefault="00314296" w:rsidP="00314296">
      <w:pPr>
        <w:rPr>
          <w:b/>
          <w:bCs/>
        </w:rPr>
      </w:pPr>
    </w:p>
    <w:p w14:paraId="2F4E294B" w14:textId="77777777" w:rsidR="00314296" w:rsidRPr="00213351" w:rsidRDefault="00314296" w:rsidP="00314296">
      <w:pPr>
        <w:rPr>
          <w:b/>
          <w:bCs/>
        </w:rPr>
      </w:pPr>
    </w:p>
    <w:p w14:paraId="6492F4F7" w14:textId="77777777" w:rsidR="00314296" w:rsidRPr="00213351" w:rsidRDefault="00314296" w:rsidP="00314296">
      <w:pPr>
        <w:rPr>
          <w:b/>
          <w:bCs/>
        </w:rPr>
      </w:pPr>
    </w:p>
    <w:p w14:paraId="74CC95F2" w14:textId="77777777" w:rsidR="00314296" w:rsidRPr="00213351" w:rsidRDefault="00314296" w:rsidP="00314296">
      <w:pPr>
        <w:rPr>
          <w:b/>
          <w:bCs/>
        </w:rPr>
      </w:pPr>
    </w:p>
    <w:p w14:paraId="67A16C88" w14:textId="77777777" w:rsidR="00314296" w:rsidRPr="00213351" w:rsidRDefault="00314296" w:rsidP="00314296">
      <w:pPr>
        <w:rPr>
          <w:b/>
          <w:bCs/>
        </w:rPr>
      </w:pPr>
    </w:p>
    <w:p w14:paraId="36CD94EB" w14:textId="77777777" w:rsidR="00314296" w:rsidRPr="00213351" w:rsidRDefault="00314296" w:rsidP="00314296">
      <w:pPr>
        <w:rPr>
          <w:b/>
          <w:bCs/>
        </w:rPr>
      </w:pPr>
    </w:p>
    <w:p w14:paraId="07D6CA59" w14:textId="77777777" w:rsidR="00314296" w:rsidRPr="00213351" w:rsidRDefault="00314296" w:rsidP="00314296">
      <w:pPr>
        <w:rPr>
          <w:b/>
          <w:bCs/>
        </w:rPr>
      </w:pPr>
    </w:p>
    <w:p w14:paraId="561D7D0A" w14:textId="77777777" w:rsidR="00314296" w:rsidRPr="00213351" w:rsidRDefault="00314296" w:rsidP="00314296">
      <w:pPr>
        <w:rPr>
          <w:b/>
          <w:bCs/>
        </w:rPr>
      </w:pPr>
    </w:p>
    <w:p w14:paraId="4452D820" w14:textId="77777777" w:rsidR="00314296" w:rsidRPr="00213351" w:rsidRDefault="00314296" w:rsidP="00314296">
      <w:pPr>
        <w:rPr>
          <w:b/>
          <w:bCs/>
        </w:rPr>
      </w:pPr>
    </w:p>
    <w:p w14:paraId="393A2841" w14:textId="77777777" w:rsidR="00314296" w:rsidRPr="00213351" w:rsidRDefault="00314296" w:rsidP="00314296">
      <w:pPr>
        <w:rPr>
          <w:b/>
          <w:bCs/>
        </w:rPr>
      </w:pPr>
    </w:p>
    <w:p w14:paraId="07271D48" w14:textId="77777777" w:rsidR="00314296" w:rsidRPr="00213351" w:rsidRDefault="00314296" w:rsidP="00314296">
      <w:pPr>
        <w:rPr>
          <w:b/>
          <w:bCs/>
        </w:rPr>
      </w:pPr>
    </w:p>
    <w:p w14:paraId="077A62FE" w14:textId="77777777" w:rsidR="00314296" w:rsidRPr="00213351" w:rsidRDefault="00314296" w:rsidP="00314296">
      <w:pPr>
        <w:spacing w:after="120"/>
        <w:jc w:val="center"/>
        <w:rPr>
          <w:b/>
          <w:bCs/>
        </w:rPr>
      </w:pPr>
    </w:p>
    <w:p w14:paraId="7D3459B3" w14:textId="77777777" w:rsidR="00314296" w:rsidRDefault="00314296" w:rsidP="00314296">
      <w:pPr>
        <w:spacing w:after="120"/>
        <w:jc w:val="center"/>
        <w:rPr>
          <w:b/>
          <w:bCs/>
        </w:rPr>
      </w:pPr>
    </w:p>
    <w:p w14:paraId="5C622767" w14:textId="77777777" w:rsidR="00314296" w:rsidRPr="00213351" w:rsidRDefault="00314296" w:rsidP="00314296">
      <w:pPr>
        <w:spacing w:after="120"/>
        <w:jc w:val="center"/>
        <w:rPr>
          <w:b/>
          <w:bCs/>
        </w:rPr>
      </w:pPr>
    </w:p>
    <w:p w14:paraId="3C8E9287" w14:textId="77777777" w:rsidR="00314296" w:rsidRPr="00213351" w:rsidRDefault="00314296" w:rsidP="00314296">
      <w:pPr>
        <w:spacing w:after="120"/>
        <w:jc w:val="center"/>
        <w:rPr>
          <w:b/>
          <w:bCs/>
        </w:rPr>
      </w:pPr>
      <w:r w:rsidRPr="00213351">
        <w:rPr>
          <w:b/>
          <w:bCs/>
        </w:rPr>
        <w:t xml:space="preserve"> </w:t>
      </w:r>
    </w:p>
    <w:p w14:paraId="44982567" w14:textId="0A6A1B1C" w:rsidR="00314296" w:rsidRPr="004A1FF4" w:rsidRDefault="00314296" w:rsidP="00314296">
      <w:pPr>
        <w:spacing w:after="120"/>
        <w:jc w:val="center"/>
        <w:rPr>
          <w:b/>
          <w:bCs/>
          <w:sz w:val="22"/>
          <w:szCs w:val="22"/>
        </w:rPr>
      </w:pPr>
      <w:r w:rsidRPr="004A1FF4">
        <w:rPr>
          <w:b/>
          <w:bCs/>
          <w:sz w:val="22"/>
          <w:szCs w:val="22"/>
        </w:rPr>
        <w:t xml:space="preserve">Çizelge </w:t>
      </w:r>
      <w:r w:rsidR="00CA2E2B">
        <w:rPr>
          <w:b/>
          <w:bCs/>
          <w:sz w:val="22"/>
          <w:szCs w:val="22"/>
        </w:rPr>
        <w:t>4</w:t>
      </w:r>
      <w:r w:rsidRPr="004A1FF4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 xml:space="preserve"> </w:t>
      </w:r>
      <w:r w:rsidRPr="004A1FF4">
        <w:rPr>
          <w:b/>
          <w:bCs/>
          <w:sz w:val="22"/>
          <w:szCs w:val="22"/>
        </w:rPr>
        <w:t xml:space="preserve">3 </w:t>
      </w:r>
      <w:r w:rsidRPr="004A1FF4">
        <w:rPr>
          <w:bCs/>
          <w:sz w:val="22"/>
          <w:szCs w:val="22"/>
        </w:rPr>
        <w:t>1 m</w:t>
      </w:r>
      <w:r w:rsidRPr="004A1FF4">
        <w:rPr>
          <w:bCs/>
          <w:sz w:val="22"/>
          <w:szCs w:val="22"/>
          <w:vertAlign w:val="superscript"/>
        </w:rPr>
        <w:t>3</w:t>
      </w:r>
      <w:r w:rsidRPr="004A1FF4">
        <w:rPr>
          <w:bCs/>
          <w:sz w:val="22"/>
          <w:szCs w:val="22"/>
        </w:rPr>
        <w:t xml:space="preserve"> beton için gerekli malzeme miktarları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835"/>
        <w:gridCol w:w="2994"/>
      </w:tblGrid>
      <w:tr w:rsidR="00314296" w:rsidRPr="00213351" w14:paraId="12DBA463" w14:textId="77777777" w:rsidTr="0022615F">
        <w:trPr>
          <w:trHeight w:val="314"/>
          <w:jc w:val="center"/>
        </w:trPr>
        <w:tc>
          <w:tcPr>
            <w:tcW w:w="2430" w:type="dxa"/>
            <w:shd w:val="clear" w:color="auto" w:fill="auto"/>
            <w:vAlign w:val="center"/>
          </w:tcPr>
          <w:p w14:paraId="1BDFAA86" w14:textId="77777777" w:rsidR="00314296" w:rsidRPr="00213351" w:rsidRDefault="00314296" w:rsidP="0022615F">
            <w:pPr>
              <w:rPr>
                <w:b/>
              </w:rPr>
            </w:pPr>
            <w:r>
              <w:rPr>
                <w:b/>
              </w:rPr>
              <w:t>Malzeme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9DA2CE" w14:textId="77777777" w:rsidR="00314296" w:rsidRPr="00213351" w:rsidRDefault="00314296" w:rsidP="0022615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SDYK hâldeki agregalara göre miktarlar (kg) </w:t>
            </w:r>
          </w:p>
        </w:tc>
        <w:tc>
          <w:tcPr>
            <w:tcW w:w="2994" w:type="dxa"/>
            <w:shd w:val="clear" w:color="auto" w:fill="auto"/>
            <w:vAlign w:val="center"/>
          </w:tcPr>
          <w:p w14:paraId="307BA7A8" w14:textId="77777777" w:rsidR="00314296" w:rsidRPr="00213351" w:rsidRDefault="00314296" w:rsidP="0022615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Nem düzeltmesi yapıldıktan sonraki miktarlar (kg)</w:t>
            </w:r>
          </w:p>
        </w:tc>
      </w:tr>
      <w:tr w:rsidR="00314296" w:rsidRPr="00213351" w14:paraId="5489D056" w14:textId="77777777" w:rsidTr="0022615F">
        <w:trPr>
          <w:jc w:val="center"/>
        </w:trPr>
        <w:tc>
          <w:tcPr>
            <w:tcW w:w="2430" w:type="dxa"/>
            <w:shd w:val="clear" w:color="auto" w:fill="auto"/>
            <w:vAlign w:val="center"/>
          </w:tcPr>
          <w:p w14:paraId="0F3E20F7" w14:textId="77777777" w:rsidR="00314296" w:rsidRPr="00213351" w:rsidRDefault="00314296" w:rsidP="0022615F">
            <w:pPr>
              <w:rPr>
                <w:bCs/>
              </w:rPr>
            </w:pPr>
            <w:r>
              <w:rPr>
                <w:bCs/>
              </w:rPr>
              <w:t>Çimento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D8363A5" w14:textId="77777777" w:rsidR="00314296" w:rsidRPr="00213351" w:rsidRDefault="00314296" w:rsidP="0022615F">
            <w:pPr>
              <w:jc w:val="center"/>
              <w:rPr>
                <w:b/>
                <w:bCs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14:paraId="14928876" w14:textId="77777777" w:rsidR="00314296" w:rsidRPr="00213351" w:rsidRDefault="00314296" w:rsidP="0022615F">
            <w:pPr>
              <w:jc w:val="center"/>
              <w:rPr>
                <w:b/>
                <w:bCs/>
              </w:rPr>
            </w:pPr>
          </w:p>
        </w:tc>
      </w:tr>
      <w:tr w:rsidR="00314296" w:rsidRPr="00213351" w14:paraId="5E7F360F" w14:textId="77777777" w:rsidTr="0022615F">
        <w:trPr>
          <w:jc w:val="center"/>
        </w:trPr>
        <w:tc>
          <w:tcPr>
            <w:tcW w:w="2430" w:type="dxa"/>
            <w:shd w:val="clear" w:color="auto" w:fill="auto"/>
            <w:vAlign w:val="center"/>
          </w:tcPr>
          <w:p w14:paraId="460A594B" w14:textId="77777777" w:rsidR="00314296" w:rsidRPr="00213351" w:rsidRDefault="00314296" w:rsidP="0022615F">
            <w:pPr>
              <w:rPr>
                <w:bCs/>
              </w:rPr>
            </w:pPr>
            <w:r>
              <w:rPr>
                <w:bCs/>
              </w:rPr>
              <w:t>Su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6107B39" w14:textId="77777777" w:rsidR="00314296" w:rsidRPr="00213351" w:rsidRDefault="00314296" w:rsidP="0022615F">
            <w:pPr>
              <w:jc w:val="center"/>
              <w:rPr>
                <w:b/>
                <w:bCs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14:paraId="1153FF8B" w14:textId="77777777" w:rsidR="00314296" w:rsidRPr="00213351" w:rsidRDefault="00314296" w:rsidP="0022615F">
            <w:pPr>
              <w:jc w:val="center"/>
              <w:rPr>
                <w:b/>
                <w:bCs/>
              </w:rPr>
            </w:pPr>
          </w:p>
        </w:tc>
      </w:tr>
      <w:tr w:rsidR="00314296" w:rsidRPr="00213351" w14:paraId="790D1597" w14:textId="77777777" w:rsidTr="0022615F">
        <w:trPr>
          <w:jc w:val="center"/>
        </w:trPr>
        <w:tc>
          <w:tcPr>
            <w:tcW w:w="2430" w:type="dxa"/>
            <w:shd w:val="clear" w:color="auto" w:fill="auto"/>
            <w:vAlign w:val="center"/>
          </w:tcPr>
          <w:p w14:paraId="5149D0FD" w14:textId="77777777" w:rsidR="00314296" w:rsidRPr="00213351" w:rsidRDefault="00314296" w:rsidP="0022615F">
            <w:pPr>
              <w:rPr>
                <w:bCs/>
              </w:rPr>
            </w:pPr>
            <w:r>
              <w:rPr>
                <w:bCs/>
              </w:rPr>
              <w:t>Doğal Kum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7E35733" w14:textId="77777777" w:rsidR="00314296" w:rsidRPr="00213351" w:rsidRDefault="00314296" w:rsidP="0022615F">
            <w:pPr>
              <w:jc w:val="center"/>
              <w:rPr>
                <w:b/>
                <w:bCs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14:paraId="0794F87A" w14:textId="77777777" w:rsidR="00314296" w:rsidRPr="00213351" w:rsidRDefault="00314296" w:rsidP="0022615F">
            <w:pPr>
              <w:jc w:val="center"/>
              <w:rPr>
                <w:b/>
                <w:bCs/>
              </w:rPr>
            </w:pPr>
          </w:p>
        </w:tc>
      </w:tr>
      <w:tr w:rsidR="00314296" w:rsidRPr="00213351" w14:paraId="321990E2" w14:textId="77777777" w:rsidTr="0022615F">
        <w:trPr>
          <w:jc w:val="center"/>
        </w:trPr>
        <w:tc>
          <w:tcPr>
            <w:tcW w:w="2430" w:type="dxa"/>
            <w:shd w:val="clear" w:color="auto" w:fill="auto"/>
            <w:vAlign w:val="center"/>
          </w:tcPr>
          <w:p w14:paraId="060247AE" w14:textId="77777777" w:rsidR="00314296" w:rsidRPr="00213351" w:rsidRDefault="00314296" w:rsidP="0022615F">
            <w:pPr>
              <w:rPr>
                <w:b/>
                <w:bCs/>
              </w:rPr>
            </w:pPr>
            <w:r>
              <w:t>Kırma Kum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084A193" w14:textId="77777777" w:rsidR="00314296" w:rsidRPr="00213351" w:rsidRDefault="00314296" w:rsidP="0022615F">
            <w:pPr>
              <w:jc w:val="center"/>
              <w:rPr>
                <w:b/>
                <w:bCs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14:paraId="1B374332" w14:textId="77777777" w:rsidR="00314296" w:rsidRPr="00213351" w:rsidRDefault="00314296" w:rsidP="0022615F">
            <w:pPr>
              <w:jc w:val="center"/>
              <w:rPr>
                <w:b/>
                <w:bCs/>
              </w:rPr>
            </w:pPr>
          </w:p>
        </w:tc>
      </w:tr>
      <w:tr w:rsidR="00314296" w:rsidRPr="00213351" w14:paraId="6CC3632D" w14:textId="77777777" w:rsidTr="0022615F">
        <w:trPr>
          <w:jc w:val="center"/>
        </w:trPr>
        <w:tc>
          <w:tcPr>
            <w:tcW w:w="2430" w:type="dxa"/>
            <w:shd w:val="clear" w:color="auto" w:fill="auto"/>
            <w:vAlign w:val="center"/>
          </w:tcPr>
          <w:p w14:paraId="19D7FF07" w14:textId="77777777" w:rsidR="00314296" w:rsidRPr="00213351" w:rsidRDefault="00314296" w:rsidP="0022615F">
            <w:pPr>
              <w:rPr>
                <w:b/>
                <w:bCs/>
              </w:rPr>
            </w:pPr>
            <w:r>
              <w:t xml:space="preserve">Kırmataş No.1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E5F699E" w14:textId="77777777" w:rsidR="00314296" w:rsidRPr="00213351" w:rsidRDefault="00314296" w:rsidP="0022615F">
            <w:pPr>
              <w:jc w:val="center"/>
              <w:rPr>
                <w:b/>
                <w:bCs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14:paraId="7D637D1B" w14:textId="77777777" w:rsidR="00314296" w:rsidRPr="00213351" w:rsidRDefault="00314296" w:rsidP="0022615F">
            <w:pPr>
              <w:jc w:val="center"/>
              <w:rPr>
                <w:b/>
                <w:bCs/>
              </w:rPr>
            </w:pPr>
          </w:p>
        </w:tc>
      </w:tr>
      <w:tr w:rsidR="00314296" w:rsidRPr="00213351" w14:paraId="41E58B6B" w14:textId="77777777" w:rsidTr="0022615F">
        <w:trPr>
          <w:jc w:val="center"/>
        </w:trPr>
        <w:tc>
          <w:tcPr>
            <w:tcW w:w="2430" w:type="dxa"/>
            <w:shd w:val="clear" w:color="auto" w:fill="auto"/>
            <w:vAlign w:val="center"/>
          </w:tcPr>
          <w:p w14:paraId="1EC0A49E" w14:textId="77777777" w:rsidR="00314296" w:rsidRPr="00213351" w:rsidRDefault="00314296" w:rsidP="0022615F">
            <w:pPr>
              <w:rPr>
                <w:b/>
                <w:bCs/>
              </w:rPr>
            </w:pPr>
            <w:r>
              <w:t>Süperakışkanlaştırıcı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F781132" w14:textId="77777777" w:rsidR="00314296" w:rsidRPr="00213351" w:rsidRDefault="00314296" w:rsidP="0022615F">
            <w:pPr>
              <w:jc w:val="center"/>
              <w:rPr>
                <w:b/>
                <w:bCs/>
              </w:rPr>
            </w:pPr>
          </w:p>
        </w:tc>
        <w:tc>
          <w:tcPr>
            <w:tcW w:w="2994" w:type="dxa"/>
            <w:shd w:val="clear" w:color="auto" w:fill="auto"/>
            <w:vAlign w:val="center"/>
          </w:tcPr>
          <w:p w14:paraId="1C38962A" w14:textId="77777777" w:rsidR="00314296" w:rsidRPr="00213351" w:rsidRDefault="00314296" w:rsidP="0022615F">
            <w:pPr>
              <w:jc w:val="center"/>
              <w:rPr>
                <w:b/>
                <w:bCs/>
              </w:rPr>
            </w:pPr>
          </w:p>
        </w:tc>
      </w:tr>
    </w:tbl>
    <w:p w14:paraId="1E2270A0" w14:textId="77777777" w:rsidR="00314296" w:rsidRDefault="00314296" w:rsidP="00314296">
      <w:pPr>
        <w:rPr>
          <w:b/>
          <w:sz w:val="16"/>
          <w:szCs w:val="16"/>
          <w:u w:val="single"/>
        </w:rPr>
      </w:pPr>
    </w:p>
    <w:p w14:paraId="2A475B0E" w14:textId="77777777" w:rsidR="00314296" w:rsidRPr="00213351" w:rsidRDefault="00314296" w:rsidP="00314296">
      <w:pPr>
        <w:rPr>
          <w:b/>
          <w:sz w:val="16"/>
          <w:szCs w:val="16"/>
          <w:u w:val="single"/>
        </w:rPr>
      </w:pPr>
    </w:p>
    <w:p w14:paraId="0E7CF305" w14:textId="18BC0A8B" w:rsidR="00314296" w:rsidRPr="00213351" w:rsidRDefault="00CA2E2B" w:rsidP="00314296">
      <w:pPr>
        <w:rPr>
          <w:b/>
          <w:u w:val="single"/>
        </w:rPr>
      </w:pPr>
      <w:r>
        <w:rPr>
          <w:b/>
          <w:u w:val="single"/>
        </w:rPr>
        <w:t>4</w:t>
      </w:r>
      <w:r w:rsidR="00314296" w:rsidRPr="00213351">
        <w:rPr>
          <w:b/>
          <w:u w:val="single"/>
        </w:rPr>
        <w:t xml:space="preserve">.2 </w:t>
      </w:r>
      <w:r w:rsidR="00314296">
        <w:rPr>
          <w:b/>
          <w:u w:val="single"/>
        </w:rPr>
        <w:t>TAZE HALDEKİ BETON ÖZELLİKLERİ</w:t>
      </w:r>
    </w:p>
    <w:p w14:paraId="6A83AC81" w14:textId="77777777" w:rsidR="00314296" w:rsidRPr="004A1FF4" w:rsidRDefault="00314296" w:rsidP="00314296">
      <w:pPr>
        <w:jc w:val="center"/>
        <w:rPr>
          <w:sz w:val="16"/>
          <w:szCs w:val="16"/>
        </w:rPr>
      </w:pPr>
    </w:p>
    <w:p w14:paraId="587DB8B6" w14:textId="25D4A29B" w:rsidR="00314296" w:rsidRPr="004A1FF4" w:rsidRDefault="00CA2E2B" w:rsidP="00314296">
      <w:pPr>
        <w:rPr>
          <w:b/>
          <w:bCs/>
        </w:rPr>
      </w:pPr>
      <w:r>
        <w:rPr>
          <w:b/>
          <w:bCs/>
        </w:rPr>
        <w:t>4</w:t>
      </w:r>
      <w:r w:rsidR="00314296" w:rsidRPr="004A1FF4">
        <w:rPr>
          <w:b/>
          <w:bCs/>
        </w:rPr>
        <w:t>.2.1 Çökme Deneyi (TS EN 12350-2)</w:t>
      </w:r>
    </w:p>
    <w:p w14:paraId="6A2414E0" w14:textId="3381BD6E" w:rsidR="00314296" w:rsidRPr="00213351" w:rsidRDefault="00314296" w:rsidP="00314296">
      <w:pPr>
        <w:rPr>
          <w:b/>
          <w:bCs/>
          <w:i/>
        </w:rPr>
      </w:pPr>
      <w:r w:rsidRPr="00213351">
        <w:rPr>
          <w:noProof/>
        </w:rPr>
        <w:drawing>
          <wp:anchor distT="0" distB="0" distL="114300" distR="114300" simplePos="0" relativeHeight="251669504" behindDoc="0" locked="0" layoutInCell="1" allowOverlap="1" wp14:anchorId="5F54387D" wp14:editId="4B622894">
            <wp:simplePos x="0" y="0"/>
            <wp:positionH relativeFrom="column">
              <wp:posOffset>-9525</wp:posOffset>
            </wp:positionH>
            <wp:positionV relativeFrom="paragraph">
              <wp:posOffset>96520</wp:posOffset>
            </wp:positionV>
            <wp:extent cx="1600200" cy="1073150"/>
            <wp:effectExtent l="19050" t="19050" r="19050" b="12700"/>
            <wp:wrapSquare wrapText="bothSides"/>
            <wp:docPr id="583612977" name="Resim 3" descr="taslak, çizim, tasarım, kalıp, desen, düzen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612977" name="Resim 3" descr="taslak, çizim, tasarım, kalıp, desen, düzen içeren bir resim&#10;&#10;Açıklama otomatik olarak oluşturuld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73150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41D1C3" w14:textId="77777777" w:rsidR="00314296" w:rsidRDefault="00314296" w:rsidP="00314296">
      <w:pPr>
        <w:spacing w:line="360" w:lineRule="auto"/>
        <w:jc w:val="both"/>
        <w:rPr>
          <w:bCs/>
        </w:rPr>
      </w:pPr>
      <w:r w:rsidRPr="00DB2324">
        <w:rPr>
          <w:bCs/>
        </w:rPr>
        <w:t xml:space="preserve">Ölçülen çökme miktarı </w:t>
      </w:r>
      <w:r>
        <w:rPr>
          <w:bCs/>
        </w:rPr>
        <w:t>(</w:t>
      </w:r>
      <w:r w:rsidRPr="00DB2324">
        <w:rPr>
          <w:bCs/>
        </w:rPr>
        <w:t>h) …</w:t>
      </w:r>
      <w:r>
        <w:rPr>
          <w:bCs/>
        </w:rPr>
        <w:t xml:space="preserve">……. </w:t>
      </w:r>
      <w:proofErr w:type="gramStart"/>
      <w:r w:rsidRPr="00DB2324">
        <w:rPr>
          <w:bCs/>
        </w:rPr>
        <w:t>cm’dir</w:t>
      </w:r>
      <w:proofErr w:type="gramEnd"/>
      <w:r w:rsidRPr="00DB2324">
        <w:rPr>
          <w:bCs/>
        </w:rPr>
        <w:t xml:space="preserve">. </w:t>
      </w:r>
    </w:p>
    <w:p w14:paraId="4918C708" w14:textId="77777777" w:rsidR="00314296" w:rsidRPr="00213351" w:rsidRDefault="00314296" w:rsidP="00314296">
      <w:pPr>
        <w:spacing w:line="360" w:lineRule="auto"/>
        <w:jc w:val="both"/>
        <w:rPr>
          <w:bCs/>
        </w:rPr>
      </w:pPr>
      <w:r>
        <w:rPr>
          <w:bCs/>
        </w:rPr>
        <w:t>Bu sonuca göre taze haldeki betonun kıvam sınıfı TS EN 206’da tanımlanan ………</w:t>
      </w:r>
      <w:proofErr w:type="gramStart"/>
      <w:r>
        <w:rPr>
          <w:bCs/>
        </w:rPr>
        <w:t>…….</w:t>
      </w:r>
      <w:proofErr w:type="gramEnd"/>
      <w:r>
        <w:rPr>
          <w:bCs/>
        </w:rPr>
        <w:t xml:space="preserve">. </w:t>
      </w:r>
      <w:proofErr w:type="gramStart"/>
      <w:r>
        <w:rPr>
          <w:bCs/>
        </w:rPr>
        <w:t>sınıfıdır</w:t>
      </w:r>
      <w:proofErr w:type="gramEnd"/>
      <w:r>
        <w:rPr>
          <w:bCs/>
        </w:rPr>
        <w:t xml:space="preserve">. </w:t>
      </w:r>
    </w:p>
    <w:p w14:paraId="569869A7" w14:textId="77777777" w:rsidR="00314296" w:rsidRPr="00213351" w:rsidRDefault="00314296" w:rsidP="00314296">
      <w:pPr>
        <w:rPr>
          <w:bCs/>
        </w:rPr>
      </w:pPr>
    </w:p>
    <w:p w14:paraId="301A0D27" w14:textId="77777777" w:rsidR="00314296" w:rsidRDefault="00314296" w:rsidP="00314296">
      <w:pPr>
        <w:rPr>
          <w:b/>
          <w:bCs/>
        </w:rPr>
      </w:pPr>
    </w:p>
    <w:p w14:paraId="727750B4" w14:textId="5B43980F" w:rsidR="00314296" w:rsidRPr="004A1FF4" w:rsidRDefault="00314296" w:rsidP="00314296">
      <w:pPr>
        <w:rPr>
          <w:b/>
          <w:bCs/>
          <w:i/>
          <w:sz w:val="22"/>
          <w:szCs w:val="22"/>
        </w:rPr>
      </w:pPr>
      <w:r w:rsidRPr="004A1FF4">
        <w:rPr>
          <w:b/>
          <w:bCs/>
          <w:sz w:val="22"/>
          <w:szCs w:val="22"/>
        </w:rPr>
        <w:t xml:space="preserve">Şekil </w:t>
      </w:r>
      <w:r w:rsidR="00CA2E2B">
        <w:rPr>
          <w:b/>
          <w:bCs/>
          <w:sz w:val="22"/>
          <w:szCs w:val="22"/>
        </w:rPr>
        <w:t>4</w:t>
      </w:r>
      <w:r w:rsidRPr="004A1FF4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 xml:space="preserve"> </w:t>
      </w:r>
      <w:r w:rsidRPr="004A1FF4">
        <w:rPr>
          <w:b/>
          <w:bCs/>
          <w:sz w:val="22"/>
          <w:szCs w:val="22"/>
        </w:rPr>
        <w:t>1</w:t>
      </w:r>
      <w:r w:rsidRPr="004A1FF4">
        <w:rPr>
          <w:b/>
          <w:bCs/>
          <w:i/>
          <w:sz w:val="22"/>
          <w:szCs w:val="22"/>
        </w:rPr>
        <w:t xml:space="preserve"> </w:t>
      </w:r>
      <w:r w:rsidRPr="004A1FF4">
        <w:rPr>
          <w:bCs/>
          <w:sz w:val="22"/>
          <w:szCs w:val="22"/>
        </w:rPr>
        <w:t>Çökme miktarının ölçümü</w:t>
      </w:r>
    </w:p>
    <w:p w14:paraId="66600ACA" w14:textId="77777777" w:rsidR="00314296" w:rsidRPr="00213351" w:rsidRDefault="00314296" w:rsidP="00314296">
      <w:pPr>
        <w:rPr>
          <w:bCs/>
          <w:sz w:val="20"/>
          <w:szCs w:val="20"/>
        </w:rPr>
      </w:pPr>
    </w:p>
    <w:p w14:paraId="0D8ADBE6" w14:textId="2931C067" w:rsidR="00314296" w:rsidRPr="004A1FF4" w:rsidRDefault="00CA2E2B" w:rsidP="00314296">
      <w:pPr>
        <w:spacing w:after="120"/>
        <w:rPr>
          <w:b/>
          <w:bCs/>
        </w:rPr>
      </w:pPr>
      <w:r>
        <w:rPr>
          <w:b/>
          <w:bCs/>
        </w:rPr>
        <w:t>4</w:t>
      </w:r>
      <w:r w:rsidR="00314296" w:rsidRPr="004A1FF4">
        <w:rPr>
          <w:b/>
          <w:bCs/>
        </w:rPr>
        <w:t>.2.2 Yoğunluk (β) (TS EN 12350-6)</w:t>
      </w:r>
    </w:p>
    <w:p w14:paraId="2322CB57" w14:textId="3DAA94A9" w:rsidR="00314296" w:rsidRPr="00213351" w:rsidRDefault="00314296" w:rsidP="00314296">
      <w:pPr>
        <w:jc w:val="right"/>
        <w:rPr>
          <w:bCs/>
          <w:sz w:val="22"/>
          <w:szCs w:val="22"/>
        </w:rPr>
      </w:pPr>
      <w:r w:rsidRPr="00213351">
        <w:rPr>
          <w:noProof/>
          <w:sz w:val="22"/>
          <w:szCs w:val="22"/>
        </w:rPr>
        <w:drawing>
          <wp:anchor distT="0" distB="0" distL="114300" distR="114300" simplePos="0" relativeHeight="251668480" behindDoc="0" locked="0" layoutInCell="1" allowOverlap="1" wp14:anchorId="3D07ED79" wp14:editId="2B12DA63">
            <wp:simplePos x="0" y="0"/>
            <wp:positionH relativeFrom="column">
              <wp:posOffset>455295</wp:posOffset>
            </wp:positionH>
            <wp:positionV relativeFrom="paragraph">
              <wp:posOffset>26035</wp:posOffset>
            </wp:positionV>
            <wp:extent cx="1030605" cy="819150"/>
            <wp:effectExtent l="0" t="0" r="17145" b="0"/>
            <wp:wrapSquare wrapText="bothSides"/>
            <wp:docPr id="892758305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8191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3351">
        <w:rPr>
          <w:b/>
          <w:bCs/>
          <w:sz w:val="22"/>
          <w:szCs w:val="22"/>
        </w:rPr>
        <w:t xml:space="preserve">         </w:t>
      </w:r>
      <w:r w:rsidRPr="00213351">
        <w:rPr>
          <w:b/>
          <w:bCs/>
          <w:sz w:val="22"/>
          <w:szCs w:val="22"/>
        </w:rPr>
        <w:tab/>
      </w:r>
    </w:p>
    <w:p w14:paraId="08DF98B5" w14:textId="77777777" w:rsidR="00314296" w:rsidRPr="00213351" w:rsidRDefault="00314296" w:rsidP="00314296">
      <w:pPr>
        <w:rPr>
          <w:b/>
          <w:bCs/>
        </w:rPr>
      </w:pPr>
    </w:p>
    <w:p w14:paraId="04F211E7" w14:textId="77777777" w:rsidR="00314296" w:rsidRPr="00213351" w:rsidRDefault="00314296" w:rsidP="00314296">
      <w:pPr>
        <w:rPr>
          <w:b/>
          <w:bCs/>
        </w:rPr>
      </w:pPr>
    </w:p>
    <w:p w14:paraId="55A57C98" w14:textId="77777777" w:rsidR="00314296" w:rsidRPr="00213351" w:rsidRDefault="00314296" w:rsidP="00314296">
      <w:pPr>
        <w:rPr>
          <w:b/>
          <w:bCs/>
        </w:rPr>
      </w:pPr>
    </w:p>
    <w:p w14:paraId="48A9BD78" w14:textId="77777777" w:rsidR="00314296" w:rsidRPr="00213351" w:rsidRDefault="00314296" w:rsidP="00314296">
      <w:pPr>
        <w:rPr>
          <w:b/>
          <w:bCs/>
        </w:rPr>
      </w:pPr>
    </w:p>
    <w:p w14:paraId="32D66DCD" w14:textId="79146561" w:rsidR="00314296" w:rsidRPr="004A1FF4" w:rsidRDefault="00314296" w:rsidP="00314296">
      <w:pPr>
        <w:rPr>
          <w:bCs/>
          <w:sz w:val="22"/>
          <w:szCs w:val="22"/>
        </w:rPr>
      </w:pPr>
      <w:r w:rsidRPr="004A1FF4">
        <w:rPr>
          <w:b/>
          <w:bCs/>
          <w:sz w:val="22"/>
          <w:szCs w:val="22"/>
        </w:rPr>
        <w:t xml:space="preserve">Şekil </w:t>
      </w:r>
      <w:r w:rsidR="00CA2E2B">
        <w:rPr>
          <w:b/>
          <w:bCs/>
          <w:sz w:val="22"/>
          <w:szCs w:val="22"/>
        </w:rPr>
        <w:t>4</w:t>
      </w:r>
      <w:r w:rsidRPr="004A1FF4">
        <w:rPr>
          <w:b/>
          <w:bCs/>
          <w:sz w:val="22"/>
          <w:szCs w:val="22"/>
        </w:rPr>
        <w:t>. 2</w:t>
      </w:r>
      <w:r w:rsidRPr="004A1FF4">
        <w:rPr>
          <w:b/>
          <w:bCs/>
          <w:i/>
          <w:sz w:val="22"/>
          <w:szCs w:val="22"/>
        </w:rPr>
        <w:t xml:space="preserve"> </w:t>
      </w:r>
      <w:r>
        <w:rPr>
          <w:color w:val="222222"/>
          <w:sz w:val="22"/>
          <w:szCs w:val="22"/>
          <w:shd w:val="clear" w:color="auto" w:fill="FFFFFF"/>
        </w:rPr>
        <w:t>150 mm’lik küp numune kalıbı</w:t>
      </w:r>
    </w:p>
    <w:p w14:paraId="673F16B4" w14:textId="77777777" w:rsidR="00314296" w:rsidRPr="00213351" w:rsidRDefault="00314296" w:rsidP="00314296">
      <w:pPr>
        <w:rPr>
          <w:b/>
          <w:bCs/>
        </w:rPr>
      </w:pPr>
      <w:r w:rsidRPr="00213351">
        <w:rPr>
          <w:bCs/>
        </w:rPr>
        <w:t xml:space="preserve">                            </w:t>
      </w:r>
      <w:r w:rsidRPr="00213351">
        <w:rPr>
          <w:bCs/>
        </w:rPr>
        <w:tab/>
      </w:r>
      <w:r w:rsidRPr="00213351">
        <w:rPr>
          <w:b/>
          <w:bCs/>
        </w:rPr>
        <w:t xml:space="preserve">        </w:t>
      </w:r>
    </w:p>
    <w:p w14:paraId="7A56F14C" w14:textId="047ED902" w:rsidR="00314296" w:rsidRPr="004A1FF4" w:rsidRDefault="00314296" w:rsidP="00314296">
      <w:pPr>
        <w:spacing w:after="120"/>
        <w:ind w:left="-142"/>
        <w:rPr>
          <w:b/>
          <w:bCs/>
          <w:sz w:val="22"/>
          <w:szCs w:val="22"/>
        </w:rPr>
      </w:pPr>
      <w:r w:rsidRPr="004A1FF4">
        <w:rPr>
          <w:b/>
          <w:bCs/>
          <w:sz w:val="22"/>
          <w:szCs w:val="22"/>
        </w:rPr>
        <w:t xml:space="preserve">Çizelge </w:t>
      </w:r>
      <w:r w:rsidR="00CA2E2B">
        <w:rPr>
          <w:b/>
          <w:bCs/>
          <w:sz w:val="22"/>
          <w:szCs w:val="22"/>
        </w:rPr>
        <w:t>4</w:t>
      </w:r>
      <w:r w:rsidRPr="004A1FF4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 xml:space="preserve"> </w:t>
      </w:r>
      <w:r w:rsidRPr="004A1FF4">
        <w:rPr>
          <w:b/>
          <w:bCs/>
          <w:sz w:val="22"/>
          <w:szCs w:val="22"/>
        </w:rPr>
        <w:t xml:space="preserve">4 </w:t>
      </w:r>
      <w:r w:rsidRPr="004A1FF4">
        <w:rPr>
          <w:bCs/>
          <w:sz w:val="22"/>
          <w:szCs w:val="22"/>
        </w:rPr>
        <w:t>Taze haldeki betonun yoğunluğu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4"/>
        <w:gridCol w:w="2374"/>
      </w:tblGrid>
      <w:tr w:rsidR="00314296" w:rsidRPr="00213351" w14:paraId="4892405A" w14:textId="77777777" w:rsidTr="0022615F">
        <w:trPr>
          <w:trHeight w:val="336"/>
        </w:trPr>
        <w:tc>
          <w:tcPr>
            <w:tcW w:w="1354" w:type="dxa"/>
            <w:shd w:val="clear" w:color="auto" w:fill="auto"/>
            <w:vAlign w:val="center"/>
          </w:tcPr>
          <w:p w14:paraId="7473DEC0" w14:textId="77777777" w:rsidR="00314296" w:rsidRPr="00213351" w:rsidRDefault="00314296" w:rsidP="002261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2374" w:type="dxa"/>
            <w:shd w:val="clear" w:color="auto" w:fill="auto"/>
            <w:vAlign w:val="center"/>
          </w:tcPr>
          <w:p w14:paraId="1C356C8E" w14:textId="77777777" w:rsidR="00314296" w:rsidRPr="00213351" w:rsidRDefault="00314296" w:rsidP="0022615F">
            <w:pPr>
              <w:jc w:val="center"/>
              <w:rPr>
                <w:b/>
                <w:bCs/>
              </w:rPr>
            </w:pPr>
            <w:r w:rsidRPr="00213351">
              <w:rPr>
                <w:b/>
                <w:bCs/>
              </w:rPr>
              <w:t>β</w:t>
            </w:r>
            <w:r w:rsidRPr="00213351">
              <w:rPr>
                <w:b/>
                <w:bCs/>
                <w:vertAlign w:val="subscript"/>
              </w:rPr>
              <w:t xml:space="preserve">i </w:t>
            </w:r>
            <w:r w:rsidRPr="00213351">
              <w:rPr>
                <w:b/>
                <w:bCs/>
              </w:rPr>
              <w:t>(kg/m</w:t>
            </w:r>
            <w:r w:rsidRPr="00213351">
              <w:rPr>
                <w:b/>
                <w:bCs/>
                <w:vertAlign w:val="superscript"/>
              </w:rPr>
              <w:t>3</w:t>
            </w:r>
            <w:r w:rsidRPr="00213351">
              <w:rPr>
                <w:b/>
                <w:bCs/>
              </w:rPr>
              <w:t>)</w:t>
            </w:r>
          </w:p>
        </w:tc>
      </w:tr>
      <w:tr w:rsidR="00314296" w:rsidRPr="00213351" w14:paraId="3733A80E" w14:textId="77777777" w:rsidTr="0022615F">
        <w:trPr>
          <w:trHeight w:val="336"/>
        </w:trPr>
        <w:tc>
          <w:tcPr>
            <w:tcW w:w="1354" w:type="dxa"/>
            <w:shd w:val="clear" w:color="auto" w:fill="auto"/>
            <w:vAlign w:val="center"/>
          </w:tcPr>
          <w:p w14:paraId="2DBBA273" w14:textId="77777777" w:rsidR="00314296" w:rsidRPr="00213351" w:rsidRDefault="00314296" w:rsidP="0022615F">
            <w:pPr>
              <w:jc w:val="center"/>
              <w:rPr>
                <w:b/>
                <w:bCs/>
              </w:rPr>
            </w:pPr>
            <w:r w:rsidRPr="00213351">
              <w:rPr>
                <w:b/>
                <w:bCs/>
              </w:rPr>
              <w:t>1</w:t>
            </w:r>
          </w:p>
        </w:tc>
        <w:tc>
          <w:tcPr>
            <w:tcW w:w="2374" w:type="dxa"/>
            <w:shd w:val="clear" w:color="auto" w:fill="auto"/>
            <w:vAlign w:val="center"/>
          </w:tcPr>
          <w:p w14:paraId="1253E2E2" w14:textId="77777777" w:rsidR="00314296" w:rsidRPr="00213351" w:rsidRDefault="00314296" w:rsidP="0022615F">
            <w:pPr>
              <w:jc w:val="center"/>
              <w:rPr>
                <w:b/>
                <w:bCs/>
              </w:rPr>
            </w:pPr>
          </w:p>
        </w:tc>
      </w:tr>
      <w:tr w:rsidR="00314296" w:rsidRPr="00213351" w14:paraId="08347BF7" w14:textId="77777777" w:rsidTr="0022615F">
        <w:trPr>
          <w:trHeight w:val="336"/>
        </w:trPr>
        <w:tc>
          <w:tcPr>
            <w:tcW w:w="1354" w:type="dxa"/>
            <w:shd w:val="clear" w:color="auto" w:fill="auto"/>
            <w:vAlign w:val="center"/>
          </w:tcPr>
          <w:p w14:paraId="53C30484" w14:textId="77777777" w:rsidR="00314296" w:rsidRPr="00213351" w:rsidRDefault="00314296" w:rsidP="0022615F">
            <w:pPr>
              <w:jc w:val="center"/>
              <w:rPr>
                <w:b/>
                <w:bCs/>
              </w:rPr>
            </w:pPr>
            <w:r w:rsidRPr="00213351">
              <w:rPr>
                <w:b/>
                <w:bCs/>
              </w:rPr>
              <w:t>2</w:t>
            </w:r>
          </w:p>
        </w:tc>
        <w:tc>
          <w:tcPr>
            <w:tcW w:w="2374" w:type="dxa"/>
            <w:shd w:val="clear" w:color="auto" w:fill="auto"/>
            <w:vAlign w:val="center"/>
          </w:tcPr>
          <w:p w14:paraId="7B911736" w14:textId="77777777" w:rsidR="00314296" w:rsidRPr="00213351" w:rsidRDefault="00314296" w:rsidP="0022615F">
            <w:pPr>
              <w:jc w:val="center"/>
              <w:rPr>
                <w:b/>
                <w:bCs/>
              </w:rPr>
            </w:pPr>
          </w:p>
        </w:tc>
      </w:tr>
      <w:tr w:rsidR="00314296" w:rsidRPr="00213351" w14:paraId="74A22C54" w14:textId="77777777" w:rsidTr="0022615F">
        <w:trPr>
          <w:trHeight w:val="336"/>
        </w:trPr>
        <w:tc>
          <w:tcPr>
            <w:tcW w:w="1354" w:type="dxa"/>
            <w:shd w:val="clear" w:color="auto" w:fill="auto"/>
            <w:vAlign w:val="center"/>
          </w:tcPr>
          <w:p w14:paraId="60846442" w14:textId="77777777" w:rsidR="00314296" w:rsidRPr="00213351" w:rsidRDefault="00314296" w:rsidP="0022615F">
            <w:pPr>
              <w:jc w:val="center"/>
              <w:rPr>
                <w:b/>
                <w:bCs/>
              </w:rPr>
            </w:pPr>
            <w:r w:rsidRPr="00213351">
              <w:rPr>
                <w:b/>
                <w:bCs/>
              </w:rPr>
              <w:t>3</w:t>
            </w:r>
          </w:p>
        </w:tc>
        <w:tc>
          <w:tcPr>
            <w:tcW w:w="2374" w:type="dxa"/>
            <w:shd w:val="clear" w:color="auto" w:fill="auto"/>
            <w:vAlign w:val="center"/>
          </w:tcPr>
          <w:p w14:paraId="5207144A" w14:textId="77777777" w:rsidR="00314296" w:rsidRPr="00213351" w:rsidRDefault="00314296" w:rsidP="0022615F">
            <w:pPr>
              <w:jc w:val="center"/>
              <w:rPr>
                <w:b/>
                <w:bCs/>
              </w:rPr>
            </w:pPr>
          </w:p>
        </w:tc>
      </w:tr>
      <w:tr w:rsidR="00314296" w:rsidRPr="00213351" w14:paraId="05A67440" w14:textId="77777777" w:rsidTr="0022615F">
        <w:trPr>
          <w:trHeight w:val="352"/>
        </w:trPr>
        <w:tc>
          <w:tcPr>
            <w:tcW w:w="1354" w:type="dxa"/>
            <w:shd w:val="clear" w:color="auto" w:fill="auto"/>
            <w:vAlign w:val="center"/>
          </w:tcPr>
          <w:p w14:paraId="0C8B7D5E" w14:textId="77777777" w:rsidR="00314296" w:rsidRPr="00213351" w:rsidRDefault="00314296" w:rsidP="002261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Ortalama</w:t>
            </w:r>
          </w:p>
        </w:tc>
        <w:tc>
          <w:tcPr>
            <w:tcW w:w="2374" w:type="dxa"/>
            <w:shd w:val="clear" w:color="auto" w:fill="auto"/>
            <w:vAlign w:val="center"/>
          </w:tcPr>
          <w:p w14:paraId="5E553386" w14:textId="77777777" w:rsidR="00314296" w:rsidRPr="00213351" w:rsidRDefault="00314296" w:rsidP="0022615F">
            <w:pPr>
              <w:jc w:val="center"/>
              <w:rPr>
                <w:b/>
                <w:bCs/>
              </w:rPr>
            </w:pPr>
          </w:p>
        </w:tc>
      </w:tr>
    </w:tbl>
    <w:p w14:paraId="5DC6632F" w14:textId="5CC9A6D3" w:rsidR="00314296" w:rsidRPr="00213351" w:rsidRDefault="00314296" w:rsidP="00314296">
      <w:pPr>
        <w:rPr>
          <w:rFonts w:ascii="Arial" w:hAnsi="Arial" w:cs="Arial"/>
          <w:b/>
          <w:bCs/>
          <w:sz w:val="12"/>
          <w:szCs w:val="12"/>
        </w:rPr>
      </w:pPr>
      <w:r w:rsidRPr="00213351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2E2188" wp14:editId="43C44CF8">
                <wp:simplePos x="0" y="0"/>
                <wp:positionH relativeFrom="column">
                  <wp:posOffset>13644880</wp:posOffset>
                </wp:positionH>
                <wp:positionV relativeFrom="paragraph">
                  <wp:posOffset>129540</wp:posOffset>
                </wp:positionV>
                <wp:extent cx="0" cy="6972300"/>
                <wp:effectExtent l="20320" t="20320" r="17780" b="17780"/>
                <wp:wrapNone/>
                <wp:docPr id="262890307" name="Düz Bağlayıcı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723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3E949B" id="Düz Bağlayıcı 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4.4pt,10.2pt" to="1074.4pt,55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" strokeweight="2.25pt"/>
            </w:pict>
          </mc:Fallback>
        </mc:AlternateContent>
      </w:r>
    </w:p>
    <w:p w14:paraId="6B36BBE5" w14:textId="77777777" w:rsidR="00DD6483" w:rsidRDefault="00DD6483"/>
    <w:sectPr w:rsidR="00DD6483" w:rsidSect="00DD1557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134" w:right="1134" w:bottom="567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5E25" w14:textId="77777777" w:rsidR="00DD1557" w:rsidRDefault="00DD1557" w:rsidP="00CA2E2B">
      <w:r>
        <w:separator/>
      </w:r>
    </w:p>
  </w:endnote>
  <w:endnote w:type="continuationSeparator" w:id="0">
    <w:p w14:paraId="0835FAB4" w14:textId="77777777" w:rsidR="00DD1557" w:rsidRDefault="00DD1557" w:rsidP="00CA2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4A281" w14:textId="77777777" w:rsidR="00C17042" w:rsidRDefault="00000000" w:rsidP="001E5568">
    <w:pPr>
      <w:pStyle w:val="a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320B1A89" w14:textId="77777777" w:rsidR="00C17042" w:rsidRDefault="00C17042">
    <w:pPr>
      <w:pStyle w:val="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DB82E" w14:textId="77777777" w:rsidR="00C17042" w:rsidRDefault="00000000" w:rsidP="003C1204">
    <w:pPr>
      <w:pStyle w:val="a"/>
      <w:framePr w:h="324" w:hRule="exact" w:wrap="around" w:vAnchor="text" w:hAnchor="page" w:x="6362" w:y="149"/>
      <w:rPr>
        <w:rStyle w:val="SayfaNumaras"/>
      </w:rPr>
    </w:pPr>
    <w:r w:rsidRPr="003C1204">
      <w:rPr>
        <w:rStyle w:val="SayfaNumaras"/>
      </w:rPr>
      <w:fldChar w:fldCharType="begin"/>
    </w:r>
    <w:r w:rsidRPr="003C1204">
      <w:rPr>
        <w:rStyle w:val="SayfaNumaras"/>
      </w:rPr>
      <w:instrText xml:space="preserve">PAGE  </w:instrText>
    </w:r>
    <w:r w:rsidRPr="003C1204">
      <w:rPr>
        <w:rStyle w:val="SayfaNumaras"/>
      </w:rPr>
      <w:fldChar w:fldCharType="separate"/>
    </w:r>
    <w:r>
      <w:rPr>
        <w:rStyle w:val="SayfaNumaras"/>
        <w:noProof/>
      </w:rPr>
      <w:t>2</w:t>
    </w:r>
    <w:r w:rsidRPr="003C1204">
      <w:rPr>
        <w:rStyle w:val="SayfaNumaras"/>
      </w:rPr>
      <w:fldChar w:fldCharType="end"/>
    </w:r>
  </w:p>
  <w:p w14:paraId="1C7F9774" w14:textId="273E680A" w:rsidR="00C17042" w:rsidRDefault="00C17042" w:rsidP="00CA2E2B">
    <w:pPr>
      <w:pStyle w:val="a"/>
      <w:ind w:left="-567" w:right="-42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3B50" w14:textId="77777777" w:rsidR="00DD1557" w:rsidRDefault="00DD1557" w:rsidP="00CA2E2B">
      <w:r>
        <w:separator/>
      </w:r>
    </w:p>
  </w:footnote>
  <w:footnote w:type="continuationSeparator" w:id="0">
    <w:p w14:paraId="5BDCB9A9" w14:textId="77777777" w:rsidR="00DD1557" w:rsidRDefault="00DD1557" w:rsidP="00CA2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7FB29" w14:textId="77777777" w:rsidR="00C17042" w:rsidRDefault="00000000" w:rsidP="004328EF">
    <w:pPr>
      <w:pStyle w:val="a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5ECB1BC0" w14:textId="77777777" w:rsidR="00C17042" w:rsidRDefault="00C17042">
    <w:pPr>
      <w:pStyle w:val="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FFBBA" w14:textId="77777777" w:rsidR="00C17042" w:rsidRDefault="00C17042" w:rsidP="004328EF">
    <w:pPr>
      <w:pStyle w:val="a"/>
      <w:framePr w:wrap="around" w:vAnchor="text" w:hAnchor="margin" w:xAlign="center" w:y="1"/>
      <w:rPr>
        <w:rStyle w:val="SayfaNumaras"/>
      </w:rPr>
    </w:pPr>
  </w:p>
  <w:p w14:paraId="5648CF9B" w14:textId="77777777" w:rsidR="00C17042" w:rsidRDefault="00C17042" w:rsidP="00363F3D">
    <w:pPr>
      <w:pStyle w:val="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AC7FC9"/>
    <w:multiLevelType w:val="hybridMultilevel"/>
    <w:tmpl w:val="0C8460E4"/>
    <w:lvl w:ilvl="0" w:tplc="4118B23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80568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AD3"/>
    <w:rsid w:val="000939EF"/>
    <w:rsid w:val="00314296"/>
    <w:rsid w:val="00393201"/>
    <w:rsid w:val="006A32F8"/>
    <w:rsid w:val="007A332F"/>
    <w:rsid w:val="00C17042"/>
    <w:rsid w:val="00CA2E2B"/>
    <w:rsid w:val="00D21AD3"/>
    <w:rsid w:val="00DD1557"/>
    <w:rsid w:val="00DD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6FD47"/>
  <w15:chartTrackingRefBased/>
  <w15:docId w15:val="{BB88CB51-9524-41D8-BBB6-5FD29C388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29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SayfaNumaras">
    <w:name w:val="page number"/>
    <w:rsid w:val="00314296"/>
    <w:rPr>
      <w:rFonts w:cs="Times New Roman"/>
    </w:rPr>
  </w:style>
  <w:style w:type="paragraph" w:styleId="KonuBal">
    <w:name w:val="Title"/>
    <w:basedOn w:val="Normal"/>
    <w:link w:val="KonuBalChar"/>
    <w:qFormat/>
    <w:rsid w:val="00314296"/>
    <w:pPr>
      <w:jc w:val="center"/>
    </w:pPr>
    <w:rPr>
      <w:b/>
      <w:bCs/>
    </w:rPr>
  </w:style>
  <w:style w:type="character" w:customStyle="1" w:styleId="KonuBalChar">
    <w:name w:val="Konu Başlığı Char"/>
    <w:basedOn w:val="VarsaylanParagrafYazTipi"/>
    <w:link w:val="KonuBal"/>
    <w:rsid w:val="00314296"/>
    <w:rPr>
      <w:rFonts w:ascii="Times New Roman" w:eastAsia="Times New Roman" w:hAnsi="Times New Roman" w:cs="Times New Roman"/>
      <w:b/>
      <w:bCs/>
      <w:kern w:val="0"/>
      <w:sz w:val="24"/>
      <w:szCs w:val="24"/>
      <w:lang w:eastAsia="tr-TR"/>
      <w14:ligatures w14:val="none"/>
    </w:rPr>
  </w:style>
  <w:style w:type="paragraph" w:customStyle="1" w:styleId="a">
    <w:basedOn w:val="Normal"/>
    <w:next w:val="AltBilgi"/>
    <w:link w:val="AltbilgiChar"/>
    <w:rsid w:val="0031429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"/>
    <w:locked/>
    <w:rsid w:val="00314296"/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customStyle="1" w:styleId="CharChar">
    <w:name w:val="Char Char"/>
    <w:rsid w:val="00314296"/>
    <w:rPr>
      <w:rFonts w:ascii="Tahoma" w:hAnsi="Tahoma" w:cs="Tahoma"/>
      <w:sz w:val="16"/>
      <w:szCs w:val="16"/>
    </w:rPr>
  </w:style>
  <w:style w:type="paragraph" w:styleId="GvdeMetniGirintisi">
    <w:name w:val="Body Text Indent"/>
    <w:basedOn w:val="Normal"/>
    <w:link w:val="GvdeMetniGirintisiChar"/>
    <w:rsid w:val="00314296"/>
    <w:pPr>
      <w:ind w:firstLine="360"/>
      <w:jc w:val="both"/>
    </w:pPr>
    <w:rPr>
      <w:szCs w:val="20"/>
    </w:rPr>
  </w:style>
  <w:style w:type="character" w:customStyle="1" w:styleId="GvdeMetniGirintisiChar">
    <w:name w:val="Gövde Metni Girintisi Char"/>
    <w:basedOn w:val="VarsaylanParagrafYazTipi"/>
    <w:link w:val="GvdeMetniGirintisi"/>
    <w:rsid w:val="00314296"/>
    <w:rPr>
      <w:rFonts w:ascii="Times New Roman" w:eastAsia="Times New Roman" w:hAnsi="Times New Roman" w:cs="Times New Roman"/>
      <w:kern w:val="0"/>
      <w:sz w:val="24"/>
      <w:szCs w:val="20"/>
      <w:lang w:eastAsia="tr-TR"/>
      <w14:ligatures w14:val="none"/>
    </w:rPr>
  </w:style>
  <w:style w:type="paragraph" w:styleId="AltBilgi">
    <w:name w:val="footer"/>
    <w:basedOn w:val="Normal"/>
    <w:link w:val="AltBilgiChar0"/>
    <w:uiPriority w:val="99"/>
    <w:unhideWhenUsed/>
    <w:rsid w:val="00314296"/>
    <w:pPr>
      <w:tabs>
        <w:tab w:val="center" w:pos="4536"/>
        <w:tab w:val="right" w:pos="9072"/>
      </w:tabs>
    </w:pPr>
  </w:style>
  <w:style w:type="character" w:customStyle="1" w:styleId="AltBilgiChar0">
    <w:name w:val="Alt Bilgi Char"/>
    <w:basedOn w:val="VarsaylanParagrafYazTipi"/>
    <w:link w:val="AltBilgi"/>
    <w:uiPriority w:val="99"/>
    <w:rsid w:val="00314296"/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styleId="stBilgi">
    <w:name w:val="header"/>
    <w:basedOn w:val="Normal"/>
    <w:link w:val="stBilgiChar"/>
    <w:uiPriority w:val="99"/>
    <w:unhideWhenUsed/>
    <w:rsid w:val="00CA2E2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CA2E2B"/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http://tr.all.biz/img/tr/catalog/26207.jpe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DİLBAS</dc:creator>
  <cp:keywords/>
  <dc:description/>
  <cp:lastModifiedBy>Hasan DİLBAS</cp:lastModifiedBy>
  <cp:revision>5</cp:revision>
  <dcterms:created xsi:type="dcterms:W3CDTF">2024-02-27T13:38:00Z</dcterms:created>
  <dcterms:modified xsi:type="dcterms:W3CDTF">2024-02-27T13:57:00Z</dcterms:modified>
</cp:coreProperties>
</file>