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Merkez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A47A77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18681D58" w:rsidR="00A47A77" w:rsidRPr="00095077" w:rsidRDefault="00E064E4" w:rsidP="00F41565">
            <w:pPr>
              <w:jc w:val="center"/>
              <w:rPr>
                <w:sz w:val="22"/>
                <w:szCs w:val="22"/>
              </w:rPr>
            </w:pPr>
            <w:r w:rsidRPr="00E064E4">
              <w:rPr>
                <w:sz w:val="22"/>
                <w:szCs w:val="22"/>
              </w:rPr>
              <w:t>FBZBB7026</w:t>
            </w:r>
            <w:r w:rsidR="003874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87449">
              <w:rPr>
                <w:sz w:val="22"/>
                <w:szCs w:val="22"/>
              </w:rPr>
              <w:t xml:space="preserve"> </w:t>
            </w:r>
            <w:proofErr w:type="spellStart"/>
            <w:r w:rsidRPr="00E064E4">
              <w:rPr>
                <w:sz w:val="22"/>
                <w:szCs w:val="22"/>
              </w:rPr>
              <w:t>Hormonlar</w:t>
            </w:r>
            <w:proofErr w:type="spellEnd"/>
            <w:r w:rsidRPr="00E064E4">
              <w:rPr>
                <w:sz w:val="22"/>
                <w:szCs w:val="22"/>
              </w:rPr>
              <w:t xml:space="preserve"> </w:t>
            </w:r>
            <w:proofErr w:type="spellStart"/>
            <w:r w:rsidRPr="00E064E4">
              <w:rPr>
                <w:sz w:val="22"/>
                <w:szCs w:val="22"/>
              </w:rPr>
              <w:t>ve</w:t>
            </w:r>
            <w:proofErr w:type="spellEnd"/>
            <w:r w:rsidRPr="00E064E4">
              <w:rPr>
                <w:sz w:val="22"/>
                <w:szCs w:val="22"/>
              </w:rPr>
              <w:t xml:space="preserve"> </w:t>
            </w:r>
            <w:proofErr w:type="spellStart"/>
            <w:r w:rsidRPr="00E064E4">
              <w:rPr>
                <w:sz w:val="22"/>
                <w:szCs w:val="22"/>
              </w:rPr>
              <w:t>Bahçe</w:t>
            </w:r>
            <w:proofErr w:type="spellEnd"/>
            <w:r w:rsidRPr="00E064E4">
              <w:rPr>
                <w:sz w:val="22"/>
                <w:szCs w:val="22"/>
              </w:rPr>
              <w:t xml:space="preserve"> </w:t>
            </w:r>
            <w:proofErr w:type="spellStart"/>
            <w:r w:rsidRPr="00E064E4">
              <w:rPr>
                <w:sz w:val="22"/>
                <w:szCs w:val="22"/>
              </w:rPr>
              <w:t>Bitkilerinde</w:t>
            </w:r>
            <w:proofErr w:type="spellEnd"/>
            <w:r w:rsidRPr="00E064E4">
              <w:rPr>
                <w:sz w:val="22"/>
                <w:szCs w:val="22"/>
              </w:rPr>
              <w:t xml:space="preserve"> </w:t>
            </w:r>
            <w:proofErr w:type="spellStart"/>
            <w:r w:rsidRPr="00E064E4">
              <w:rPr>
                <w:sz w:val="22"/>
                <w:szCs w:val="22"/>
              </w:rPr>
              <w:t>Hormon</w:t>
            </w:r>
            <w:proofErr w:type="spellEnd"/>
            <w:r w:rsidRPr="00E064E4">
              <w:rPr>
                <w:sz w:val="22"/>
                <w:szCs w:val="22"/>
              </w:rPr>
              <w:t xml:space="preserve"> </w:t>
            </w:r>
            <w:proofErr w:type="spellStart"/>
            <w:r w:rsidRPr="00E064E4">
              <w:rPr>
                <w:sz w:val="22"/>
                <w:szCs w:val="22"/>
              </w:rPr>
              <w:t>Kullanımı</w:t>
            </w:r>
            <w:proofErr w:type="spellEnd"/>
          </w:p>
        </w:tc>
      </w:tr>
      <w:tr w:rsidR="00A47A77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61214490" w:rsidR="00A47A77" w:rsidRPr="00095077" w:rsidRDefault="00E413F0" w:rsidP="00F41565">
            <w:pPr>
              <w:jc w:val="center"/>
              <w:rPr>
                <w:sz w:val="22"/>
                <w:szCs w:val="22"/>
              </w:rPr>
            </w:pPr>
            <w:r w:rsidRPr="00095077">
              <w:rPr>
                <w:sz w:val="22"/>
                <w:szCs w:val="22"/>
              </w:rPr>
              <w:t>Prof. Dr. Ferit ÇELİK</w:t>
            </w:r>
          </w:p>
        </w:tc>
      </w:tr>
      <w:tr w:rsidR="00A47A77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20F299E9" w:rsidR="00A47A77" w:rsidRPr="00095077" w:rsidRDefault="00DF1CB4" w:rsidP="00F41565">
            <w:pPr>
              <w:jc w:val="center"/>
              <w:rPr>
                <w:sz w:val="22"/>
                <w:szCs w:val="22"/>
              </w:rPr>
            </w:pPr>
            <w:proofErr w:type="spellStart"/>
            <w:r w:rsidRPr="00095077">
              <w:rPr>
                <w:sz w:val="22"/>
                <w:szCs w:val="22"/>
              </w:rPr>
              <w:t>Lisansüstü</w:t>
            </w:r>
            <w:proofErr w:type="spellEnd"/>
          </w:p>
        </w:tc>
      </w:tr>
      <w:tr w:rsidR="00A47A77" w14:paraId="71C411AE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1607524B" w:rsidR="00A47A77" w:rsidRPr="00095077" w:rsidRDefault="00DF1CB4" w:rsidP="00F41565">
            <w:pPr>
              <w:jc w:val="center"/>
              <w:rPr>
                <w:sz w:val="22"/>
                <w:szCs w:val="22"/>
              </w:rPr>
            </w:pPr>
            <w:r w:rsidRPr="00095077">
              <w:rPr>
                <w:sz w:val="22"/>
                <w:szCs w:val="22"/>
              </w:rPr>
              <w:t>3</w:t>
            </w:r>
          </w:p>
        </w:tc>
      </w:tr>
      <w:tr w:rsidR="00A47A77" w14:paraId="65085955" w14:textId="77777777" w:rsidTr="00FA02A5">
        <w:trPr>
          <w:trHeight w:hRule="exact" w:val="43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A47A77" w:rsidRDefault="00AF51E5" w:rsidP="00BC07E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7A77">
              <w:rPr>
                <w:b/>
                <w:sz w:val="24"/>
                <w:szCs w:val="24"/>
              </w:rPr>
              <w:t xml:space="preserve">.Hafta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2EF8FBF7" w:rsidR="00A47A77" w:rsidRPr="00332BB4" w:rsidRDefault="006002C1" w:rsidP="00BC07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02C1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6002C1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sentezlenmeleri, taşınmaları ve etkileri</w:t>
            </w:r>
          </w:p>
        </w:tc>
      </w:tr>
      <w:tr w:rsidR="00A47A77" w14:paraId="449F3030" w14:textId="77777777" w:rsidTr="00332BB4">
        <w:trPr>
          <w:trHeight w:hRule="exact" w:val="416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A47A77" w:rsidRDefault="00AF51E5" w:rsidP="00BC07E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1DD8770D" w:rsidR="00A47A77" w:rsidRPr="00332BB4" w:rsidRDefault="006002C1" w:rsidP="00BC07E3">
            <w:pPr>
              <w:jc w:val="center"/>
              <w:rPr>
                <w:sz w:val="24"/>
                <w:szCs w:val="24"/>
              </w:rPr>
            </w:pPr>
            <w:proofErr w:type="spellStart"/>
            <w:r w:rsidRPr="006002C1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6002C1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bitkideki fizyolojik olaylarla ilişkileri</w:t>
            </w:r>
          </w:p>
        </w:tc>
      </w:tr>
      <w:tr w:rsidR="006002C1" w14:paraId="0A1A3CCC" w14:textId="77777777" w:rsidTr="00332BB4">
        <w:trPr>
          <w:trHeight w:hRule="exact" w:val="4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6002C1" w:rsidRDefault="006002C1" w:rsidP="006002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216F690D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bitkideki fizyolojik olaylarla ilişkileri</w:t>
            </w:r>
          </w:p>
        </w:tc>
      </w:tr>
      <w:tr w:rsidR="006002C1" w14:paraId="38FB5F76" w14:textId="77777777" w:rsidTr="00332BB4">
        <w:trPr>
          <w:trHeight w:hRule="exact" w:val="4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6002C1" w:rsidRDefault="006002C1" w:rsidP="006002C1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742E9F04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bitkideki fizyolojik olaylarla ilişkileri</w:t>
            </w:r>
          </w:p>
        </w:tc>
      </w:tr>
      <w:tr w:rsidR="006002C1" w14:paraId="3D0D08E4" w14:textId="77777777" w:rsidTr="00332BB4">
        <w:trPr>
          <w:trHeight w:hRule="exact" w:val="43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6002C1" w:rsidRDefault="006002C1" w:rsidP="006002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38A50C89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bitkideki fizyolojik olaylarla ilişkileri</w:t>
            </w:r>
          </w:p>
        </w:tc>
      </w:tr>
      <w:tr w:rsidR="006002C1" w14:paraId="28359AA0" w14:textId="77777777" w:rsidTr="00332BB4">
        <w:trPr>
          <w:trHeight w:hRule="exact" w:val="426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6002C1" w:rsidRDefault="006002C1" w:rsidP="006002C1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30AA0C07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bitkideki fizyolojik olaylarla ilişkileri</w:t>
            </w:r>
          </w:p>
        </w:tc>
      </w:tr>
      <w:tr w:rsidR="006002C1" w14:paraId="7611602C" w14:textId="77777777" w:rsidTr="00332BB4">
        <w:trPr>
          <w:trHeight w:hRule="exact" w:val="41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0645D97B" w:rsidR="006002C1" w:rsidRDefault="006002C1" w:rsidP="006002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32C8657E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EB29B4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bitkideki fizyolojik olaylarla ilişkileri</w:t>
            </w:r>
          </w:p>
        </w:tc>
      </w:tr>
      <w:tr w:rsidR="00DF6913" w14:paraId="6D441057" w14:textId="77777777" w:rsidTr="00332BB4">
        <w:trPr>
          <w:trHeight w:hRule="exact" w:val="41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64D0" w14:textId="00F69CF3" w:rsidR="00DF6913" w:rsidRDefault="00DF6913" w:rsidP="00600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4A32" w14:textId="013841A3" w:rsidR="00DF6913" w:rsidRPr="00DF6913" w:rsidRDefault="00DF6913" w:rsidP="00DF6913">
            <w:pPr>
              <w:rPr>
                <w:rFonts w:eastAsiaTheme="minorHAnsi"/>
                <w:b/>
                <w:bCs/>
                <w:color w:val="333333"/>
                <w:sz w:val="24"/>
                <w:szCs w:val="24"/>
                <w:lang w:val="tr-TR"/>
              </w:rPr>
            </w:pPr>
            <w:r>
              <w:rPr>
                <w:rFonts w:eastAsiaTheme="minorHAnsi"/>
                <w:b/>
                <w:bCs/>
                <w:color w:val="333333"/>
                <w:sz w:val="24"/>
                <w:szCs w:val="24"/>
                <w:lang w:val="tr-TR"/>
              </w:rPr>
              <w:t xml:space="preserve">     </w:t>
            </w:r>
            <w:r w:rsidRPr="00DF6913">
              <w:rPr>
                <w:rFonts w:eastAsiaTheme="minorHAnsi"/>
                <w:b/>
                <w:bCs/>
                <w:color w:val="333333"/>
                <w:sz w:val="24"/>
                <w:szCs w:val="24"/>
                <w:lang w:val="tr-TR"/>
              </w:rPr>
              <w:t>VİZE</w:t>
            </w:r>
          </w:p>
        </w:tc>
      </w:tr>
      <w:tr w:rsidR="00A47A77" w14:paraId="20F84624" w14:textId="77777777" w:rsidTr="00332BB4">
        <w:trPr>
          <w:trHeight w:hRule="exact" w:val="42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73D46045" w:rsidR="00A47A77" w:rsidRDefault="00DF6913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F51E5">
              <w:rPr>
                <w:b/>
                <w:sz w:val="24"/>
                <w:szCs w:val="24"/>
              </w:rPr>
              <w:t>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51E5">
              <w:rPr>
                <w:b/>
                <w:sz w:val="24"/>
                <w:szCs w:val="24"/>
              </w:rPr>
              <w:t>Hafta</w:t>
            </w:r>
            <w:proofErr w:type="spellEnd"/>
            <w:r w:rsidR="00AF5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51E5">
              <w:rPr>
                <w:b/>
                <w:sz w:val="24"/>
                <w:szCs w:val="24"/>
              </w:rPr>
              <w:t>Konu</w:t>
            </w:r>
            <w:proofErr w:type="spellEnd"/>
            <w:r w:rsidR="00AF5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51E5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3CF5EF40" w:rsidR="00A47A77" w:rsidRPr="00332BB4" w:rsidRDefault="006002C1" w:rsidP="00BC07E3">
            <w:pPr>
              <w:jc w:val="center"/>
              <w:rPr>
                <w:sz w:val="24"/>
                <w:szCs w:val="24"/>
              </w:rPr>
            </w:pPr>
            <w:proofErr w:type="spellStart"/>
            <w:r w:rsidRPr="006002C1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6002C1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6002C1" w14:paraId="7B5E8617" w14:textId="77777777" w:rsidTr="00332BB4">
        <w:trPr>
          <w:trHeight w:hRule="exact" w:val="43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0345152E" w:rsidR="006002C1" w:rsidRDefault="00DF6913" w:rsidP="006002C1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002C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6002C1">
              <w:rPr>
                <w:b/>
                <w:sz w:val="24"/>
                <w:szCs w:val="24"/>
              </w:rPr>
              <w:t>Hafta</w:t>
            </w:r>
            <w:proofErr w:type="spellEnd"/>
            <w:r w:rsidR="006002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02C1">
              <w:rPr>
                <w:b/>
                <w:sz w:val="24"/>
                <w:szCs w:val="24"/>
              </w:rPr>
              <w:t>Konu</w:t>
            </w:r>
            <w:proofErr w:type="spellEnd"/>
            <w:r w:rsidR="006002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02C1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46026DEC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6002C1" w14:paraId="06639664" w14:textId="77777777" w:rsidTr="00332BB4">
        <w:trPr>
          <w:trHeight w:hRule="exact" w:val="4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1727709D" w:rsidR="006002C1" w:rsidRDefault="006002C1" w:rsidP="006002C1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9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36C1A524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6002C1" w14:paraId="6EF759C3" w14:textId="77777777" w:rsidTr="00332BB4">
        <w:trPr>
          <w:trHeight w:hRule="exact" w:val="4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359A219F" w:rsidR="006002C1" w:rsidRDefault="006002C1" w:rsidP="006002C1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91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31D82A79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6002C1" w14:paraId="15976339" w14:textId="77777777" w:rsidTr="00230C08">
        <w:trPr>
          <w:trHeight w:hRule="exact" w:val="43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67BF508A" w:rsidR="006002C1" w:rsidRDefault="006002C1" w:rsidP="006002C1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91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1BD74A66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6002C1" w14:paraId="098D81B3" w14:textId="77777777" w:rsidTr="00230C08">
        <w:trPr>
          <w:trHeight w:hRule="exact" w:val="42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5600227D" w:rsidR="006002C1" w:rsidRDefault="006002C1" w:rsidP="006002C1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91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22C01227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6002C1" w14:paraId="1BADF4A5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2213453C" w:rsidR="006002C1" w:rsidRDefault="006002C1" w:rsidP="00600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9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395F214A" w:rsidR="006002C1" w:rsidRPr="00332BB4" w:rsidRDefault="006002C1" w:rsidP="006002C1">
            <w:pPr>
              <w:jc w:val="center"/>
              <w:rPr>
                <w:sz w:val="24"/>
                <w:szCs w:val="24"/>
              </w:rPr>
            </w:pPr>
            <w:proofErr w:type="spellStart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>Fitohormonların</w:t>
            </w:r>
            <w:proofErr w:type="spellEnd"/>
            <w:r w:rsidRPr="003B28C2">
              <w:rPr>
                <w:rFonts w:eastAsiaTheme="minorHAnsi"/>
                <w:color w:val="333333"/>
                <w:sz w:val="24"/>
                <w:szCs w:val="24"/>
                <w:lang w:val="tr-TR"/>
              </w:rPr>
              <w:t xml:space="preserve"> bahçe bitkilerinde kullanım alanları</w:t>
            </w:r>
          </w:p>
        </w:tc>
      </w:tr>
      <w:tr w:rsidR="00DF6913" w14:paraId="00175A61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CF62" w14:textId="679C90DB" w:rsidR="00DF6913" w:rsidRDefault="00DF6913" w:rsidP="00600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A1FE" w14:textId="3BBCBDC0" w:rsidR="00DF6913" w:rsidRPr="00DF6913" w:rsidRDefault="00DF6913" w:rsidP="00DF6913">
            <w:pPr>
              <w:rPr>
                <w:rFonts w:eastAsiaTheme="minorHAnsi"/>
                <w:b/>
                <w:bCs/>
                <w:color w:val="333333"/>
                <w:sz w:val="24"/>
                <w:szCs w:val="24"/>
                <w:lang w:val="tr-TR"/>
              </w:rPr>
            </w:pPr>
            <w:r>
              <w:rPr>
                <w:rFonts w:eastAsiaTheme="minorHAnsi"/>
                <w:b/>
                <w:bCs/>
                <w:color w:val="333333"/>
                <w:sz w:val="24"/>
                <w:szCs w:val="24"/>
                <w:lang w:val="tr-TR"/>
              </w:rPr>
              <w:t xml:space="preserve">      </w:t>
            </w:r>
            <w:r w:rsidRPr="00DF6913">
              <w:rPr>
                <w:rFonts w:eastAsiaTheme="minorHAnsi"/>
                <w:b/>
                <w:bCs/>
                <w:color w:val="333333"/>
                <w:sz w:val="24"/>
                <w:szCs w:val="24"/>
                <w:lang w:val="tr-TR"/>
              </w:rPr>
              <w:t>FİNAL</w:t>
            </w:r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  <w:bookmarkStart w:id="0" w:name="_GoBack"/>
      <w:bookmarkEnd w:id="0"/>
    </w:p>
    <w:p w14:paraId="56A4033F" w14:textId="38962293" w:rsidR="00A47A77" w:rsidRDefault="00E413F0" w:rsidP="00E413F0">
      <w:pPr>
        <w:spacing w:before="29"/>
        <w:ind w:left="5387"/>
        <w:jc w:val="center"/>
        <w:rPr>
          <w:sz w:val="18"/>
          <w:szCs w:val="18"/>
        </w:rPr>
      </w:pPr>
      <w:r w:rsidRPr="00E413F0">
        <w:rPr>
          <w:b/>
          <w:sz w:val="24"/>
          <w:szCs w:val="24"/>
        </w:rPr>
        <w:t xml:space="preserve">Prof. Dr. Ferit ÇELİK </w:t>
      </w:r>
    </w:p>
    <w:p w14:paraId="1DA7D24F" w14:textId="0BF1D4FA" w:rsidR="008E7B5B" w:rsidRDefault="002C0637"/>
    <w:sectPr w:rsidR="008E7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1431" w14:textId="77777777" w:rsidR="002C0637" w:rsidRDefault="002C0637" w:rsidP="00371981">
      <w:r>
        <w:separator/>
      </w:r>
    </w:p>
  </w:endnote>
  <w:endnote w:type="continuationSeparator" w:id="0">
    <w:p w14:paraId="351711E0" w14:textId="77777777" w:rsidR="002C0637" w:rsidRDefault="002C0637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7DAE" w14:textId="77777777" w:rsidR="002C0637" w:rsidRDefault="002C0637" w:rsidP="00371981">
      <w:r>
        <w:separator/>
      </w:r>
    </w:p>
  </w:footnote>
  <w:footnote w:type="continuationSeparator" w:id="0">
    <w:p w14:paraId="276713EE" w14:textId="77777777" w:rsidR="002C0637" w:rsidRDefault="002C0637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C2"/>
    <w:rsid w:val="00004E9E"/>
    <w:rsid w:val="00035B0A"/>
    <w:rsid w:val="00095077"/>
    <w:rsid w:val="001A3273"/>
    <w:rsid w:val="00230C08"/>
    <w:rsid w:val="002C0637"/>
    <w:rsid w:val="003064B9"/>
    <w:rsid w:val="00332BB4"/>
    <w:rsid w:val="00371981"/>
    <w:rsid w:val="00387449"/>
    <w:rsid w:val="00447E0C"/>
    <w:rsid w:val="00461B57"/>
    <w:rsid w:val="0048708B"/>
    <w:rsid w:val="0056369D"/>
    <w:rsid w:val="005943E4"/>
    <w:rsid w:val="006002C1"/>
    <w:rsid w:val="00600CAD"/>
    <w:rsid w:val="0066160E"/>
    <w:rsid w:val="007F6623"/>
    <w:rsid w:val="008127A4"/>
    <w:rsid w:val="00874202"/>
    <w:rsid w:val="00933815"/>
    <w:rsid w:val="00972DC2"/>
    <w:rsid w:val="00990FAC"/>
    <w:rsid w:val="009C05E3"/>
    <w:rsid w:val="00A47A77"/>
    <w:rsid w:val="00AF51E5"/>
    <w:rsid w:val="00B96D77"/>
    <w:rsid w:val="00BA2B0B"/>
    <w:rsid w:val="00BC07E3"/>
    <w:rsid w:val="00DA0A44"/>
    <w:rsid w:val="00DF1CB4"/>
    <w:rsid w:val="00DF6913"/>
    <w:rsid w:val="00E064E4"/>
    <w:rsid w:val="00E413F0"/>
    <w:rsid w:val="00ED67CC"/>
    <w:rsid w:val="00F41565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F6623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A12F-CCEE-4161-B7FD-019E0557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Ferit</cp:lastModifiedBy>
  <cp:revision>2</cp:revision>
  <dcterms:created xsi:type="dcterms:W3CDTF">2020-10-05T09:20:00Z</dcterms:created>
  <dcterms:modified xsi:type="dcterms:W3CDTF">2020-10-05T09:20:00Z</dcterms:modified>
</cp:coreProperties>
</file>