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13" w:rsidRPr="00805C13" w:rsidRDefault="00805C13" w:rsidP="00805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05C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VAN YÜZÜNCÜ YIL ÜNİVERSİTESİ </w:t>
      </w:r>
    </w:p>
    <w:p w:rsidR="00805C13" w:rsidRPr="00805C13" w:rsidRDefault="00805C13" w:rsidP="00805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05C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FEN FAKÜLTESİ KİMYA BÖLÜMÜ</w:t>
      </w:r>
    </w:p>
    <w:p w:rsidR="00805C13" w:rsidRPr="00805C13" w:rsidRDefault="00805C13" w:rsidP="00805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05C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2020-2021 GÜZ YARIYILI DERS PROGRAMI</w:t>
      </w:r>
    </w:p>
    <w:tbl>
      <w:tblPr>
        <w:tblpPr w:leftFromText="141" w:rightFromText="141" w:vertAnchor="page" w:horzAnchor="margin" w:tblpY="2678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91"/>
        <w:gridCol w:w="3279"/>
        <w:gridCol w:w="160"/>
        <w:gridCol w:w="4536"/>
      </w:tblGrid>
      <w:tr w:rsidR="00C15BED" w:rsidRPr="00805C13" w:rsidTr="00C15BED">
        <w:trPr>
          <w:trHeight w:val="322"/>
        </w:trPr>
        <w:tc>
          <w:tcPr>
            <w:tcW w:w="3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C15BED" w:rsidRPr="00805C13" w:rsidRDefault="00C15BED" w:rsidP="00805C13">
            <w:pPr>
              <w:keepNext/>
              <w:spacing w:after="0" w:line="240" w:lineRule="auto"/>
              <w:ind w:left="-567" w:firstLine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1091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C15BED" w:rsidRPr="00805C13" w:rsidRDefault="00C15BED" w:rsidP="00805C13">
            <w:pPr>
              <w:keepNext/>
              <w:spacing w:after="0" w:line="240" w:lineRule="auto"/>
              <w:ind w:left="-567"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3279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C15BED" w:rsidRPr="00805C13" w:rsidRDefault="00C15BED" w:rsidP="00805C1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Yüksek Lisans /Doktora</w:t>
            </w:r>
          </w:p>
        </w:tc>
        <w:tc>
          <w:tcPr>
            <w:tcW w:w="16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C15BED" w:rsidRPr="00805C13" w:rsidRDefault="00C15BED" w:rsidP="00805C1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4536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C15BED" w:rsidRPr="00805C13" w:rsidRDefault="00C15BED" w:rsidP="00805C1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Lisans (II.sınıf)</w:t>
            </w:r>
            <w:bookmarkStart w:id="0" w:name="_GoBack"/>
            <w:bookmarkEnd w:id="0"/>
          </w:p>
        </w:tc>
      </w:tr>
      <w:tr w:rsidR="00C15BED" w:rsidRPr="00805C13" w:rsidTr="00C15BED">
        <w:trPr>
          <w:cantSplit/>
        </w:trPr>
        <w:tc>
          <w:tcPr>
            <w:tcW w:w="360" w:type="dxa"/>
            <w:vMerge w:val="restart"/>
            <w:tcBorders>
              <w:top w:val="nil"/>
              <w:left w:val="thinThickSmallGap" w:sz="24" w:space="0" w:color="auto"/>
              <w:right w:val="single" w:sz="4" w:space="0" w:color="auto"/>
            </w:tcBorders>
          </w:tcPr>
          <w:p w:rsidR="00C15BED" w:rsidRPr="00805C13" w:rsidRDefault="00C15BED" w:rsidP="00805C13">
            <w:pPr>
              <w:keepNext/>
              <w:spacing w:after="0" w:line="240" w:lineRule="auto"/>
              <w:ind w:hanging="567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805C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P          </w:t>
            </w:r>
            <w:proofErr w:type="spellStart"/>
            <w:r w:rsidRPr="00805C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</w:t>
            </w:r>
            <w:proofErr w:type="spellEnd"/>
            <w:proofErr w:type="gramEnd"/>
            <w:r w:rsidRPr="00805C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        A         Z        A        R        T        E</w:t>
            </w:r>
          </w:p>
          <w:p w:rsidR="00C15BED" w:rsidRPr="00805C13" w:rsidRDefault="00C15BED" w:rsidP="00805C1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</w:t>
            </w:r>
          </w:p>
          <w:p w:rsidR="00C15BED" w:rsidRPr="00805C13" w:rsidRDefault="00C15BED" w:rsidP="00805C1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İ</w:t>
            </w:r>
          </w:p>
        </w:tc>
        <w:tc>
          <w:tcPr>
            <w:tcW w:w="1091" w:type="dxa"/>
            <w:tcBorders>
              <w:top w:val="nil"/>
              <w:left w:val="nil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8.00-9.00</w:t>
            </w:r>
          </w:p>
        </w:tc>
        <w:tc>
          <w:tcPr>
            <w:tcW w:w="3279" w:type="dxa"/>
            <w:tcBorders>
              <w:top w:val="nil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15BED" w:rsidRPr="00805C13" w:rsidTr="00C15BED">
        <w:trPr>
          <w:cantSplit/>
        </w:trPr>
        <w:tc>
          <w:tcPr>
            <w:tcW w:w="360" w:type="dxa"/>
            <w:vMerge/>
            <w:tcBorders>
              <w:top w:val="nil"/>
              <w:left w:val="thinThickSmallGap" w:sz="24" w:space="0" w:color="auto"/>
              <w:right w:val="single" w:sz="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9.00-10.00</w:t>
            </w:r>
          </w:p>
        </w:tc>
        <w:tc>
          <w:tcPr>
            <w:tcW w:w="3279" w:type="dxa"/>
            <w:tcBorders>
              <w:top w:val="nil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15BED" w:rsidRPr="00805C13" w:rsidTr="00C15BED">
        <w:trPr>
          <w:cantSplit/>
        </w:trPr>
        <w:tc>
          <w:tcPr>
            <w:tcW w:w="360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tcBorders>
              <w:left w:val="nil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10.00-11.00</w:t>
            </w:r>
          </w:p>
        </w:tc>
        <w:tc>
          <w:tcPr>
            <w:tcW w:w="3279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15BED" w:rsidRPr="00805C13" w:rsidTr="00C15BED">
        <w:trPr>
          <w:cantSplit/>
          <w:trHeight w:val="277"/>
        </w:trPr>
        <w:tc>
          <w:tcPr>
            <w:tcW w:w="360" w:type="dxa"/>
            <w:vMerge/>
            <w:tcBorders>
              <w:left w:val="thinThickSmallGap" w:sz="24" w:space="0" w:color="auto"/>
              <w:bottom w:val="nil"/>
              <w:right w:val="single" w:sz="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ind w:left="528" w:hanging="5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tcBorders>
              <w:left w:val="nil"/>
            </w:tcBorders>
          </w:tcPr>
          <w:p w:rsidR="00C15BED" w:rsidRPr="00805C13" w:rsidRDefault="00C15BED" w:rsidP="00805C13">
            <w:pPr>
              <w:spacing w:after="0" w:line="240" w:lineRule="auto"/>
              <w:ind w:left="528" w:hanging="5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11.00-12.00</w:t>
            </w:r>
          </w:p>
        </w:tc>
        <w:tc>
          <w:tcPr>
            <w:tcW w:w="3279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15BED" w:rsidRPr="00805C13" w:rsidTr="00C15BED">
        <w:trPr>
          <w:cantSplit/>
        </w:trPr>
        <w:tc>
          <w:tcPr>
            <w:tcW w:w="360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13.00-14.00</w:t>
            </w:r>
          </w:p>
        </w:tc>
        <w:tc>
          <w:tcPr>
            <w:tcW w:w="3279" w:type="dxa"/>
          </w:tcPr>
          <w:p w:rsidR="00C15BED" w:rsidRPr="00805C13" w:rsidRDefault="00C15BED" w:rsidP="00805C1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15BED" w:rsidRPr="00805C13" w:rsidTr="00C15BED">
        <w:trPr>
          <w:cantSplit/>
        </w:trPr>
        <w:tc>
          <w:tcPr>
            <w:tcW w:w="360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14.00-15.00</w:t>
            </w:r>
          </w:p>
        </w:tc>
        <w:tc>
          <w:tcPr>
            <w:tcW w:w="3279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15BED" w:rsidRPr="00805C13" w:rsidTr="00C15BED">
        <w:trPr>
          <w:cantSplit/>
          <w:trHeight w:val="359"/>
        </w:trPr>
        <w:tc>
          <w:tcPr>
            <w:tcW w:w="360" w:type="dxa"/>
            <w:vMerge/>
            <w:tcBorders>
              <w:left w:val="thinThickSmallGap" w:sz="24" w:space="0" w:color="auto"/>
              <w:bottom w:val="nil"/>
              <w:right w:val="single" w:sz="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15.00-16.00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15BED" w:rsidRPr="00805C13" w:rsidTr="00C15BED">
        <w:trPr>
          <w:cantSplit/>
          <w:trHeight w:val="279"/>
        </w:trPr>
        <w:tc>
          <w:tcPr>
            <w:tcW w:w="360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nil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16.00-17.00</w:t>
            </w:r>
          </w:p>
        </w:tc>
        <w:tc>
          <w:tcPr>
            <w:tcW w:w="3279" w:type="dxa"/>
            <w:tcBorders>
              <w:bottom w:val="nil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bottom w:val="nil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15BED" w:rsidRPr="00805C13" w:rsidTr="00C15BED">
        <w:trPr>
          <w:cantSplit/>
        </w:trPr>
        <w:tc>
          <w:tcPr>
            <w:tcW w:w="360" w:type="dxa"/>
            <w:vMerge w:val="restart"/>
            <w:tcBorders>
              <w:top w:val="nil"/>
              <w:left w:val="thinThick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805C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         A</w:t>
            </w:r>
            <w:proofErr w:type="gramEnd"/>
            <w:r w:rsidRPr="00805C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       L         I</w:t>
            </w:r>
          </w:p>
        </w:tc>
        <w:tc>
          <w:tcPr>
            <w:tcW w:w="1091" w:type="dxa"/>
            <w:tcBorders>
              <w:top w:val="thinThick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8.00-9.00</w:t>
            </w:r>
          </w:p>
        </w:tc>
        <w:tc>
          <w:tcPr>
            <w:tcW w:w="3279" w:type="dxa"/>
            <w:tcBorders>
              <w:top w:val="thinThick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thinThick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  <w:tcBorders>
              <w:top w:val="thinThick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15BED" w:rsidRPr="00805C13" w:rsidTr="00C15BED">
        <w:trPr>
          <w:cantSplit/>
        </w:trPr>
        <w:tc>
          <w:tcPr>
            <w:tcW w:w="360" w:type="dxa"/>
            <w:vMerge/>
            <w:tcBorders>
              <w:left w:val="thinThick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9.00-10.00</w:t>
            </w:r>
          </w:p>
        </w:tc>
        <w:tc>
          <w:tcPr>
            <w:tcW w:w="3279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15BED" w:rsidRPr="00805C13" w:rsidTr="00C15BED">
        <w:trPr>
          <w:cantSplit/>
        </w:trPr>
        <w:tc>
          <w:tcPr>
            <w:tcW w:w="360" w:type="dxa"/>
            <w:vMerge/>
            <w:tcBorders>
              <w:left w:val="thinThick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10.00-11.00</w:t>
            </w:r>
          </w:p>
        </w:tc>
        <w:tc>
          <w:tcPr>
            <w:tcW w:w="3279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15BED" w:rsidRPr="00805C13" w:rsidTr="00C15BED">
        <w:trPr>
          <w:cantSplit/>
        </w:trPr>
        <w:tc>
          <w:tcPr>
            <w:tcW w:w="360" w:type="dxa"/>
            <w:vMerge/>
            <w:tcBorders>
              <w:left w:val="thinThick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11.00-12.00</w:t>
            </w:r>
          </w:p>
        </w:tc>
        <w:tc>
          <w:tcPr>
            <w:tcW w:w="3279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15BED" w:rsidRPr="00805C13" w:rsidTr="00C15BED">
        <w:trPr>
          <w:cantSplit/>
          <w:trHeight w:val="70"/>
        </w:trPr>
        <w:tc>
          <w:tcPr>
            <w:tcW w:w="360" w:type="dxa"/>
            <w:vMerge/>
            <w:tcBorders>
              <w:left w:val="thinThick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13.00-14.00</w:t>
            </w:r>
          </w:p>
        </w:tc>
        <w:tc>
          <w:tcPr>
            <w:tcW w:w="3279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15BED" w:rsidRPr="00805C13" w:rsidTr="00C15BED">
        <w:trPr>
          <w:cantSplit/>
        </w:trPr>
        <w:tc>
          <w:tcPr>
            <w:tcW w:w="360" w:type="dxa"/>
            <w:vMerge/>
            <w:tcBorders>
              <w:left w:val="thinThick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14.00-15.00</w:t>
            </w:r>
          </w:p>
        </w:tc>
        <w:tc>
          <w:tcPr>
            <w:tcW w:w="3279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15BED" w:rsidRPr="00805C13" w:rsidTr="00C15BED">
        <w:trPr>
          <w:cantSplit/>
        </w:trPr>
        <w:tc>
          <w:tcPr>
            <w:tcW w:w="360" w:type="dxa"/>
            <w:vMerge/>
            <w:tcBorders>
              <w:left w:val="thinThick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15.00-16.00 </w:t>
            </w:r>
          </w:p>
        </w:tc>
        <w:tc>
          <w:tcPr>
            <w:tcW w:w="3279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15BED" w:rsidRPr="00805C13" w:rsidTr="00C15BED">
        <w:trPr>
          <w:cantSplit/>
        </w:trPr>
        <w:tc>
          <w:tcPr>
            <w:tcW w:w="360" w:type="dxa"/>
            <w:vMerge/>
            <w:tcBorders>
              <w:left w:val="thinThickSmallGap" w:sz="24" w:space="0" w:color="auto"/>
              <w:bottom w:val="nil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16.00-17.00</w:t>
            </w:r>
          </w:p>
        </w:tc>
        <w:tc>
          <w:tcPr>
            <w:tcW w:w="3279" w:type="dxa"/>
            <w:tcBorders>
              <w:bottom w:val="nil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bottom w:val="nil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15BED" w:rsidRPr="00805C13" w:rsidTr="00C15BED">
        <w:trPr>
          <w:cantSplit/>
        </w:trPr>
        <w:tc>
          <w:tcPr>
            <w:tcW w:w="360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805C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Ç        A</w:t>
            </w:r>
            <w:proofErr w:type="gramEnd"/>
            <w:r w:rsidRPr="00805C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       R         Ş        A       M       B        A</w:t>
            </w:r>
          </w:p>
        </w:tc>
        <w:tc>
          <w:tcPr>
            <w:tcW w:w="1091" w:type="dxa"/>
            <w:tcBorders>
              <w:top w:val="thinThick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8.00-9.00</w:t>
            </w:r>
          </w:p>
        </w:tc>
        <w:tc>
          <w:tcPr>
            <w:tcW w:w="3279" w:type="dxa"/>
            <w:tcBorders>
              <w:top w:val="thinThick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thinThick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  <w:tcBorders>
              <w:top w:val="thinThick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Analitik Kimya </w:t>
            </w:r>
            <w:proofErr w:type="spellStart"/>
            <w:r w:rsidRPr="00805C13">
              <w:rPr>
                <w:rFonts w:ascii="Times New Roman" w:eastAsia="Calibri" w:hAnsi="Times New Roman" w:cs="Times New Roman"/>
                <w:sz w:val="18"/>
                <w:szCs w:val="18"/>
              </w:rPr>
              <w:t>Lab</w:t>
            </w:r>
            <w:proofErr w:type="spellEnd"/>
            <w:r w:rsidRPr="00805C13">
              <w:rPr>
                <w:rFonts w:ascii="Times New Roman" w:eastAsia="Calibri" w:hAnsi="Times New Roman" w:cs="Times New Roman"/>
                <w:sz w:val="18"/>
                <w:szCs w:val="18"/>
              </w:rPr>
              <w:t>. I</w:t>
            </w:r>
          </w:p>
        </w:tc>
      </w:tr>
      <w:tr w:rsidR="00C15BED" w:rsidRPr="00805C13" w:rsidTr="00C15BED">
        <w:trPr>
          <w:cantSplit/>
        </w:trPr>
        <w:tc>
          <w:tcPr>
            <w:tcW w:w="360" w:type="dxa"/>
            <w:vMerge/>
            <w:tcBorders>
              <w:left w:val="thickThin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9.00-10.00</w:t>
            </w:r>
          </w:p>
        </w:tc>
        <w:tc>
          <w:tcPr>
            <w:tcW w:w="3279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Calibri" w:hAnsi="Times New Roman" w:cs="Times New Roman"/>
                <w:sz w:val="18"/>
                <w:szCs w:val="18"/>
              </w:rPr>
              <w:t>//</w:t>
            </w:r>
          </w:p>
        </w:tc>
      </w:tr>
      <w:tr w:rsidR="00C15BED" w:rsidRPr="00805C13" w:rsidTr="00C15BED">
        <w:trPr>
          <w:cantSplit/>
        </w:trPr>
        <w:tc>
          <w:tcPr>
            <w:tcW w:w="360" w:type="dxa"/>
            <w:vMerge/>
            <w:tcBorders>
              <w:left w:val="thickThin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10.00-11.00</w:t>
            </w:r>
          </w:p>
        </w:tc>
        <w:tc>
          <w:tcPr>
            <w:tcW w:w="3279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Calibri" w:hAnsi="Times New Roman" w:cs="Times New Roman"/>
                <w:sz w:val="18"/>
                <w:szCs w:val="18"/>
              </w:rPr>
              <w:t>//</w:t>
            </w:r>
          </w:p>
        </w:tc>
      </w:tr>
      <w:tr w:rsidR="00C15BED" w:rsidRPr="00805C13" w:rsidTr="00C15BED">
        <w:trPr>
          <w:cantSplit/>
          <w:trHeight w:val="70"/>
        </w:trPr>
        <w:tc>
          <w:tcPr>
            <w:tcW w:w="360" w:type="dxa"/>
            <w:vMerge/>
            <w:tcBorders>
              <w:left w:val="thickThin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</w:tcPr>
          <w:p w:rsidR="00C15BED" w:rsidRPr="00805C13" w:rsidRDefault="00C15BED" w:rsidP="00805C13">
            <w:pPr>
              <w:spacing w:after="0" w:line="240" w:lineRule="auto"/>
              <w:ind w:left="528" w:hanging="5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11.00-12.00</w:t>
            </w:r>
          </w:p>
        </w:tc>
        <w:tc>
          <w:tcPr>
            <w:tcW w:w="3279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Calibri" w:hAnsi="Times New Roman" w:cs="Times New Roman"/>
                <w:sz w:val="18"/>
                <w:szCs w:val="18"/>
              </w:rPr>
              <w:t>//</w:t>
            </w:r>
          </w:p>
        </w:tc>
      </w:tr>
      <w:tr w:rsidR="00C15BED" w:rsidRPr="00805C13" w:rsidTr="00C15BED">
        <w:trPr>
          <w:cantSplit/>
        </w:trPr>
        <w:tc>
          <w:tcPr>
            <w:tcW w:w="360" w:type="dxa"/>
            <w:vMerge/>
            <w:tcBorders>
              <w:left w:val="thickThin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13.00-14.00</w:t>
            </w:r>
          </w:p>
        </w:tc>
        <w:tc>
          <w:tcPr>
            <w:tcW w:w="3279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Calibri" w:hAnsi="Times New Roman" w:cs="Times New Roman"/>
                <w:sz w:val="18"/>
                <w:szCs w:val="18"/>
              </w:rPr>
              <w:t>//</w:t>
            </w:r>
          </w:p>
        </w:tc>
      </w:tr>
      <w:tr w:rsidR="00C15BED" w:rsidRPr="00805C13" w:rsidTr="00C15BED">
        <w:trPr>
          <w:cantSplit/>
        </w:trPr>
        <w:tc>
          <w:tcPr>
            <w:tcW w:w="360" w:type="dxa"/>
            <w:vMerge/>
            <w:tcBorders>
              <w:left w:val="thickThin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14.00-15.00</w:t>
            </w:r>
          </w:p>
        </w:tc>
        <w:tc>
          <w:tcPr>
            <w:tcW w:w="3279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Calibri" w:hAnsi="Times New Roman" w:cs="Times New Roman"/>
                <w:sz w:val="18"/>
                <w:szCs w:val="18"/>
              </w:rPr>
              <w:t>//</w:t>
            </w:r>
          </w:p>
        </w:tc>
      </w:tr>
      <w:tr w:rsidR="00C15BED" w:rsidRPr="00805C13" w:rsidTr="00C15BED">
        <w:trPr>
          <w:cantSplit/>
        </w:trPr>
        <w:tc>
          <w:tcPr>
            <w:tcW w:w="360" w:type="dxa"/>
            <w:vMerge/>
            <w:tcBorders>
              <w:left w:val="thickThin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15.00-16.00</w:t>
            </w:r>
          </w:p>
        </w:tc>
        <w:tc>
          <w:tcPr>
            <w:tcW w:w="3279" w:type="dxa"/>
          </w:tcPr>
          <w:p w:rsidR="00C15BED" w:rsidRPr="00805C13" w:rsidRDefault="00C15BED" w:rsidP="0080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15BED" w:rsidRPr="00805C13" w:rsidTr="00C15BED">
        <w:trPr>
          <w:cantSplit/>
        </w:trPr>
        <w:tc>
          <w:tcPr>
            <w:tcW w:w="360" w:type="dxa"/>
            <w:vMerge/>
            <w:tcBorders>
              <w:left w:val="thickThinSmallGap" w:sz="24" w:space="0" w:color="auto"/>
              <w:bottom w:val="nil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16.00-17.00</w:t>
            </w:r>
          </w:p>
        </w:tc>
        <w:tc>
          <w:tcPr>
            <w:tcW w:w="3279" w:type="dxa"/>
            <w:tcBorders>
              <w:bottom w:val="nil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bottom w:val="nil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15BED" w:rsidRPr="00805C13" w:rsidTr="00C15BED">
        <w:trPr>
          <w:cantSplit/>
        </w:trPr>
        <w:tc>
          <w:tcPr>
            <w:tcW w:w="36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805C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         E</w:t>
            </w:r>
            <w:proofErr w:type="gramEnd"/>
            <w:r w:rsidRPr="00805C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        R        Ş</w:t>
            </w:r>
          </w:p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805C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       M</w:t>
            </w:r>
            <w:proofErr w:type="gramEnd"/>
            <w:r w:rsidRPr="00805C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      B        E</w:t>
            </w:r>
          </w:p>
        </w:tc>
        <w:tc>
          <w:tcPr>
            <w:tcW w:w="1091" w:type="dxa"/>
            <w:tcBorders>
              <w:top w:val="thinThick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8.00-9.00</w:t>
            </w:r>
          </w:p>
        </w:tc>
        <w:tc>
          <w:tcPr>
            <w:tcW w:w="3279" w:type="dxa"/>
            <w:tcBorders>
              <w:top w:val="thinThick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thinThick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  <w:tcBorders>
              <w:top w:val="thinThick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15BED" w:rsidRPr="00805C13" w:rsidTr="00C15BED">
        <w:trPr>
          <w:cantSplit/>
        </w:trPr>
        <w:tc>
          <w:tcPr>
            <w:tcW w:w="360" w:type="dxa"/>
            <w:vMerge/>
            <w:tcBorders>
              <w:left w:val="thinThick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9.00-10.00</w:t>
            </w:r>
          </w:p>
        </w:tc>
        <w:tc>
          <w:tcPr>
            <w:tcW w:w="3279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15BED" w:rsidRPr="00805C13" w:rsidTr="00C15BED">
        <w:trPr>
          <w:cantSplit/>
        </w:trPr>
        <w:tc>
          <w:tcPr>
            <w:tcW w:w="360" w:type="dxa"/>
            <w:vMerge/>
            <w:tcBorders>
              <w:left w:val="thinThick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10.00-11.00</w:t>
            </w:r>
          </w:p>
        </w:tc>
        <w:tc>
          <w:tcPr>
            <w:tcW w:w="3279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15BED" w:rsidRPr="00805C13" w:rsidTr="00C15BED">
        <w:trPr>
          <w:cantSplit/>
        </w:trPr>
        <w:tc>
          <w:tcPr>
            <w:tcW w:w="360" w:type="dxa"/>
            <w:vMerge/>
            <w:tcBorders>
              <w:left w:val="thinThick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</w:tcPr>
          <w:p w:rsidR="00C15BED" w:rsidRPr="00805C13" w:rsidRDefault="00C15BED" w:rsidP="00805C13">
            <w:pPr>
              <w:spacing w:after="0" w:line="240" w:lineRule="auto"/>
              <w:ind w:left="528" w:hanging="5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11.00-12.00</w:t>
            </w:r>
          </w:p>
        </w:tc>
        <w:tc>
          <w:tcPr>
            <w:tcW w:w="3279" w:type="dxa"/>
          </w:tcPr>
          <w:p w:rsidR="00C15BED" w:rsidRPr="00805C13" w:rsidRDefault="00C15BED" w:rsidP="00805C1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15BED" w:rsidRPr="00805C13" w:rsidTr="00C15BED">
        <w:trPr>
          <w:cantSplit/>
        </w:trPr>
        <w:tc>
          <w:tcPr>
            <w:tcW w:w="360" w:type="dxa"/>
            <w:vMerge/>
            <w:tcBorders>
              <w:left w:val="thinThick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13.00-14.00</w:t>
            </w:r>
          </w:p>
        </w:tc>
        <w:tc>
          <w:tcPr>
            <w:tcW w:w="3279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15BED" w:rsidRPr="00805C13" w:rsidTr="00C15BED">
        <w:trPr>
          <w:cantSplit/>
          <w:trHeight w:val="185"/>
        </w:trPr>
        <w:tc>
          <w:tcPr>
            <w:tcW w:w="360" w:type="dxa"/>
            <w:vMerge/>
            <w:tcBorders>
              <w:left w:val="thinThick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14.00-15.00</w:t>
            </w:r>
          </w:p>
        </w:tc>
        <w:tc>
          <w:tcPr>
            <w:tcW w:w="3279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15BED" w:rsidRPr="00805C13" w:rsidTr="00C15BED">
        <w:trPr>
          <w:cantSplit/>
        </w:trPr>
        <w:tc>
          <w:tcPr>
            <w:tcW w:w="360" w:type="dxa"/>
            <w:vMerge/>
            <w:tcBorders>
              <w:left w:val="thinThick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15.00-16.00</w:t>
            </w:r>
          </w:p>
        </w:tc>
        <w:tc>
          <w:tcPr>
            <w:tcW w:w="3279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15BED" w:rsidRPr="00805C13" w:rsidTr="00C15BED">
        <w:trPr>
          <w:cantSplit/>
        </w:trPr>
        <w:tc>
          <w:tcPr>
            <w:tcW w:w="360" w:type="dxa"/>
            <w:vMerge/>
            <w:tcBorders>
              <w:left w:val="thinThickSmallGap" w:sz="24" w:space="0" w:color="auto"/>
              <w:bottom w:val="nil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16.00-17.00</w:t>
            </w:r>
          </w:p>
        </w:tc>
        <w:tc>
          <w:tcPr>
            <w:tcW w:w="3279" w:type="dxa"/>
            <w:tcBorders>
              <w:bottom w:val="nil"/>
            </w:tcBorders>
          </w:tcPr>
          <w:p w:rsidR="00C15BED" w:rsidRPr="00805C13" w:rsidRDefault="00C15BED" w:rsidP="00805C1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bottom w:val="nil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15BED" w:rsidRPr="00805C13" w:rsidTr="00C15BED">
        <w:trPr>
          <w:cantSplit/>
          <w:trHeight w:val="354"/>
        </w:trPr>
        <w:tc>
          <w:tcPr>
            <w:tcW w:w="36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805C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C        U</w:t>
            </w:r>
            <w:proofErr w:type="gramEnd"/>
            <w:r w:rsidRPr="00805C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      M       A</w:t>
            </w:r>
          </w:p>
        </w:tc>
        <w:tc>
          <w:tcPr>
            <w:tcW w:w="1091" w:type="dxa"/>
            <w:tcBorders>
              <w:top w:val="thinThick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8.00-9.00</w:t>
            </w:r>
          </w:p>
        </w:tc>
        <w:tc>
          <w:tcPr>
            <w:tcW w:w="3279" w:type="dxa"/>
            <w:tcBorders>
              <w:top w:val="thinThick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thinThick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  <w:tcBorders>
              <w:top w:val="thinThick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15BED" w:rsidRPr="00805C13" w:rsidTr="00C15BED">
        <w:trPr>
          <w:cantSplit/>
        </w:trPr>
        <w:tc>
          <w:tcPr>
            <w:tcW w:w="360" w:type="dxa"/>
            <w:vMerge/>
            <w:tcBorders>
              <w:left w:val="thinThick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9.00-10.00</w:t>
            </w:r>
          </w:p>
        </w:tc>
        <w:tc>
          <w:tcPr>
            <w:tcW w:w="3279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15BED" w:rsidRPr="00805C13" w:rsidTr="00C15BED">
        <w:trPr>
          <w:cantSplit/>
        </w:trPr>
        <w:tc>
          <w:tcPr>
            <w:tcW w:w="360" w:type="dxa"/>
            <w:vMerge/>
            <w:tcBorders>
              <w:left w:val="thinThick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10.00-11.00</w:t>
            </w:r>
          </w:p>
        </w:tc>
        <w:tc>
          <w:tcPr>
            <w:tcW w:w="3279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15BED" w:rsidRPr="00805C13" w:rsidTr="00C15BED">
        <w:trPr>
          <w:cantSplit/>
        </w:trPr>
        <w:tc>
          <w:tcPr>
            <w:tcW w:w="360" w:type="dxa"/>
            <w:vMerge/>
            <w:tcBorders>
              <w:left w:val="thinThick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</w:tcPr>
          <w:p w:rsidR="00C15BED" w:rsidRPr="00805C13" w:rsidRDefault="00C15BED" w:rsidP="00805C13">
            <w:pPr>
              <w:spacing w:after="0" w:line="240" w:lineRule="auto"/>
              <w:ind w:left="528" w:hanging="5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11.00-12.00</w:t>
            </w:r>
          </w:p>
        </w:tc>
        <w:tc>
          <w:tcPr>
            <w:tcW w:w="3279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15BED" w:rsidRPr="00805C13" w:rsidTr="00C15BED">
        <w:trPr>
          <w:cantSplit/>
          <w:trHeight w:val="109"/>
        </w:trPr>
        <w:tc>
          <w:tcPr>
            <w:tcW w:w="360" w:type="dxa"/>
            <w:vMerge/>
            <w:tcBorders>
              <w:left w:val="thinThick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13.00-14.00</w:t>
            </w:r>
          </w:p>
        </w:tc>
        <w:tc>
          <w:tcPr>
            <w:tcW w:w="3279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Kimyasal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sensörler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uygulama alanları</w:t>
            </w:r>
          </w:p>
        </w:tc>
        <w:tc>
          <w:tcPr>
            <w:tcW w:w="160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15BED" w:rsidRPr="00805C13" w:rsidTr="00C15BED">
        <w:trPr>
          <w:cantSplit/>
        </w:trPr>
        <w:tc>
          <w:tcPr>
            <w:tcW w:w="360" w:type="dxa"/>
            <w:vMerge/>
            <w:tcBorders>
              <w:left w:val="thinThick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14.00-15.00</w:t>
            </w:r>
          </w:p>
        </w:tc>
        <w:tc>
          <w:tcPr>
            <w:tcW w:w="3279" w:type="dxa"/>
          </w:tcPr>
          <w:p w:rsidR="00C15BED" w:rsidRDefault="00C15BED">
            <w:r w:rsidRPr="000668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Kimyasal </w:t>
            </w:r>
            <w:proofErr w:type="spellStart"/>
            <w:r w:rsidRPr="000668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sensörler</w:t>
            </w:r>
            <w:proofErr w:type="spellEnd"/>
            <w:r w:rsidRPr="000668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uygulama alanları</w:t>
            </w:r>
          </w:p>
        </w:tc>
        <w:tc>
          <w:tcPr>
            <w:tcW w:w="160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15BED" w:rsidRPr="00805C13" w:rsidTr="00C15BED">
        <w:trPr>
          <w:cantSplit/>
        </w:trPr>
        <w:tc>
          <w:tcPr>
            <w:tcW w:w="360" w:type="dxa"/>
            <w:vMerge/>
            <w:tcBorders>
              <w:left w:val="thinThick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15.00-16.00</w:t>
            </w:r>
          </w:p>
        </w:tc>
        <w:tc>
          <w:tcPr>
            <w:tcW w:w="3279" w:type="dxa"/>
          </w:tcPr>
          <w:p w:rsidR="00C15BED" w:rsidRDefault="00C15BED">
            <w:r w:rsidRPr="000668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Kimyasal </w:t>
            </w:r>
            <w:proofErr w:type="spellStart"/>
            <w:r w:rsidRPr="000668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sensörler</w:t>
            </w:r>
            <w:proofErr w:type="spellEnd"/>
            <w:r w:rsidRPr="000668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uygulama alanları</w:t>
            </w:r>
          </w:p>
        </w:tc>
        <w:tc>
          <w:tcPr>
            <w:tcW w:w="160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15BED" w:rsidRPr="00805C13" w:rsidTr="00C15BED">
        <w:trPr>
          <w:cantSplit/>
        </w:trPr>
        <w:tc>
          <w:tcPr>
            <w:tcW w:w="36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tcBorders>
              <w:bottom w:val="thinThick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5C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16.00-17.00</w:t>
            </w:r>
          </w:p>
        </w:tc>
        <w:tc>
          <w:tcPr>
            <w:tcW w:w="3279" w:type="dxa"/>
            <w:tcBorders>
              <w:bottom w:val="thinThick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bottom w:val="thinThick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  <w:tcBorders>
              <w:bottom w:val="thinThickSmallGap" w:sz="24" w:space="0" w:color="auto"/>
            </w:tcBorders>
          </w:tcPr>
          <w:p w:rsidR="00C15BED" w:rsidRPr="00805C13" w:rsidRDefault="00C15BED" w:rsidP="008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805C13" w:rsidRPr="00805C13" w:rsidRDefault="00805C13" w:rsidP="0080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05C13" w:rsidRPr="00805C13" w:rsidRDefault="00805C13" w:rsidP="00805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05C13" w:rsidRPr="00805C13" w:rsidRDefault="00805C13" w:rsidP="00805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C6B88" w:rsidRDefault="00CC6B88"/>
    <w:sectPr w:rsidR="00CC6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13"/>
    <w:rsid w:val="00805C13"/>
    <w:rsid w:val="00C15BED"/>
    <w:rsid w:val="00CC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Savran</dc:creator>
  <cp:lastModifiedBy>AHMETZÜHRE</cp:lastModifiedBy>
  <cp:revision>2</cp:revision>
  <dcterms:created xsi:type="dcterms:W3CDTF">2020-09-30T09:36:00Z</dcterms:created>
  <dcterms:modified xsi:type="dcterms:W3CDTF">2020-09-30T09:36:00Z</dcterms:modified>
</cp:coreProperties>
</file>