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FDAF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7E75B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71338484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606FC2E6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3A94D0A4" w14:textId="68166524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D3B57">
        <w:rPr>
          <w:rFonts w:ascii="Times New Roman" w:hAnsi="Times New Roman" w:cs="Times New Roman"/>
          <w:b/>
          <w:sz w:val="24"/>
          <w:szCs w:val="24"/>
        </w:rPr>
        <w:t>05.10.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361D5B" w14:paraId="01190AD8" w14:textId="77777777" w:rsidTr="006A476D">
        <w:tc>
          <w:tcPr>
            <w:tcW w:w="5381" w:type="dxa"/>
          </w:tcPr>
          <w:p w14:paraId="7A14EA4F" w14:textId="77777777" w:rsidR="006A476D" w:rsidRPr="00361D5B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Kodu ve İsmi </w:t>
            </w:r>
          </w:p>
        </w:tc>
        <w:tc>
          <w:tcPr>
            <w:tcW w:w="4389" w:type="dxa"/>
          </w:tcPr>
          <w:p w14:paraId="0F6DC486" w14:textId="0A50229C" w:rsidR="006A476D" w:rsidRPr="00361D5B" w:rsidRDefault="005D3B57" w:rsidP="0000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 xml:space="preserve">FBZZT8020.1 </w:t>
            </w:r>
            <w:r w:rsidRPr="00361D5B">
              <w:rPr>
                <w:rFonts w:ascii="Times New Roman" w:hAnsi="Times New Roman" w:cs="Times New Roman"/>
                <w:bCs/>
                <w:sz w:val="20"/>
                <w:szCs w:val="20"/>
              </w:rPr>
              <w:t>Yemlerin Yıkılabilirlik ve Sindirilebilirliğinin Belirlenmesi</w:t>
            </w:r>
          </w:p>
        </w:tc>
      </w:tr>
      <w:tr w:rsidR="006A476D" w:rsidRPr="00361D5B" w14:paraId="1C0EDB97" w14:textId="77777777" w:rsidTr="006A476D">
        <w:tc>
          <w:tcPr>
            <w:tcW w:w="5381" w:type="dxa"/>
          </w:tcPr>
          <w:p w14:paraId="38C1C2DB" w14:textId="77777777" w:rsidR="006A476D" w:rsidRPr="00361D5B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4389" w:type="dxa"/>
          </w:tcPr>
          <w:p w14:paraId="7C5D22D9" w14:textId="77777777" w:rsidR="006A476D" w:rsidRPr="00361D5B" w:rsidRDefault="00755B04" w:rsidP="0000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Doç.Dr.Sibel</w:t>
            </w:r>
            <w:proofErr w:type="gramEnd"/>
            <w:r w:rsidRPr="00361D5B">
              <w:rPr>
                <w:rFonts w:ascii="Times New Roman" w:hAnsi="Times New Roman" w:cs="Times New Roman"/>
                <w:sz w:val="20"/>
                <w:szCs w:val="20"/>
              </w:rPr>
              <w:t xml:space="preserve"> ERDOĞAN</w:t>
            </w:r>
          </w:p>
        </w:tc>
      </w:tr>
      <w:tr w:rsidR="006A476D" w:rsidRPr="00361D5B" w14:paraId="17B19F58" w14:textId="77777777" w:rsidTr="006A476D">
        <w:tc>
          <w:tcPr>
            <w:tcW w:w="5381" w:type="dxa"/>
          </w:tcPr>
          <w:p w14:paraId="010AF3F8" w14:textId="77777777" w:rsidR="006A476D" w:rsidRPr="00361D5B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Dersin Düzeyi</w:t>
            </w:r>
            <w:r w:rsidR="00781E99"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(önlisans/lisans/sınıf)</w:t>
            </w:r>
          </w:p>
        </w:tc>
        <w:tc>
          <w:tcPr>
            <w:tcW w:w="4389" w:type="dxa"/>
          </w:tcPr>
          <w:p w14:paraId="1C3E28D8" w14:textId="20C5963A" w:rsidR="006A476D" w:rsidRPr="00361D5B" w:rsidRDefault="005D3B57" w:rsidP="0000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Yüksek Lisans-Doktora</w:t>
            </w:r>
          </w:p>
        </w:tc>
      </w:tr>
      <w:tr w:rsidR="006A476D" w:rsidRPr="00361D5B" w14:paraId="540F5A24" w14:textId="77777777" w:rsidTr="006A476D">
        <w:tc>
          <w:tcPr>
            <w:tcW w:w="5381" w:type="dxa"/>
          </w:tcPr>
          <w:p w14:paraId="143AACC7" w14:textId="77777777" w:rsidR="006A476D" w:rsidRPr="00361D5B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389" w:type="dxa"/>
          </w:tcPr>
          <w:p w14:paraId="2A031A29" w14:textId="265D46FA" w:rsidR="006A476D" w:rsidRPr="00361D5B" w:rsidRDefault="005D3B57" w:rsidP="0000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364A" w:rsidRPr="00361D5B">
              <w:rPr>
                <w:rFonts w:ascii="Times New Roman" w:hAnsi="Times New Roman" w:cs="Times New Roman"/>
                <w:sz w:val="20"/>
                <w:szCs w:val="20"/>
              </w:rPr>
              <w:t>+0</w:t>
            </w:r>
          </w:p>
        </w:tc>
      </w:tr>
      <w:tr w:rsidR="006A476D" w:rsidRPr="00361D5B" w14:paraId="23224A13" w14:textId="77777777" w:rsidTr="006A476D">
        <w:tc>
          <w:tcPr>
            <w:tcW w:w="5381" w:type="dxa"/>
          </w:tcPr>
          <w:p w14:paraId="6C0204F5" w14:textId="64085EE6" w:rsidR="006A476D" w:rsidRPr="00361D5B" w:rsidRDefault="005D3B5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476D"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  <w:r w:rsidR="00EC545B">
              <w:rPr>
                <w:rFonts w:ascii="Times New Roman" w:hAnsi="Times New Roman" w:cs="Times New Roman"/>
                <w:b/>
                <w:sz w:val="20"/>
                <w:szCs w:val="20"/>
              </w:rPr>
              <w:t>(07.10.2020)</w:t>
            </w:r>
          </w:p>
        </w:tc>
        <w:tc>
          <w:tcPr>
            <w:tcW w:w="4389" w:type="dxa"/>
          </w:tcPr>
          <w:p w14:paraId="2485267D" w14:textId="3B0C1194" w:rsidR="006A476D" w:rsidRPr="00361D5B" w:rsidRDefault="005D3B57" w:rsidP="0000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Karbonhidratların ve proteinlerin sindirim ve metabolizması</w:t>
            </w:r>
          </w:p>
        </w:tc>
      </w:tr>
      <w:tr w:rsidR="006A476D" w:rsidRPr="00361D5B" w14:paraId="5CF9E7CB" w14:textId="77777777" w:rsidTr="006A476D">
        <w:tc>
          <w:tcPr>
            <w:tcW w:w="5381" w:type="dxa"/>
          </w:tcPr>
          <w:p w14:paraId="75808B5F" w14:textId="77777777" w:rsidR="006A476D" w:rsidRPr="00361D5B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5F6FBEDC" w14:textId="430EC983" w:rsidR="006A476D" w:rsidRPr="00361D5B" w:rsidRDefault="0095717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FBZZT8020.1.HAFTA pdf</w:t>
            </w:r>
          </w:p>
        </w:tc>
      </w:tr>
      <w:tr w:rsidR="006A476D" w:rsidRPr="00361D5B" w14:paraId="1322D5E1" w14:textId="77777777" w:rsidTr="006A476D">
        <w:tc>
          <w:tcPr>
            <w:tcW w:w="5381" w:type="dxa"/>
          </w:tcPr>
          <w:p w14:paraId="7A3E49D5" w14:textId="201781CC" w:rsidR="006A476D" w:rsidRPr="00361D5B" w:rsidRDefault="005D3B5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7364A"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A476D"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Hafta Konu Adı</w:t>
            </w:r>
            <w:r w:rsidR="00EC5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(14.10.2020)</w:t>
            </w:r>
          </w:p>
        </w:tc>
        <w:tc>
          <w:tcPr>
            <w:tcW w:w="4389" w:type="dxa"/>
          </w:tcPr>
          <w:p w14:paraId="42A37095" w14:textId="19272D55" w:rsidR="006A476D" w:rsidRPr="00361D5B" w:rsidRDefault="005D3B57" w:rsidP="0000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Yağların sindirim ve metabolizması</w:t>
            </w:r>
          </w:p>
        </w:tc>
      </w:tr>
      <w:tr w:rsidR="006A476D" w:rsidRPr="00361D5B" w14:paraId="227B7B8C" w14:textId="77777777" w:rsidTr="006A476D">
        <w:tc>
          <w:tcPr>
            <w:tcW w:w="5381" w:type="dxa"/>
          </w:tcPr>
          <w:p w14:paraId="3A73D2BC" w14:textId="77777777" w:rsidR="006A476D" w:rsidRPr="00361D5B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08684068" w14:textId="5E3DA714" w:rsidR="006A476D" w:rsidRPr="00361D5B" w:rsidRDefault="00957170" w:rsidP="0000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FBZZT8020.2.HAFTA pdf</w:t>
            </w:r>
          </w:p>
        </w:tc>
      </w:tr>
      <w:tr w:rsidR="00C41621" w:rsidRPr="00361D5B" w14:paraId="024BC7C7" w14:textId="77777777" w:rsidTr="006A476D">
        <w:tc>
          <w:tcPr>
            <w:tcW w:w="5381" w:type="dxa"/>
          </w:tcPr>
          <w:p w14:paraId="409F2830" w14:textId="099DBB83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3.Hafta Konu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(21.10.2020)</w:t>
            </w:r>
          </w:p>
        </w:tc>
        <w:tc>
          <w:tcPr>
            <w:tcW w:w="4389" w:type="dxa"/>
          </w:tcPr>
          <w:p w14:paraId="34D59F44" w14:textId="2D9A3C26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Yemlerin sindirilme derecesini etkileyen faktörler</w:t>
            </w:r>
          </w:p>
        </w:tc>
      </w:tr>
      <w:tr w:rsidR="00C41621" w:rsidRPr="00361D5B" w14:paraId="250D2E77" w14:textId="77777777" w:rsidTr="006A476D">
        <w:tc>
          <w:tcPr>
            <w:tcW w:w="5381" w:type="dxa"/>
          </w:tcPr>
          <w:p w14:paraId="381261AB" w14:textId="22B88C2D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3439B623" w14:textId="76078491" w:rsidR="00C41621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FBZZT8020.3.HAFTA pdf</w:t>
            </w:r>
          </w:p>
        </w:tc>
      </w:tr>
      <w:tr w:rsidR="00C41621" w:rsidRPr="00361D5B" w14:paraId="63AB24EE" w14:textId="77777777" w:rsidTr="006A476D">
        <w:tc>
          <w:tcPr>
            <w:tcW w:w="5381" w:type="dxa"/>
          </w:tcPr>
          <w:p w14:paraId="763F7250" w14:textId="79CA389D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(28.10.2020)</w:t>
            </w:r>
          </w:p>
        </w:tc>
        <w:tc>
          <w:tcPr>
            <w:tcW w:w="4389" w:type="dxa"/>
          </w:tcPr>
          <w:p w14:paraId="7B1159B3" w14:textId="39F8ECFB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Sindirim ve yıkılabilirliğinde belirlenmesinde yöntemler (in vitro, in vivo ve in situ yöntemler)</w:t>
            </w:r>
          </w:p>
        </w:tc>
      </w:tr>
      <w:tr w:rsidR="00C41621" w:rsidRPr="00361D5B" w14:paraId="49BCBDB9" w14:textId="77777777" w:rsidTr="006A476D">
        <w:tc>
          <w:tcPr>
            <w:tcW w:w="5381" w:type="dxa"/>
          </w:tcPr>
          <w:p w14:paraId="37B4B6DF" w14:textId="77777777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2AD85EE2" w14:textId="2079640B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.HAFTA pdf</w:t>
            </w:r>
          </w:p>
        </w:tc>
      </w:tr>
      <w:tr w:rsidR="00C41621" w:rsidRPr="00361D5B" w14:paraId="03B6221F" w14:textId="77777777" w:rsidTr="006A476D">
        <w:tc>
          <w:tcPr>
            <w:tcW w:w="5381" w:type="dxa"/>
          </w:tcPr>
          <w:p w14:paraId="68C72FD5" w14:textId="3B2C32DC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</w:tc>
        <w:tc>
          <w:tcPr>
            <w:tcW w:w="4389" w:type="dxa"/>
          </w:tcPr>
          <w:p w14:paraId="3C82DF1D" w14:textId="5709FB51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Klasik sindirim denemeleri</w:t>
            </w:r>
          </w:p>
        </w:tc>
      </w:tr>
      <w:tr w:rsidR="00C41621" w:rsidRPr="00361D5B" w14:paraId="70F2C25D" w14:textId="77777777" w:rsidTr="006A476D">
        <w:tc>
          <w:tcPr>
            <w:tcW w:w="5381" w:type="dxa"/>
          </w:tcPr>
          <w:p w14:paraId="7D47B6C8" w14:textId="77777777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433C0759" w14:textId="4EC23DAF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.HAFTA pdf</w:t>
            </w:r>
          </w:p>
        </w:tc>
      </w:tr>
      <w:tr w:rsidR="00C41621" w:rsidRPr="00361D5B" w14:paraId="3158C1C1" w14:textId="77777777" w:rsidTr="006A476D">
        <w:tc>
          <w:tcPr>
            <w:tcW w:w="5381" w:type="dxa"/>
          </w:tcPr>
          <w:p w14:paraId="0079F7D0" w14:textId="435E5548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.11.2020)</w:t>
            </w:r>
          </w:p>
        </w:tc>
        <w:tc>
          <w:tcPr>
            <w:tcW w:w="4389" w:type="dxa"/>
          </w:tcPr>
          <w:p w14:paraId="62249AF0" w14:textId="7A640375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İn vivo yöntemler ve yapılan çalışmalar</w:t>
            </w:r>
          </w:p>
        </w:tc>
      </w:tr>
      <w:tr w:rsidR="00C41621" w:rsidRPr="00361D5B" w14:paraId="69B03277" w14:textId="77777777" w:rsidTr="006A476D">
        <w:tc>
          <w:tcPr>
            <w:tcW w:w="5381" w:type="dxa"/>
          </w:tcPr>
          <w:p w14:paraId="25A3396F" w14:textId="758FB5B7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01DF2C39" w14:textId="69FF9943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.HAFTA pdf</w:t>
            </w:r>
          </w:p>
        </w:tc>
      </w:tr>
      <w:tr w:rsidR="00C41621" w:rsidRPr="00361D5B" w14:paraId="6E8D997A" w14:textId="77777777" w:rsidTr="006A476D">
        <w:tc>
          <w:tcPr>
            <w:tcW w:w="5381" w:type="dxa"/>
          </w:tcPr>
          <w:p w14:paraId="6C8E49ED" w14:textId="6A42D701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</w:t>
            </w:r>
            <w:proofErr w:type="gramStart"/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.11.2020)</w:t>
            </w:r>
          </w:p>
        </w:tc>
        <w:tc>
          <w:tcPr>
            <w:tcW w:w="4389" w:type="dxa"/>
          </w:tcPr>
          <w:p w14:paraId="29B70D7F" w14:textId="04FD7553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Naylon kese tekniği</w:t>
            </w:r>
          </w:p>
        </w:tc>
      </w:tr>
      <w:tr w:rsidR="00C41621" w:rsidRPr="00361D5B" w14:paraId="1CACDCD2" w14:textId="77777777" w:rsidTr="006A476D">
        <w:tc>
          <w:tcPr>
            <w:tcW w:w="5381" w:type="dxa"/>
          </w:tcPr>
          <w:p w14:paraId="2DA735F3" w14:textId="253B33C1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02CD651E" w14:textId="2E062368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</w:t>
            </w:r>
            <w:r w:rsidR="001D3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.HAFTA pdf</w:t>
            </w:r>
          </w:p>
        </w:tc>
      </w:tr>
      <w:tr w:rsidR="00C41621" w:rsidRPr="00361D5B" w14:paraId="0133D4E3" w14:textId="77777777" w:rsidTr="006A476D">
        <w:tc>
          <w:tcPr>
            <w:tcW w:w="5381" w:type="dxa"/>
          </w:tcPr>
          <w:p w14:paraId="022DBB09" w14:textId="237FFA03" w:rsidR="00C41621" w:rsidRPr="00361D5B" w:rsidRDefault="001D38BD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41621"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  <w:r w:rsidR="00C4162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C41621">
              <w:rPr>
                <w:rFonts w:ascii="Times New Roman" w:hAnsi="Times New Roman" w:cs="Times New Roman"/>
                <w:b/>
                <w:sz w:val="20"/>
                <w:szCs w:val="20"/>
              </w:rPr>
              <w:t>.11.2020)</w:t>
            </w:r>
          </w:p>
        </w:tc>
        <w:tc>
          <w:tcPr>
            <w:tcW w:w="4389" w:type="dxa"/>
          </w:tcPr>
          <w:p w14:paraId="2F6CEFAF" w14:textId="63AC4B4B" w:rsidR="00C41621" w:rsidRPr="00361D5B" w:rsidRDefault="001D38BD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C41621" w:rsidRPr="00361D5B" w14:paraId="6D838A90" w14:textId="77777777" w:rsidTr="006A476D">
        <w:tc>
          <w:tcPr>
            <w:tcW w:w="5381" w:type="dxa"/>
          </w:tcPr>
          <w:p w14:paraId="6B81D3DA" w14:textId="0B30B771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6EA93C84" w14:textId="63D15EA0" w:rsidR="00C41621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21" w:rsidRPr="00361D5B" w14:paraId="24879B30" w14:textId="77777777" w:rsidTr="006A476D">
        <w:tc>
          <w:tcPr>
            <w:tcW w:w="5381" w:type="dxa"/>
          </w:tcPr>
          <w:p w14:paraId="753B7867" w14:textId="5C272C9E" w:rsidR="00C41621" w:rsidRPr="00361D5B" w:rsidRDefault="001D38BD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1621"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  <w:r w:rsidR="00C4162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C416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C41621">
              <w:rPr>
                <w:rFonts w:ascii="Times New Roman" w:hAnsi="Times New Roman" w:cs="Times New Roman"/>
                <w:b/>
                <w:sz w:val="20"/>
                <w:szCs w:val="20"/>
              </w:rPr>
              <w:t>2020)</w:t>
            </w:r>
          </w:p>
        </w:tc>
        <w:tc>
          <w:tcPr>
            <w:tcW w:w="4389" w:type="dxa"/>
          </w:tcPr>
          <w:p w14:paraId="0586EEE6" w14:textId="4A3099F4" w:rsidR="00C41621" w:rsidRPr="00361D5B" w:rsidRDefault="001D38BD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Enzim tekniği</w:t>
            </w:r>
          </w:p>
        </w:tc>
      </w:tr>
      <w:tr w:rsidR="00C41621" w:rsidRPr="00361D5B" w14:paraId="24B85189" w14:textId="77777777" w:rsidTr="006A476D">
        <w:tc>
          <w:tcPr>
            <w:tcW w:w="5381" w:type="dxa"/>
          </w:tcPr>
          <w:p w14:paraId="52484CE4" w14:textId="6B3D39C5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3ABAA0D1" w14:textId="3EAB889B" w:rsidR="00C41621" w:rsidRPr="00361D5B" w:rsidRDefault="001D38BD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.HAFTA pdf</w:t>
            </w:r>
          </w:p>
        </w:tc>
      </w:tr>
      <w:tr w:rsidR="00C41621" w:rsidRPr="00361D5B" w14:paraId="3D982941" w14:textId="77777777" w:rsidTr="006A476D">
        <w:tc>
          <w:tcPr>
            <w:tcW w:w="5381" w:type="dxa"/>
          </w:tcPr>
          <w:p w14:paraId="2977F60B" w14:textId="357194EF" w:rsidR="00C41621" w:rsidRPr="00361D5B" w:rsidRDefault="001D38BD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41621"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  <w:r w:rsidR="00C41621">
              <w:rPr>
                <w:rFonts w:ascii="Times New Roman" w:hAnsi="Times New Roman" w:cs="Times New Roman"/>
                <w:b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1621">
              <w:rPr>
                <w:rFonts w:ascii="Times New Roman" w:hAnsi="Times New Roman" w:cs="Times New Roman"/>
                <w:b/>
                <w:sz w:val="20"/>
                <w:szCs w:val="20"/>
              </w:rPr>
              <w:t>.12.2020)</w:t>
            </w:r>
          </w:p>
        </w:tc>
        <w:tc>
          <w:tcPr>
            <w:tcW w:w="4389" w:type="dxa"/>
          </w:tcPr>
          <w:p w14:paraId="7A26CD1F" w14:textId="1718D96C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Hohenheim (HFT) gaz tekniği</w:t>
            </w:r>
          </w:p>
        </w:tc>
      </w:tr>
      <w:tr w:rsidR="00C41621" w:rsidRPr="00361D5B" w14:paraId="191B9DB4" w14:textId="77777777" w:rsidTr="006A476D">
        <w:tc>
          <w:tcPr>
            <w:tcW w:w="5381" w:type="dxa"/>
          </w:tcPr>
          <w:p w14:paraId="174E5BE9" w14:textId="26DE1F6C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3428B7B0" w14:textId="0C934182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</w:t>
            </w:r>
            <w:r w:rsidR="001D38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.HAFTA pdf</w:t>
            </w:r>
          </w:p>
        </w:tc>
      </w:tr>
      <w:tr w:rsidR="00C41621" w:rsidRPr="00361D5B" w14:paraId="3FFDF60D" w14:textId="77777777" w:rsidTr="006A476D">
        <w:tc>
          <w:tcPr>
            <w:tcW w:w="5381" w:type="dxa"/>
          </w:tcPr>
          <w:p w14:paraId="5527BD09" w14:textId="2C503CD9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.12.2020)</w:t>
            </w:r>
          </w:p>
        </w:tc>
        <w:tc>
          <w:tcPr>
            <w:tcW w:w="4389" w:type="dxa"/>
          </w:tcPr>
          <w:p w14:paraId="708BD882" w14:textId="09CAEE48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İki aşamalı (Rumen sıvısı+HCI-Pepsin) metot</w:t>
            </w:r>
          </w:p>
        </w:tc>
      </w:tr>
      <w:tr w:rsidR="00C41621" w:rsidRPr="00361D5B" w14:paraId="66996830" w14:textId="77777777" w:rsidTr="006A476D">
        <w:tc>
          <w:tcPr>
            <w:tcW w:w="5381" w:type="dxa"/>
          </w:tcPr>
          <w:p w14:paraId="31E5A442" w14:textId="32683898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51DB56AF" w14:textId="502EEA56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FBZZT8020.1</w:t>
            </w:r>
            <w:r w:rsidR="001D3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.HAFTA pdf</w:t>
            </w:r>
          </w:p>
        </w:tc>
      </w:tr>
      <w:tr w:rsidR="00C41621" w:rsidRPr="00361D5B" w14:paraId="2A919FB2" w14:textId="77777777" w:rsidTr="006A476D">
        <w:tc>
          <w:tcPr>
            <w:tcW w:w="5381" w:type="dxa"/>
          </w:tcPr>
          <w:p w14:paraId="1BC3E050" w14:textId="1C8F9343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.12.2020)</w:t>
            </w:r>
          </w:p>
        </w:tc>
        <w:tc>
          <w:tcPr>
            <w:tcW w:w="4389" w:type="dxa"/>
          </w:tcPr>
          <w:p w14:paraId="44812C69" w14:textId="3CF69636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 w:rsidRPr="00361D5B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Klasik sindirim denemesi ile naylon kese tekniği arasındaki ilişkiler</w:t>
            </w:r>
          </w:p>
        </w:tc>
      </w:tr>
      <w:tr w:rsidR="00C41621" w:rsidRPr="00361D5B" w14:paraId="7B91EE0D" w14:textId="77777777" w:rsidTr="006A476D">
        <w:tc>
          <w:tcPr>
            <w:tcW w:w="5381" w:type="dxa"/>
          </w:tcPr>
          <w:p w14:paraId="3FE0E774" w14:textId="634FE832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321C1D04" w14:textId="450DE4B5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FBZZT8020.1</w:t>
            </w:r>
            <w:r w:rsidR="001D3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.HAFTA pdf</w:t>
            </w:r>
          </w:p>
        </w:tc>
      </w:tr>
      <w:tr w:rsidR="00C41621" w:rsidRPr="00361D5B" w14:paraId="42E3B1F5" w14:textId="77777777" w:rsidTr="006A476D">
        <w:tc>
          <w:tcPr>
            <w:tcW w:w="5381" w:type="dxa"/>
          </w:tcPr>
          <w:p w14:paraId="504F3A8A" w14:textId="0E5E1FD8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. Hafta Konu 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.12.2020)</w:t>
            </w:r>
          </w:p>
        </w:tc>
        <w:tc>
          <w:tcPr>
            <w:tcW w:w="4389" w:type="dxa"/>
          </w:tcPr>
          <w:p w14:paraId="0A859CF9" w14:textId="502AD996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 w:rsidRPr="00361D5B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İn vivo yöntemler ile in vitro yöntemler arasındaki ilişkiler</w:t>
            </w:r>
          </w:p>
        </w:tc>
      </w:tr>
      <w:tr w:rsidR="00C41621" w:rsidRPr="00361D5B" w14:paraId="08D590DD" w14:textId="77777777" w:rsidTr="006A476D">
        <w:tc>
          <w:tcPr>
            <w:tcW w:w="5381" w:type="dxa"/>
          </w:tcPr>
          <w:p w14:paraId="1068CF9C" w14:textId="0B8BC339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1FF1584F" w14:textId="7BC43E6F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FBZZT8020.1</w:t>
            </w:r>
            <w:r w:rsidR="001D3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.HAFTA pdf</w:t>
            </w:r>
          </w:p>
        </w:tc>
      </w:tr>
      <w:tr w:rsidR="00C41621" w:rsidRPr="00361D5B" w14:paraId="2C7FBE54" w14:textId="77777777" w:rsidTr="006A476D">
        <w:tc>
          <w:tcPr>
            <w:tcW w:w="5381" w:type="dxa"/>
          </w:tcPr>
          <w:p w14:paraId="3D905639" w14:textId="6527CEA4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. Hafta Konu 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06.01.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C7C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89" w:type="dxa"/>
          </w:tcPr>
          <w:p w14:paraId="654894C2" w14:textId="3396E7DB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 w:rsidRPr="00361D5B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Yemlerin yıkılabilirliği ve sindirilebilirliği üzerinde yapılan çalışmaların irdelenmesi</w:t>
            </w:r>
          </w:p>
        </w:tc>
      </w:tr>
      <w:tr w:rsidR="00C41621" w:rsidRPr="00361D5B" w14:paraId="14DDBC07" w14:textId="77777777" w:rsidTr="006A476D">
        <w:tc>
          <w:tcPr>
            <w:tcW w:w="5381" w:type="dxa"/>
          </w:tcPr>
          <w:p w14:paraId="6D70E304" w14:textId="0BCD1B41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1EC208F1" w14:textId="07696D56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FBZZT8020.1</w:t>
            </w:r>
            <w:r w:rsidR="001D3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.HAFTA pdf</w:t>
            </w:r>
          </w:p>
        </w:tc>
      </w:tr>
      <w:tr w:rsidR="00C41621" w:rsidRPr="00361D5B" w14:paraId="5C3DD8BE" w14:textId="77777777" w:rsidTr="006A476D">
        <w:tc>
          <w:tcPr>
            <w:tcW w:w="5381" w:type="dxa"/>
          </w:tcPr>
          <w:p w14:paraId="4FC0D8D9" w14:textId="097ED76C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. Hafta Konu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(</w:t>
            </w:r>
            <w:r w:rsidR="001D38B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.01.202</w:t>
            </w:r>
            <w:r w:rsidR="005C7C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89" w:type="dxa"/>
          </w:tcPr>
          <w:p w14:paraId="344BD52C" w14:textId="775EF9D7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 w:rsidRPr="00361D5B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Yemlerin yıkılabilirliği ve sindirilebilirliği üzerinde yapılan çalışmaların irdelenmesi</w:t>
            </w:r>
          </w:p>
        </w:tc>
      </w:tr>
      <w:tr w:rsidR="00C41621" w:rsidRPr="00361D5B" w14:paraId="0BC5963F" w14:textId="77777777" w:rsidTr="006A476D">
        <w:tc>
          <w:tcPr>
            <w:tcW w:w="5381" w:type="dxa"/>
          </w:tcPr>
          <w:p w14:paraId="6B3805F1" w14:textId="569B5345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5F48ED54" w14:textId="5D57226A" w:rsidR="00C41621" w:rsidRPr="00361D5B" w:rsidRDefault="00C41621" w:rsidP="00C41621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FBZZT8020.1</w:t>
            </w:r>
            <w:r w:rsidR="001D3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.HAFTA pdf</w:t>
            </w:r>
          </w:p>
        </w:tc>
      </w:tr>
      <w:tr w:rsidR="00C41621" w:rsidRPr="00361D5B" w14:paraId="742B68D2" w14:textId="77777777" w:rsidTr="006A476D">
        <w:tc>
          <w:tcPr>
            <w:tcW w:w="5381" w:type="dxa"/>
          </w:tcPr>
          <w:p w14:paraId="2C174C3E" w14:textId="77777777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Yardımcı Kaynak Önerisi (kitap, makale, link)</w:t>
            </w:r>
          </w:p>
        </w:tc>
        <w:tc>
          <w:tcPr>
            <w:tcW w:w="4389" w:type="dxa"/>
          </w:tcPr>
          <w:p w14:paraId="42D8AA84" w14:textId="77777777" w:rsidR="00C41621" w:rsidRPr="00361D5B" w:rsidRDefault="00C41621" w:rsidP="00C4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1-Church, D.C. (1984</w:t>
            </w:r>
            <w:proofErr w:type="gramStart"/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361D5B">
              <w:rPr>
                <w:rFonts w:ascii="Times New Roman" w:hAnsi="Times New Roman" w:cs="Times New Roman"/>
                <w:sz w:val="20"/>
                <w:szCs w:val="20"/>
              </w:rPr>
              <w:t xml:space="preserve"> Livestock Feeds and Feeding. O&amp;B Books, Inc. USA, ISBN: 0.960.15868-5.</w:t>
            </w:r>
          </w:p>
          <w:p w14:paraId="0D127029" w14:textId="77777777" w:rsidR="00C41621" w:rsidRPr="00361D5B" w:rsidRDefault="00C41621" w:rsidP="00C4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 xml:space="preserve">2- Aksoy, A., Macit, M., Karaoğlu, M., 2000. Hayvan Besleme. Atatürk Ünivesitesi </w:t>
            </w:r>
            <w:proofErr w:type="gramStart"/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Ziraat  Fakültesi</w:t>
            </w:r>
            <w:proofErr w:type="gramEnd"/>
            <w:r w:rsidRPr="00361D5B">
              <w:rPr>
                <w:rFonts w:ascii="Times New Roman" w:hAnsi="Times New Roman" w:cs="Times New Roman"/>
                <w:sz w:val="20"/>
                <w:szCs w:val="20"/>
              </w:rPr>
              <w:t xml:space="preserve"> Yayınları No:220. Erzurum.</w:t>
            </w:r>
          </w:p>
          <w:p w14:paraId="17657F15" w14:textId="77777777" w:rsidR="00C41621" w:rsidRPr="00361D5B" w:rsidRDefault="00C41621" w:rsidP="00C4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3- Haresing, W., Cole, D.J.A., 1988. Recent Developments in Ruminant Nutrition-2. University of Nottingham School of Agriculture. UK.</w:t>
            </w:r>
          </w:p>
          <w:p w14:paraId="2BC90639" w14:textId="77777777" w:rsidR="00C41621" w:rsidRPr="00361D5B" w:rsidRDefault="00C41621" w:rsidP="00C4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 xml:space="preserve">4- Czerkawskı, J.W., 1986. An introduction to rumen studies. The Hannah Research İnstitute, Ayr, Scotland. </w:t>
            </w:r>
          </w:p>
          <w:p w14:paraId="3F0D16AB" w14:textId="49CFF894" w:rsidR="00C41621" w:rsidRPr="00361D5B" w:rsidRDefault="00C41621" w:rsidP="00C4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 xml:space="preserve"> 5- Ergün, A.</w:t>
            </w:r>
            <w:proofErr w:type="gramStart"/>
            <w:r w:rsidRPr="00361D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Tuncer, Ş.D., Çolpan, İ.,  Yalçın, S., Yıldız, G., Küçükersan, K., Küçükersan, S., Şehu. A., 2002. Yemler yem hijyeni ve teknolojisi. Ankara Üniv. Veteriner Fak. Hayvan besleme ve beslenme hastalıkları anabilim dalı. 465s. Ankara</w:t>
            </w:r>
          </w:p>
        </w:tc>
      </w:tr>
      <w:tr w:rsidR="00C41621" w:rsidRPr="00361D5B" w14:paraId="5E497A72" w14:textId="77777777" w:rsidTr="006A476D">
        <w:tc>
          <w:tcPr>
            <w:tcW w:w="5381" w:type="dxa"/>
          </w:tcPr>
          <w:p w14:paraId="4061442A" w14:textId="77777777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Ödev Bilgisi</w:t>
            </w:r>
          </w:p>
        </w:tc>
        <w:tc>
          <w:tcPr>
            <w:tcW w:w="4389" w:type="dxa"/>
          </w:tcPr>
          <w:p w14:paraId="6E80CD1B" w14:textId="7982C5B9" w:rsidR="00C41621" w:rsidRPr="00361D5B" w:rsidRDefault="00C41621" w:rsidP="00C4162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sz w:val="20"/>
                <w:szCs w:val="20"/>
              </w:rPr>
              <w:t>İn vitro yöntemlerin güvenirliliği</w:t>
            </w:r>
          </w:p>
        </w:tc>
      </w:tr>
      <w:tr w:rsidR="00C41621" w:rsidRPr="00361D5B" w14:paraId="6E84D3D9" w14:textId="77777777" w:rsidTr="006A476D">
        <w:tc>
          <w:tcPr>
            <w:tcW w:w="5381" w:type="dxa"/>
          </w:tcPr>
          <w:p w14:paraId="43EB4826" w14:textId="77777777" w:rsidR="00C41621" w:rsidRPr="00361D5B" w:rsidRDefault="00C41621" w:rsidP="00C4162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5B">
              <w:rPr>
                <w:rFonts w:ascii="Times New Roman" w:hAnsi="Times New Roman" w:cs="Times New Roman"/>
                <w:b/>
                <w:sz w:val="20"/>
                <w:szCs w:val="20"/>
              </w:rPr>
              <w:t>Kısa Sınav Yapılacak mı?</w:t>
            </w:r>
          </w:p>
        </w:tc>
        <w:tc>
          <w:tcPr>
            <w:tcW w:w="4389" w:type="dxa"/>
          </w:tcPr>
          <w:p w14:paraId="343BA063" w14:textId="77777777" w:rsidR="00C41621" w:rsidRPr="00361D5B" w:rsidRDefault="00C41621" w:rsidP="00C4162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C01C85" w14:textId="77777777" w:rsidR="00781E99" w:rsidRPr="00781E99" w:rsidRDefault="009761B8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Doç.Dr. Sibel ERDOĞAN</w:t>
      </w:r>
    </w:p>
    <w:p w14:paraId="7D1321B5" w14:textId="77777777"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D36D6" w14:textId="77777777" w:rsidR="002371E9" w:rsidRDefault="002371E9" w:rsidP="006A476D">
      <w:pPr>
        <w:spacing w:after="0" w:line="240" w:lineRule="auto"/>
      </w:pPr>
      <w:r>
        <w:separator/>
      </w:r>
    </w:p>
  </w:endnote>
  <w:endnote w:type="continuationSeparator" w:id="0">
    <w:p w14:paraId="52CFC14D" w14:textId="77777777" w:rsidR="002371E9" w:rsidRDefault="002371E9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13F1" w14:textId="77777777" w:rsidR="002371E9" w:rsidRDefault="002371E9" w:rsidP="006A476D">
      <w:pPr>
        <w:spacing w:after="0" w:line="240" w:lineRule="auto"/>
      </w:pPr>
      <w:r>
        <w:separator/>
      </w:r>
    </w:p>
  </w:footnote>
  <w:footnote w:type="continuationSeparator" w:id="0">
    <w:p w14:paraId="123F9D80" w14:textId="77777777" w:rsidR="002371E9" w:rsidRDefault="002371E9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5759" w14:textId="77777777" w:rsidR="006A476D" w:rsidRDefault="006A476D">
    <w:pPr>
      <w:pStyle w:val="stBilgi"/>
    </w:pP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62442A62" wp14:editId="6C1AD5DA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C8B0DBF" wp14:editId="5D9B3479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76E"/>
    <w:multiLevelType w:val="hybridMultilevel"/>
    <w:tmpl w:val="43325BE2"/>
    <w:lvl w:ilvl="0" w:tplc="7EF2A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6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2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8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8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6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E4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A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5749"/>
    <w:multiLevelType w:val="hybridMultilevel"/>
    <w:tmpl w:val="C53286A8"/>
    <w:lvl w:ilvl="0" w:tplc="55EEF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C3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C9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01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CF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AE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0C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24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0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02409"/>
    <w:rsid w:val="0008142D"/>
    <w:rsid w:val="000D109F"/>
    <w:rsid w:val="0012214A"/>
    <w:rsid w:val="001D38BD"/>
    <w:rsid w:val="002371E9"/>
    <w:rsid w:val="002708FA"/>
    <w:rsid w:val="00283452"/>
    <w:rsid w:val="00361D5B"/>
    <w:rsid w:val="003F06F6"/>
    <w:rsid w:val="004470A5"/>
    <w:rsid w:val="004B1F19"/>
    <w:rsid w:val="00540320"/>
    <w:rsid w:val="005C7C30"/>
    <w:rsid w:val="005D3B57"/>
    <w:rsid w:val="006A25E3"/>
    <w:rsid w:val="006A476D"/>
    <w:rsid w:val="006D5922"/>
    <w:rsid w:val="006F1C4E"/>
    <w:rsid w:val="00755B04"/>
    <w:rsid w:val="00781E99"/>
    <w:rsid w:val="008C107D"/>
    <w:rsid w:val="0090072E"/>
    <w:rsid w:val="00924D3C"/>
    <w:rsid w:val="00957170"/>
    <w:rsid w:val="009761B8"/>
    <w:rsid w:val="009916AD"/>
    <w:rsid w:val="009F001F"/>
    <w:rsid w:val="00A03ADB"/>
    <w:rsid w:val="00A7364A"/>
    <w:rsid w:val="00AE6823"/>
    <w:rsid w:val="00C12E30"/>
    <w:rsid w:val="00C41621"/>
    <w:rsid w:val="00CF29F4"/>
    <w:rsid w:val="00D03514"/>
    <w:rsid w:val="00D77485"/>
    <w:rsid w:val="00DF27AA"/>
    <w:rsid w:val="00E076BF"/>
    <w:rsid w:val="00EC545B"/>
    <w:rsid w:val="00EE5443"/>
    <w:rsid w:val="00F5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3721"/>
  <w15:docId w15:val="{F4762FD4-ED95-4C6D-8956-2965946E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Sibel</cp:lastModifiedBy>
  <cp:revision>9</cp:revision>
  <cp:lastPrinted>2020-03-18T11:58:00Z</cp:lastPrinted>
  <dcterms:created xsi:type="dcterms:W3CDTF">2020-09-29T06:38:00Z</dcterms:created>
  <dcterms:modified xsi:type="dcterms:W3CDTF">2020-09-29T08:38:00Z</dcterms:modified>
</cp:coreProperties>
</file>