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F3D9" w14:textId="77777777" w:rsidR="006A476D" w:rsidRPr="00E2664A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E2664A">
        <w:rPr>
          <w:rFonts w:ascii="Arial" w:hAnsi="Arial" w:cs="Arial"/>
          <w:b/>
          <w:sz w:val="24"/>
          <w:szCs w:val="24"/>
        </w:rPr>
        <w:t>Van Yüzüncü Yıl Üniversitesi</w:t>
      </w:r>
    </w:p>
    <w:p w14:paraId="471F7E2F" w14:textId="77777777" w:rsidR="006A476D" w:rsidRPr="00E2664A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E2664A">
        <w:rPr>
          <w:rFonts w:ascii="Arial" w:hAnsi="Arial" w:cs="Arial"/>
          <w:b/>
          <w:sz w:val="24"/>
          <w:szCs w:val="24"/>
        </w:rPr>
        <w:t>Uzaktan Eğitim Araştırma ve Uygulama Merkez Müdürlüğü</w:t>
      </w:r>
    </w:p>
    <w:p w14:paraId="1E38AD50" w14:textId="77777777" w:rsidR="0090072E" w:rsidRPr="00E2664A" w:rsidRDefault="006A476D" w:rsidP="006A476D">
      <w:pPr>
        <w:jc w:val="center"/>
        <w:rPr>
          <w:rFonts w:ascii="Arial" w:hAnsi="Arial" w:cs="Arial"/>
          <w:b/>
          <w:sz w:val="24"/>
          <w:szCs w:val="24"/>
        </w:rPr>
      </w:pPr>
      <w:r w:rsidRPr="00E2664A">
        <w:rPr>
          <w:rFonts w:ascii="Arial" w:hAnsi="Arial" w:cs="Arial"/>
          <w:b/>
          <w:sz w:val="24"/>
          <w:szCs w:val="24"/>
        </w:rPr>
        <w:t>Ders İzlence Formu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E2664A" w:rsidRPr="00455859" w14:paraId="733768BB" w14:textId="77777777" w:rsidTr="00DA1134">
        <w:tc>
          <w:tcPr>
            <w:tcW w:w="5381" w:type="dxa"/>
          </w:tcPr>
          <w:p w14:paraId="7F5DA08A" w14:textId="77777777" w:rsidR="006A476D" w:rsidRPr="00455859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5E4BD1A" w14:textId="641F134F" w:rsidR="006A476D" w:rsidRPr="00455859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FBMJE 70</w:t>
            </w:r>
            <w:r w:rsidR="00E2664A" w:rsidRPr="00455859">
              <w:rPr>
                <w:rFonts w:ascii="Arial" w:hAnsi="Arial" w:cs="Arial"/>
                <w:sz w:val="24"/>
                <w:szCs w:val="24"/>
              </w:rPr>
              <w:t>3</w:t>
            </w:r>
            <w:r w:rsidR="002339DF">
              <w:rPr>
                <w:rFonts w:ascii="Arial" w:hAnsi="Arial" w:cs="Arial"/>
                <w:sz w:val="24"/>
                <w:szCs w:val="24"/>
              </w:rPr>
              <w:t>5</w:t>
            </w:r>
            <w:r w:rsidRPr="00455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5859" w:rsidRPr="00455859">
              <w:rPr>
                <w:rFonts w:ascii="Arial" w:hAnsi="Arial" w:cs="Arial"/>
                <w:sz w:val="24"/>
                <w:szCs w:val="24"/>
              </w:rPr>
              <w:t>Maden Yatakları ve Levha Tektoniği</w:t>
            </w:r>
          </w:p>
        </w:tc>
      </w:tr>
      <w:tr w:rsidR="00E2664A" w:rsidRPr="00455859" w14:paraId="53B02E3E" w14:textId="77777777" w:rsidTr="00DA1134">
        <w:tc>
          <w:tcPr>
            <w:tcW w:w="5381" w:type="dxa"/>
          </w:tcPr>
          <w:p w14:paraId="2FB9C96B" w14:textId="77777777" w:rsidR="006A476D" w:rsidRPr="00455859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0570CE8A" w14:textId="76E4433F" w:rsidR="006A476D" w:rsidRPr="00455859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Dr.</w:t>
            </w:r>
            <w:r w:rsidR="00E2664A" w:rsidRPr="00455859">
              <w:rPr>
                <w:rFonts w:ascii="Arial" w:hAnsi="Arial" w:cs="Arial"/>
                <w:sz w:val="24"/>
                <w:szCs w:val="24"/>
              </w:rPr>
              <w:t>Öğr. Üyesi</w:t>
            </w:r>
            <w:r w:rsidRPr="00455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664A" w:rsidRPr="00455859">
              <w:rPr>
                <w:rFonts w:ascii="Arial" w:hAnsi="Arial" w:cs="Arial"/>
                <w:sz w:val="24"/>
                <w:szCs w:val="24"/>
              </w:rPr>
              <w:t>Tijen</w:t>
            </w:r>
            <w:r w:rsidRPr="00455859">
              <w:rPr>
                <w:rFonts w:ascii="Arial" w:hAnsi="Arial" w:cs="Arial"/>
                <w:sz w:val="24"/>
                <w:szCs w:val="24"/>
              </w:rPr>
              <w:t xml:space="preserve"> ÜNER</w:t>
            </w:r>
          </w:p>
        </w:tc>
      </w:tr>
      <w:tr w:rsidR="00E2664A" w:rsidRPr="00455859" w14:paraId="2D61084D" w14:textId="77777777" w:rsidTr="00DA1134">
        <w:tc>
          <w:tcPr>
            <w:tcW w:w="5381" w:type="dxa"/>
          </w:tcPr>
          <w:p w14:paraId="28EADD83" w14:textId="77777777" w:rsidR="006A476D" w:rsidRPr="00455859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Dersin Düzeyi</w:t>
            </w:r>
            <w:r w:rsidR="00781E99" w:rsidRPr="00455859">
              <w:rPr>
                <w:rFonts w:ascii="Arial" w:hAnsi="Arial" w:cs="Arial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  <w:vAlign w:val="center"/>
          </w:tcPr>
          <w:p w14:paraId="5540AE06" w14:textId="77777777" w:rsidR="006A476D" w:rsidRPr="00455859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Lisansüstü</w:t>
            </w:r>
          </w:p>
        </w:tc>
      </w:tr>
      <w:tr w:rsidR="00E2664A" w:rsidRPr="00455859" w14:paraId="20216340" w14:textId="77777777" w:rsidTr="00DA1134">
        <w:tc>
          <w:tcPr>
            <w:tcW w:w="5381" w:type="dxa"/>
          </w:tcPr>
          <w:p w14:paraId="7E884FEE" w14:textId="77777777" w:rsidR="006A476D" w:rsidRPr="00455859" w:rsidRDefault="006A476D" w:rsidP="00E2664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E6F551F" w14:textId="77777777" w:rsidR="006A476D" w:rsidRPr="00455859" w:rsidRDefault="00DA1134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303 – 5 AKTS</w:t>
            </w:r>
          </w:p>
        </w:tc>
      </w:tr>
      <w:tr w:rsidR="00E2664A" w:rsidRPr="00455859" w14:paraId="01DB94A1" w14:textId="77777777" w:rsidTr="00DA1134">
        <w:tc>
          <w:tcPr>
            <w:tcW w:w="5381" w:type="dxa"/>
          </w:tcPr>
          <w:p w14:paraId="3BE951B0" w14:textId="77777777" w:rsidR="006A476D" w:rsidRPr="00455859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  <w:vAlign w:val="center"/>
          </w:tcPr>
          <w:p w14:paraId="00EF92B3" w14:textId="23E366B5" w:rsidR="006A476D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Levha Tektoniği</w:t>
            </w:r>
          </w:p>
        </w:tc>
      </w:tr>
      <w:tr w:rsidR="00E2664A" w:rsidRPr="00455859" w14:paraId="45CD3674" w14:textId="77777777" w:rsidTr="00DA1134">
        <w:tc>
          <w:tcPr>
            <w:tcW w:w="5381" w:type="dxa"/>
          </w:tcPr>
          <w:p w14:paraId="5FE18F6C" w14:textId="780B3F1F" w:rsidR="006A476D" w:rsidRPr="00455859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6B480AA4" w14:textId="6CA2FD48" w:rsidR="006A476D" w:rsidRPr="00455859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56BA5A7B" w14:textId="77777777" w:rsidTr="00DA1134">
        <w:tc>
          <w:tcPr>
            <w:tcW w:w="5381" w:type="dxa"/>
          </w:tcPr>
          <w:p w14:paraId="6CAEEA29" w14:textId="77777777" w:rsidR="006A476D" w:rsidRPr="00455859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  <w:vAlign w:val="center"/>
          </w:tcPr>
          <w:p w14:paraId="0D5A27ED" w14:textId="141C7A15" w:rsidR="006A476D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Levha tektoniği ve metalik maden yatakları</w:t>
            </w:r>
          </w:p>
        </w:tc>
      </w:tr>
      <w:tr w:rsidR="00E2664A" w:rsidRPr="00455859" w14:paraId="63CB2A92" w14:textId="77777777" w:rsidTr="00DA1134">
        <w:tc>
          <w:tcPr>
            <w:tcW w:w="5381" w:type="dxa"/>
          </w:tcPr>
          <w:p w14:paraId="462E010B" w14:textId="458009E5" w:rsidR="006A476D" w:rsidRPr="00455859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6DEACD19" w14:textId="37EE171F" w:rsidR="006A476D" w:rsidRPr="00455859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01BC07EC" w14:textId="77777777" w:rsidTr="00DA1134">
        <w:tc>
          <w:tcPr>
            <w:tcW w:w="5381" w:type="dxa"/>
          </w:tcPr>
          <w:p w14:paraId="042D11DD" w14:textId="77777777" w:rsidR="006A476D" w:rsidRPr="00455859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3F06F6" w:rsidRPr="00455859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455859">
              <w:rPr>
                <w:rFonts w:ascii="Arial" w:hAnsi="Arial" w:cs="Arial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  <w:vAlign w:val="center"/>
          </w:tcPr>
          <w:p w14:paraId="5012F133" w14:textId="033DF099" w:rsidR="006A476D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Yaklaşan levha sınırlarında gelişen metalik maden yatakları</w:t>
            </w:r>
          </w:p>
        </w:tc>
      </w:tr>
      <w:tr w:rsidR="00E2664A" w:rsidRPr="00455859" w14:paraId="767E921C" w14:textId="77777777" w:rsidTr="00DA1134">
        <w:tc>
          <w:tcPr>
            <w:tcW w:w="5381" w:type="dxa"/>
          </w:tcPr>
          <w:p w14:paraId="2588ACC5" w14:textId="78533F1C" w:rsidR="006A476D" w:rsidRPr="00455859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0758D8B7" w14:textId="139FD80B" w:rsidR="006A476D" w:rsidRPr="00455859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38F331CF" w14:textId="77777777" w:rsidTr="00DA1134">
        <w:tc>
          <w:tcPr>
            <w:tcW w:w="5381" w:type="dxa"/>
          </w:tcPr>
          <w:p w14:paraId="70B82DC3" w14:textId="77777777" w:rsidR="006A476D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6A476D" w:rsidRPr="00455859">
              <w:rPr>
                <w:rFonts w:ascii="Arial" w:hAnsi="Arial" w:cs="Arial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470C2BA5" w14:textId="3DF64891" w:rsidR="006A476D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Porfiri tip yataklar, Bakır içeren breş bacaları</w:t>
            </w:r>
          </w:p>
        </w:tc>
      </w:tr>
      <w:tr w:rsidR="00E2664A" w:rsidRPr="00455859" w14:paraId="029166E0" w14:textId="77777777" w:rsidTr="00DA1134">
        <w:tc>
          <w:tcPr>
            <w:tcW w:w="5381" w:type="dxa"/>
          </w:tcPr>
          <w:p w14:paraId="64CA9602" w14:textId="730C41A5" w:rsidR="006A476D" w:rsidRPr="00455859" w:rsidRDefault="006A476D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4AE9B353" w14:textId="32AE82A9" w:rsidR="006A476D" w:rsidRPr="00455859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3235C01C" w14:textId="77777777" w:rsidTr="00DA1134">
        <w:tc>
          <w:tcPr>
            <w:tcW w:w="5381" w:type="dxa"/>
          </w:tcPr>
          <w:p w14:paraId="1F244C2F" w14:textId="77777777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  <w:vAlign w:val="center"/>
          </w:tcPr>
          <w:p w14:paraId="56AFD2C5" w14:textId="4E0CF1B8" w:rsidR="00C91691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Skarn yatakları, Damar yatakları</w:t>
            </w:r>
          </w:p>
        </w:tc>
      </w:tr>
      <w:tr w:rsidR="00E2664A" w:rsidRPr="00455859" w14:paraId="259DB812" w14:textId="77777777" w:rsidTr="00DA1134">
        <w:tc>
          <w:tcPr>
            <w:tcW w:w="5381" w:type="dxa"/>
          </w:tcPr>
          <w:p w14:paraId="5317C544" w14:textId="41F2392E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51F7AC66" w14:textId="0BF4455A" w:rsidR="00C91691" w:rsidRPr="00455859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3D4C8234" w14:textId="77777777" w:rsidTr="00DA1134">
        <w:tc>
          <w:tcPr>
            <w:tcW w:w="5381" w:type="dxa"/>
          </w:tcPr>
          <w:p w14:paraId="2EAB5D69" w14:textId="77777777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VI.Hafta Konu Adı</w:t>
            </w:r>
          </w:p>
        </w:tc>
        <w:tc>
          <w:tcPr>
            <w:tcW w:w="4389" w:type="dxa"/>
            <w:vAlign w:val="center"/>
          </w:tcPr>
          <w:p w14:paraId="7F2B5AEF" w14:textId="6782E54D" w:rsidR="00C91691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Kontak metasomatik yataklar, Polimetalik damar sistemleri, Kalay-Volfram yatakları</w:t>
            </w:r>
          </w:p>
        </w:tc>
      </w:tr>
      <w:tr w:rsidR="00E2664A" w:rsidRPr="00455859" w14:paraId="7D86D081" w14:textId="77777777" w:rsidTr="00DA1134">
        <w:tc>
          <w:tcPr>
            <w:tcW w:w="5381" w:type="dxa"/>
          </w:tcPr>
          <w:p w14:paraId="3B2BD6A3" w14:textId="42AEEB3B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(pdf, doc, ppt, mp4)</w:t>
            </w:r>
          </w:p>
        </w:tc>
        <w:tc>
          <w:tcPr>
            <w:tcW w:w="4389" w:type="dxa"/>
            <w:vAlign w:val="center"/>
          </w:tcPr>
          <w:p w14:paraId="1BD60B93" w14:textId="2A25F6B2" w:rsidR="00C91691" w:rsidRPr="00455859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2F80423B" w14:textId="77777777" w:rsidTr="00DA1134">
        <w:tc>
          <w:tcPr>
            <w:tcW w:w="5381" w:type="dxa"/>
          </w:tcPr>
          <w:p w14:paraId="37F9D75B" w14:textId="77777777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VII.Hafta Konu Adı</w:t>
            </w:r>
          </w:p>
        </w:tc>
        <w:tc>
          <w:tcPr>
            <w:tcW w:w="4389" w:type="dxa"/>
            <w:vAlign w:val="center"/>
          </w:tcPr>
          <w:p w14:paraId="06C78685" w14:textId="69A8FD9A" w:rsidR="00C91691" w:rsidRPr="00455859" w:rsidRDefault="00E2664A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Arasınav</w:t>
            </w:r>
          </w:p>
        </w:tc>
      </w:tr>
      <w:tr w:rsidR="00E2664A" w:rsidRPr="00455859" w14:paraId="7561ADDC" w14:textId="77777777" w:rsidTr="00DA1134">
        <w:tc>
          <w:tcPr>
            <w:tcW w:w="5381" w:type="dxa"/>
          </w:tcPr>
          <w:p w14:paraId="6679A7D3" w14:textId="11EDDB0E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(pdf, doc, ppt, mp4)</w:t>
            </w:r>
          </w:p>
        </w:tc>
        <w:tc>
          <w:tcPr>
            <w:tcW w:w="4389" w:type="dxa"/>
            <w:vAlign w:val="center"/>
          </w:tcPr>
          <w:p w14:paraId="6428340C" w14:textId="747C516F" w:rsidR="00C91691" w:rsidRPr="00455859" w:rsidRDefault="00C91691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4300A6DB" w14:textId="77777777" w:rsidTr="00DA1134">
        <w:tc>
          <w:tcPr>
            <w:tcW w:w="5381" w:type="dxa"/>
          </w:tcPr>
          <w:p w14:paraId="3F57DAA4" w14:textId="77777777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VIII.Hafta Konu Adı </w:t>
            </w:r>
          </w:p>
        </w:tc>
        <w:tc>
          <w:tcPr>
            <w:tcW w:w="4389" w:type="dxa"/>
            <w:vAlign w:val="center"/>
          </w:tcPr>
          <w:p w14:paraId="286B9A06" w14:textId="64987E2C" w:rsidR="00C91691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Klimaks tipi porfiri Molibden yatakları, Kroko tip masif sülfid yatakları</w:t>
            </w:r>
          </w:p>
        </w:tc>
      </w:tr>
      <w:tr w:rsidR="00E2664A" w:rsidRPr="00455859" w14:paraId="3AF8EF7C" w14:textId="77777777" w:rsidTr="00DA1134">
        <w:tc>
          <w:tcPr>
            <w:tcW w:w="5381" w:type="dxa"/>
          </w:tcPr>
          <w:p w14:paraId="0B0DEEC3" w14:textId="5E15E922" w:rsidR="00C91691" w:rsidRPr="00455859" w:rsidRDefault="00C91691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4389" w:type="dxa"/>
            <w:vAlign w:val="center"/>
          </w:tcPr>
          <w:p w14:paraId="308D6218" w14:textId="50B9F4FC" w:rsidR="00C91691" w:rsidRPr="00455859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E2664A" w:rsidRPr="00455859" w14:paraId="1D0DA3CC" w14:textId="77777777" w:rsidTr="00DA1134">
        <w:tc>
          <w:tcPr>
            <w:tcW w:w="5381" w:type="dxa"/>
          </w:tcPr>
          <w:p w14:paraId="7B084DCC" w14:textId="77777777" w:rsidR="00DF20B5" w:rsidRPr="00455859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IX.Hafta Konu Adı </w:t>
            </w:r>
          </w:p>
        </w:tc>
        <w:tc>
          <w:tcPr>
            <w:tcW w:w="4389" w:type="dxa"/>
            <w:vAlign w:val="center"/>
          </w:tcPr>
          <w:p w14:paraId="089D7E94" w14:textId="313465C3" w:rsidR="00DF20B5" w:rsidRPr="00455859" w:rsidRDefault="00455859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Yayönü Felsik Magmatizma ile ilişkili yataklar</w:t>
            </w:r>
          </w:p>
        </w:tc>
      </w:tr>
      <w:tr w:rsidR="00E2664A" w:rsidRPr="00455859" w14:paraId="3A7D867C" w14:textId="77777777" w:rsidTr="00DA1134">
        <w:tc>
          <w:tcPr>
            <w:tcW w:w="5381" w:type="dxa"/>
          </w:tcPr>
          <w:p w14:paraId="2F518D25" w14:textId="7C1D0D17" w:rsidR="00DF20B5" w:rsidRPr="00455859" w:rsidRDefault="00DF20B5" w:rsidP="00E2664A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Materyal Türü (pdf, doc, ppt, mp4)</w:t>
            </w:r>
          </w:p>
        </w:tc>
        <w:tc>
          <w:tcPr>
            <w:tcW w:w="4389" w:type="dxa"/>
            <w:vAlign w:val="center"/>
          </w:tcPr>
          <w:p w14:paraId="66A09B95" w14:textId="4AC00AD5" w:rsidR="00DF20B5" w:rsidRPr="00455859" w:rsidRDefault="00DF20B5" w:rsidP="00E2664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455859" w:rsidRPr="00455859" w14:paraId="02D9F508" w14:textId="77777777" w:rsidTr="00DA1134">
        <w:tc>
          <w:tcPr>
            <w:tcW w:w="5381" w:type="dxa"/>
          </w:tcPr>
          <w:p w14:paraId="7C9D1756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X.Hafta Konu Adı</w:t>
            </w:r>
          </w:p>
        </w:tc>
        <w:tc>
          <w:tcPr>
            <w:tcW w:w="4389" w:type="dxa"/>
            <w:vAlign w:val="center"/>
          </w:tcPr>
          <w:p w14:paraId="47863632" w14:textId="348398B4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bCs/>
                <w:noProof/>
                <w:sz w:val="24"/>
                <w:szCs w:val="24"/>
              </w:rPr>
              <w:t>Uzaklaşan levha sınırlarında gelişen maden yatakları (Kıbrıs tipi masif sülfid yatakları, Karbonatitlerle ilişkili metalik yataklar)</w:t>
            </w:r>
          </w:p>
        </w:tc>
      </w:tr>
      <w:tr w:rsidR="00455859" w:rsidRPr="00455859" w14:paraId="5092D610" w14:textId="77777777" w:rsidTr="00DA1134">
        <w:tc>
          <w:tcPr>
            <w:tcW w:w="5381" w:type="dxa"/>
          </w:tcPr>
          <w:p w14:paraId="7E99F7B6" w14:textId="75F3FA29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Materyal Türü (pdf, doc, ppt, mp4)</w:t>
            </w:r>
          </w:p>
        </w:tc>
        <w:tc>
          <w:tcPr>
            <w:tcW w:w="4389" w:type="dxa"/>
            <w:vAlign w:val="center"/>
          </w:tcPr>
          <w:p w14:paraId="73C11014" w14:textId="64F593E4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455859" w:rsidRPr="00455859" w14:paraId="4B8B04AD" w14:textId="77777777" w:rsidTr="00DA1134">
        <w:tc>
          <w:tcPr>
            <w:tcW w:w="5381" w:type="dxa"/>
          </w:tcPr>
          <w:p w14:paraId="2C2AF4F6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XI.Hafta Konu Adı</w:t>
            </w:r>
          </w:p>
        </w:tc>
        <w:tc>
          <w:tcPr>
            <w:tcW w:w="4389" w:type="dxa"/>
            <w:vAlign w:val="center"/>
          </w:tcPr>
          <w:p w14:paraId="07045058" w14:textId="62E078E0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noProof/>
                <w:sz w:val="24"/>
                <w:szCs w:val="24"/>
              </w:rPr>
              <w:t>Hidrotermal Bakır yatakları, Riftleşme ile ilişkili stratiform Bakır yatakları</w:t>
            </w:r>
          </w:p>
        </w:tc>
      </w:tr>
      <w:tr w:rsidR="00455859" w:rsidRPr="00455859" w14:paraId="539B1B76" w14:textId="77777777" w:rsidTr="00DA1134">
        <w:tc>
          <w:tcPr>
            <w:tcW w:w="5381" w:type="dxa"/>
          </w:tcPr>
          <w:p w14:paraId="2F3F5058" w14:textId="421E01DA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Materyal Türü (pdf, doc, ppt, mp4)</w:t>
            </w:r>
          </w:p>
        </w:tc>
        <w:tc>
          <w:tcPr>
            <w:tcW w:w="4389" w:type="dxa"/>
            <w:vAlign w:val="center"/>
          </w:tcPr>
          <w:p w14:paraId="2AF9FE3C" w14:textId="6DEE6C55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455859" w:rsidRPr="00455859" w14:paraId="591011E7" w14:textId="77777777" w:rsidTr="00DA1134">
        <w:tc>
          <w:tcPr>
            <w:tcW w:w="5381" w:type="dxa"/>
          </w:tcPr>
          <w:p w14:paraId="00796BA4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XII.Hafta Konu Adı </w:t>
            </w:r>
          </w:p>
        </w:tc>
        <w:tc>
          <w:tcPr>
            <w:tcW w:w="4389" w:type="dxa"/>
            <w:vAlign w:val="center"/>
          </w:tcPr>
          <w:p w14:paraId="4D232A06" w14:textId="5E0308EB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noProof/>
                <w:sz w:val="24"/>
                <w:szCs w:val="24"/>
              </w:rPr>
              <w:t>Riftleşme ile ilişkili magmatik Bakır – Nikel yatakları</w:t>
            </w:r>
          </w:p>
        </w:tc>
      </w:tr>
      <w:tr w:rsidR="00455859" w:rsidRPr="00455859" w14:paraId="1E77E1F5" w14:textId="77777777" w:rsidTr="00DA1134">
        <w:tc>
          <w:tcPr>
            <w:tcW w:w="5381" w:type="dxa"/>
          </w:tcPr>
          <w:p w14:paraId="588BBB89" w14:textId="088EBC19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Materyal Türü (pdf, doc, ppt, mp4)</w:t>
            </w:r>
          </w:p>
        </w:tc>
        <w:tc>
          <w:tcPr>
            <w:tcW w:w="4389" w:type="dxa"/>
            <w:vAlign w:val="center"/>
          </w:tcPr>
          <w:p w14:paraId="03A650D6" w14:textId="40CC9E52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455859" w:rsidRPr="00455859" w14:paraId="1AED683E" w14:textId="77777777" w:rsidTr="00DA1134">
        <w:tc>
          <w:tcPr>
            <w:tcW w:w="5381" w:type="dxa"/>
          </w:tcPr>
          <w:p w14:paraId="78244107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XIII.Hafta Konu Adı</w:t>
            </w:r>
          </w:p>
        </w:tc>
        <w:tc>
          <w:tcPr>
            <w:tcW w:w="4389" w:type="dxa"/>
            <w:vAlign w:val="center"/>
          </w:tcPr>
          <w:p w14:paraId="21DF9F42" w14:textId="0C02F8E9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Sedimanter masif Sülfid yatakları, volkanik masif Sülfid yatakları</w:t>
            </w:r>
          </w:p>
        </w:tc>
      </w:tr>
      <w:tr w:rsidR="00455859" w:rsidRPr="00455859" w14:paraId="27F0452D" w14:textId="77777777" w:rsidTr="00DA1134">
        <w:tc>
          <w:tcPr>
            <w:tcW w:w="5381" w:type="dxa"/>
          </w:tcPr>
          <w:p w14:paraId="20C4CE05" w14:textId="3A19734E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Materyal Türü (pdf, doc, ppt, mp4)</w:t>
            </w:r>
          </w:p>
        </w:tc>
        <w:tc>
          <w:tcPr>
            <w:tcW w:w="4389" w:type="dxa"/>
            <w:vAlign w:val="center"/>
          </w:tcPr>
          <w:p w14:paraId="392051D6" w14:textId="435A5E85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455859" w:rsidRPr="00455859" w14:paraId="0BAD39FF" w14:textId="77777777" w:rsidTr="00DA1134">
        <w:tc>
          <w:tcPr>
            <w:tcW w:w="5381" w:type="dxa"/>
          </w:tcPr>
          <w:p w14:paraId="479A9F4C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XIV.Hafta Konu Adı </w:t>
            </w:r>
          </w:p>
        </w:tc>
        <w:tc>
          <w:tcPr>
            <w:tcW w:w="4389" w:type="dxa"/>
            <w:vAlign w:val="center"/>
          </w:tcPr>
          <w:p w14:paraId="11DDF92F" w14:textId="0E19E6DC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Masif sülfid cevherinin türleri ve metalojenezi</w:t>
            </w:r>
          </w:p>
        </w:tc>
      </w:tr>
      <w:tr w:rsidR="00455859" w:rsidRPr="00455859" w14:paraId="15AF56CB" w14:textId="77777777" w:rsidTr="00DA1134">
        <w:tc>
          <w:tcPr>
            <w:tcW w:w="5381" w:type="dxa"/>
          </w:tcPr>
          <w:p w14:paraId="0F96AEC7" w14:textId="72AFD190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 Materyal Türü (pdf, doc, ppt, mp4)</w:t>
            </w:r>
          </w:p>
        </w:tc>
        <w:tc>
          <w:tcPr>
            <w:tcW w:w="4389" w:type="dxa"/>
            <w:vAlign w:val="center"/>
          </w:tcPr>
          <w:p w14:paraId="22BBB22E" w14:textId="2AD3E7C6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455859" w:rsidRPr="00455859" w14:paraId="06D92E4E" w14:textId="77777777" w:rsidTr="00DA1134">
        <w:tc>
          <w:tcPr>
            <w:tcW w:w="5381" w:type="dxa"/>
          </w:tcPr>
          <w:p w14:paraId="02A1798C" w14:textId="65489C6A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XV.Hafta Konu Adı </w:t>
            </w:r>
          </w:p>
        </w:tc>
        <w:tc>
          <w:tcPr>
            <w:tcW w:w="4389" w:type="dxa"/>
            <w:vAlign w:val="center"/>
          </w:tcPr>
          <w:p w14:paraId="07C0B47F" w14:textId="60712DFA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Çarpışma ortamları</w:t>
            </w:r>
          </w:p>
        </w:tc>
      </w:tr>
      <w:tr w:rsidR="00455859" w:rsidRPr="00455859" w14:paraId="3A9A189E" w14:textId="77777777" w:rsidTr="00DA1134">
        <w:tc>
          <w:tcPr>
            <w:tcW w:w="5381" w:type="dxa"/>
          </w:tcPr>
          <w:p w14:paraId="54D2195A" w14:textId="439E74A3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 xml:space="preserve">             Materyal Türü (pdf, doc, ppt, mp4)</w:t>
            </w:r>
          </w:p>
        </w:tc>
        <w:tc>
          <w:tcPr>
            <w:tcW w:w="4389" w:type="dxa"/>
            <w:vAlign w:val="center"/>
          </w:tcPr>
          <w:p w14:paraId="1B237707" w14:textId="1D5509C0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PDF</w:t>
            </w:r>
            <w:r w:rsidR="002206A6">
              <w:rPr>
                <w:rFonts w:ascii="Arial" w:hAnsi="Arial" w:cs="Arial"/>
                <w:sz w:val="24"/>
                <w:szCs w:val="24"/>
              </w:rPr>
              <w:t>+Mp4</w:t>
            </w:r>
          </w:p>
        </w:tc>
      </w:tr>
      <w:tr w:rsidR="00455859" w:rsidRPr="00455859" w14:paraId="7F29CAC9" w14:textId="77777777" w:rsidTr="006A476D">
        <w:tc>
          <w:tcPr>
            <w:tcW w:w="5381" w:type="dxa"/>
          </w:tcPr>
          <w:p w14:paraId="44AF2D68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0F6DB79D" w14:textId="77777777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55859" w:rsidRPr="00455859" w14:paraId="4F73D87C" w14:textId="77777777" w:rsidTr="006A476D">
        <w:tc>
          <w:tcPr>
            <w:tcW w:w="5381" w:type="dxa"/>
          </w:tcPr>
          <w:p w14:paraId="01558F8A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4A7040D4" w14:textId="77777777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55859" w:rsidRPr="00455859" w14:paraId="2BCB55EA" w14:textId="77777777" w:rsidTr="006A476D">
        <w:tc>
          <w:tcPr>
            <w:tcW w:w="5381" w:type="dxa"/>
          </w:tcPr>
          <w:p w14:paraId="2A44FFB0" w14:textId="77777777" w:rsidR="00455859" w:rsidRPr="00455859" w:rsidRDefault="00455859" w:rsidP="00455859">
            <w:pPr>
              <w:pStyle w:val="ListeParagraf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55859">
              <w:rPr>
                <w:rFonts w:ascii="Arial" w:hAnsi="Arial" w:cs="Arial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3411D955" w14:textId="77777777" w:rsidR="00455859" w:rsidRPr="00455859" w:rsidRDefault="00455859" w:rsidP="004558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585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14:paraId="32ABC927" w14:textId="77777777" w:rsidR="006A476D" w:rsidRPr="00E2664A" w:rsidRDefault="006A476D" w:rsidP="006A476D">
      <w:pPr>
        <w:jc w:val="center"/>
        <w:rPr>
          <w:rFonts w:ascii="Arial" w:hAnsi="Arial" w:cs="Arial"/>
          <w:sz w:val="24"/>
          <w:szCs w:val="24"/>
        </w:rPr>
      </w:pPr>
    </w:p>
    <w:sectPr w:rsidR="006A476D" w:rsidRPr="00E2664A" w:rsidSect="004D3D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BBC1" w14:textId="77777777" w:rsidR="005F0DC3" w:rsidRDefault="005F0DC3" w:rsidP="006A476D">
      <w:pPr>
        <w:spacing w:after="0" w:line="240" w:lineRule="auto"/>
      </w:pPr>
      <w:r>
        <w:separator/>
      </w:r>
    </w:p>
  </w:endnote>
  <w:endnote w:type="continuationSeparator" w:id="0">
    <w:p w14:paraId="0C1D43BB" w14:textId="77777777" w:rsidR="005F0DC3" w:rsidRDefault="005F0DC3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21B0" w14:textId="77777777" w:rsidR="005F0DC3" w:rsidRDefault="005F0DC3" w:rsidP="006A476D">
      <w:pPr>
        <w:spacing w:after="0" w:line="240" w:lineRule="auto"/>
      </w:pPr>
      <w:r>
        <w:separator/>
      </w:r>
    </w:p>
  </w:footnote>
  <w:footnote w:type="continuationSeparator" w:id="0">
    <w:p w14:paraId="44C7482C" w14:textId="77777777" w:rsidR="005F0DC3" w:rsidRDefault="005F0DC3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BCAC3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FFA3001" wp14:editId="4C1076B8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2EA76150" wp14:editId="664D0630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D74D9"/>
    <w:rsid w:val="002206A6"/>
    <w:rsid w:val="002339DF"/>
    <w:rsid w:val="0028174F"/>
    <w:rsid w:val="00311632"/>
    <w:rsid w:val="00380DD3"/>
    <w:rsid w:val="003F06F6"/>
    <w:rsid w:val="004470A5"/>
    <w:rsid w:val="00455859"/>
    <w:rsid w:val="004B1F19"/>
    <w:rsid w:val="004D3DE0"/>
    <w:rsid w:val="005F0DC3"/>
    <w:rsid w:val="006A476D"/>
    <w:rsid w:val="00781E99"/>
    <w:rsid w:val="0090072E"/>
    <w:rsid w:val="00907D33"/>
    <w:rsid w:val="00A03ADB"/>
    <w:rsid w:val="00C8195C"/>
    <w:rsid w:val="00C91691"/>
    <w:rsid w:val="00D77485"/>
    <w:rsid w:val="00DA1134"/>
    <w:rsid w:val="00DF20B5"/>
    <w:rsid w:val="00E2664A"/>
    <w:rsid w:val="00F0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0642"/>
  <w15:docId w15:val="{0B01C779-4847-4FC0-895F-11C71AE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tijen üner</cp:lastModifiedBy>
  <cp:revision>5</cp:revision>
  <cp:lastPrinted>2020-03-18T11:58:00Z</cp:lastPrinted>
  <dcterms:created xsi:type="dcterms:W3CDTF">2020-09-30T10:24:00Z</dcterms:created>
  <dcterms:modified xsi:type="dcterms:W3CDTF">2020-10-06T11:03:00Z</dcterms:modified>
</cp:coreProperties>
</file>