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F3D9" w14:textId="77777777" w:rsidR="006A476D" w:rsidRPr="00E2664A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E2664A">
        <w:rPr>
          <w:rFonts w:ascii="Arial" w:hAnsi="Arial" w:cs="Arial"/>
          <w:b/>
          <w:sz w:val="24"/>
          <w:szCs w:val="24"/>
        </w:rPr>
        <w:t>Van Yüzüncü Yıl Üniversitesi</w:t>
      </w:r>
    </w:p>
    <w:p w14:paraId="471F7E2F" w14:textId="77777777" w:rsidR="006A476D" w:rsidRPr="00E2664A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E2664A">
        <w:rPr>
          <w:rFonts w:ascii="Arial" w:hAnsi="Arial" w:cs="Arial"/>
          <w:b/>
          <w:sz w:val="24"/>
          <w:szCs w:val="24"/>
        </w:rPr>
        <w:t>Uzaktan Eğitim Araştırma ve Uygulama Merkez Müdürlüğü</w:t>
      </w:r>
    </w:p>
    <w:p w14:paraId="1E38AD50" w14:textId="77777777" w:rsidR="0090072E" w:rsidRPr="00E2664A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E2664A">
        <w:rPr>
          <w:rFonts w:ascii="Arial" w:hAnsi="Arial" w:cs="Arial"/>
          <w:b/>
          <w:sz w:val="24"/>
          <w:szCs w:val="24"/>
        </w:rPr>
        <w:t>Ders İzlence Formu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E2664A" w:rsidRPr="00E2664A" w14:paraId="733768BB" w14:textId="77777777" w:rsidTr="00DA1134">
        <w:tc>
          <w:tcPr>
            <w:tcW w:w="5381" w:type="dxa"/>
          </w:tcPr>
          <w:p w14:paraId="7F5DA08A" w14:textId="77777777" w:rsidR="006A476D" w:rsidRPr="00E2664A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5E4BD1A" w14:textId="52A6E2DE" w:rsidR="006A476D" w:rsidRPr="00E2664A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FBMJE 70</w:t>
            </w:r>
            <w:r w:rsidR="00E2664A" w:rsidRPr="00E2664A">
              <w:rPr>
                <w:rFonts w:ascii="Arial" w:hAnsi="Arial" w:cs="Arial"/>
                <w:sz w:val="24"/>
                <w:szCs w:val="24"/>
              </w:rPr>
              <w:t>53</w:t>
            </w:r>
            <w:r w:rsidRPr="00E26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64A" w:rsidRPr="00E2664A">
              <w:rPr>
                <w:rFonts w:ascii="Arial" w:hAnsi="Arial" w:cs="Arial"/>
                <w:sz w:val="24"/>
                <w:szCs w:val="24"/>
              </w:rPr>
              <w:t>Türkiye Metalik Madenleri</w:t>
            </w:r>
          </w:p>
        </w:tc>
      </w:tr>
      <w:tr w:rsidR="00E2664A" w:rsidRPr="00E2664A" w14:paraId="53B02E3E" w14:textId="77777777" w:rsidTr="00DA1134">
        <w:tc>
          <w:tcPr>
            <w:tcW w:w="5381" w:type="dxa"/>
          </w:tcPr>
          <w:p w14:paraId="2FB9C96B" w14:textId="77777777" w:rsidR="006A476D" w:rsidRPr="00E2664A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0570CE8A" w14:textId="76E4433F" w:rsidR="006A476D" w:rsidRPr="00E2664A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Dr.</w:t>
            </w:r>
            <w:r w:rsidR="00E2664A" w:rsidRPr="00E2664A">
              <w:rPr>
                <w:rFonts w:ascii="Arial" w:hAnsi="Arial" w:cs="Arial"/>
                <w:sz w:val="24"/>
                <w:szCs w:val="24"/>
              </w:rPr>
              <w:t>Öğr. Üyesi</w:t>
            </w:r>
            <w:r w:rsidRPr="00E26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64A" w:rsidRPr="00E2664A">
              <w:rPr>
                <w:rFonts w:ascii="Arial" w:hAnsi="Arial" w:cs="Arial"/>
                <w:sz w:val="24"/>
                <w:szCs w:val="24"/>
              </w:rPr>
              <w:t>Tijen</w:t>
            </w:r>
            <w:r w:rsidRPr="00E2664A">
              <w:rPr>
                <w:rFonts w:ascii="Arial" w:hAnsi="Arial" w:cs="Arial"/>
                <w:sz w:val="24"/>
                <w:szCs w:val="24"/>
              </w:rPr>
              <w:t xml:space="preserve"> ÜNER</w:t>
            </w:r>
          </w:p>
        </w:tc>
      </w:tr>
      <w:tr w:rsidR="00E2664A" w:rsidRPr="00E2664A" w14:paraId="2D61084D" w14:textId="77777777" w:rsidTr="00DA1134">
        <w:tc>
          <w:tcPr>
            <w:tcW w:w="5381" w:type="dxa"/>
          </w:tcPr>
          <w:p w14:paraId="28EADD83" w14:textId="77777777" w:rsidR="006A476D" w:rsidRPr="00E2664A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Dersin Düzeyi</w:t>
            </w:r>
            <w:r w:rsidR="00781E99" w:rsidRPr="00E2664A">
              <w:rPr>
                <w:rFonts w:ascii="Arial" w:hAnsi="Arial" w:cs="Arial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  <w:vAlign w:val="center"/>
          </w:tcPr>
          <w:p w14:paraId="5540AE06" w14:textId="77777777" w:rsidR="006A476D" w:rsidRPr="00E2664A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Lisansüstü</w:t>
            </w:r>
          </w:p>
        </w:tc>
      </w:tr>
      <w:tr w:rsidR="00E2664A" w:rsidRPr="00E2664A" w14:paraId="20216340" w14:textId="77777777" w:rsidTr="00DA1134">
        <w:tc>
          <w:tcPr>
            <w:tcW w:w="5381" w:type="dxa"/>
          </w:tcPr>
          <w:p w14:paraId="7E884FEE" w14:textId="77777777" w:rsidR="006A476D" w:rsidRPr="00E2664A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E6F551F" w14:textId="77777777" w:rsidR="006A476D" w:rsidRPr="00E2664A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303 – 5 AKTS</w:t>
            </w:r>
          </w:p>
        </w:tc>
      </w:tr>
      <w:tr w:rsidR="00E2664A" w:rsidRPr="00E2664A" w14:paraId="01DB94A1" w14:textId="77777777" w:rsidTr="00DA1134">
        <w:tc>
          <w:tcPr>
            <w:tcW w:w="5381" w:type="dxa"/>
          </w:tcPr>
          <w:p w14:paraId="3BE951B0" w14:textId="77777777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14:paraId="00EF92B3" w14:textId="5468F2E3" w:rsidR="006A476D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Genel tanımlamalar ve maden yatağı oluşumu</w:t>
            </w:r>
          </w:p>
        </w:tc>
      </w:tr>
      <w:tr w:rsidR="00E2664A" w:rsidRPr="00E2664A" w14:paraId="45CD3674" w14:textId="77777777" w:rsidTr="00DA1134">
        <w:tc>
          <w:tcPr>
            <w:tcW w:w="5381" w:type="dxa"/>
          </w:tcPr>
          <w:p w14:paraId="5FE18F6C" w14:textId="780B3F1F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6B480AA4" w14:textId="7AE5B9A2" w:rsidR="006A476D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56BA5A7B" w14:textId="77777777" w:rsidTr="00DA1134">
        <w:tc>
          <w:tcPr>
            <w:tcW w:w="5381" w:type="dxa"/>
          </w:tcPr>
          <w:p w14:paraId="6CAEEA29" w14:textId="77777777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14:paraId="0D5A27ED" w14:textId="451042A5" w:rsidR="006A476D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Maden yataklarının belirlenmesi ve yorumlanması</w:t>
            </w:r>
          </w:p>
        </w:tc>
      </w:tr>
      <w:tr w:rsidR="00E2664A" w:rsidRPr="00E2664A" w14:paraId="63CB2A92" w14:textId="77777777" w:rsidTr="00DA1134">
        <w:tc>
          <w:tcPr>
            <w:tcW w:w="5381" w:type="dxa"/>
          </w:tcPr>
          <w:p w14:paraId="462E010B" w14:textId="458009E5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6DEACD19" w14:textId="571F839A" w:rsidR="006A476D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01BC07EC" w14:textId="77777777" w:rsidTr="00DA1134">
        <w:tc>
          <w:tcPr>
            <w:tcW w:w="5381" w:type="dxa"/>
          </w:tcPr>
          <w:p w14:paraId="042D11DD" w14:textId="77777777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F06F6" w:rsidRPr="00E2664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2664A">
              <w:rPr>
                <w:rFonts w:ascii="Arial" w:hAnsi="Arial" w:cs="Arial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14:paraId="5012F133" w14:textId="50E1C2E6" w:rsidR="006A476D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Türkiye’nin jeolojik konumu ve önemi</w:t>
            </w:r>
          </w:p>
        </w:tc>
      </w:tr>
      <w:tr w:rsidR="00E2664A" w:rsidRPr="00E2664A" w14:paraId="767E921C" w14:textId="77777777" w:rsidTr="00DA1134">
        <w:tc>
          <w:tcPr>
            <w:tcW w:w="5381" w:type="dxa"/>
          </w:tcPr>
          <w:p w14:paraId="2588ACC5" w14:textId="78533F1C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0758D8B7" w14:textId="6F087F3D" w:rsidR="006A476D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38F331CF" w14:textId="77777777" w:rsidTr="00DA1134">
        <w:tc>
          <w:tcPr>
            <w:tcW w:w="5381" w:type="dxa"/>
          </w:tcPr>
          <w:p w14:paraId="70B82DC3" w14:textId="77777777" w:rsidR="006A476D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6A476D" w:rsidRPr="00E2664A">
              <w:rPr>
                <w:rFonts w:ascii="Arial" w:hAnsi="Arial" w:cs="Arial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470C2BA5" w14:textId="0B1CF3C3" w:rsidR="006A476D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Krom cevherinin jeolojik oluşumu ve belirleyici özelliği</w:t>
            </w:r>
          </w:p>
        </w:tc>
      </w:tr>
      <w:tr w:rsidR="00E2664A" w:rsidRPr="00E2664A" w14:paraId="029166E0" w14:textId="77777777" w:rsidTr="00DA1134">
        <w:tc>
          <w:tcPr>
            <w:tcW w:w="5381" w:type="dxa"/>
          </w:tcPr>
          <w:p w14:paraId="64CA9602" w14:textId="730C41A5" w:rsidR="006A476D" w:rsidRPr="00E2664A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4AE9B353" w14:textId="34062E43" w:rsidR="006A476D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3235C01C" w14:textId="77777777" w:rsidTr="00DA1134">
        <w:tc>
          <w:tcPr>
            <w:tcW w:w="5381" w:type="dxa"/>
          </w:tcPr>
          <w:p w14:paraId="1F244C2F" w14:textId="77777777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  <w:vAlign w:val="center"/>
          </w:tcPr>
          <w:p w14:paraId="56AFD2C5" w14:textId="1A93EDAB" w:rsidR="00C91691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Krom cevherinin türleri ve metalojenezi</w:t>
            </w:r>
          </w:p>
        </w:tc>
      </w:tr>
      <w:tr w:rsidR="00E2664A" w:rsidRPr="00E2664A" w14:paraId="259DB812" w14:textId="77777777" w:rsidTr="00DA1134">
        <w:tc>
          <w:tcPr>
            <w:tcW w:w="5381" w:type="dxa"/>
          </w:tcPr>
          <w:p w14:paraId="5317C544" w14:textId="41F2392E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51F7AC66" w14:textId="6C2997C7" w:rsidR="00C91691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3D4C8234" w14:textId="77777777" w:rsidTr="00DA1134">
        <w:tc>
          <w:tcPr>
            <w:tcW w:w="5381" w:type="dxa"/>
          </w:tcPr>
          <w:p w14:paraId="2EAB5D69" w14:textId="77777777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VI.Hafta Konu Adı</w:t>
            </w:r>
          </w:p>
        </w:tc>
        <w:tc>
          <w:tcPr>
            <w:tcW w:w="4389" w:type="dxa"/>
            <w:vAlign w:val="center"/>
          </w:tcPr>
          <w:p w14:paraId="7F2B5AEF" w14:textId="561A1E90" w:rsidR="00C91691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Bakır cevherinin jeolojik oluşumu ve belirleyici özelliği</w:t>
            </w:r>
            <w:r w:rsidR="00C91691" w:rsidRPr="00E2664A">
              <w:rPr>
                <w:rFonts w:ascii="Arial" w:hAnsi="Arial" w:cs="Arial"/>
                <w:bCs/>
                <w:noProof/>
                <w:sz w:val="24"/>
                <w:szCs w:val="24"/>
              </w:rPr>
              <w:t>)</w:t>
            </w:r>
          </w:p>
        </w:tc>
      </w:tr>
      <w:tr w:rsidR="00E2664A" w:rsidRPr="00E2664A" w14:paraId="7D86D081" w14:textId="77777777" w:rsidTr="00DA1134">
        <w:tc>
          <w:tcPr>
            <w:tcW w:w="5381" w:type="dxa"/>
          </w:tcPr>
          <w:p w14:paraId="3B2BD6A3" w14:textId="42AEEB3B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(pdf, doc, ppt, mp4)</w:t>
            </w:r>
          </w:p>
        </w:tc>
        <w:tc>
          <w:tcPr>
            <w:tcW w:w="4389" w:type="dxa"/>
            <w:vAlign w:val="center"/>
          </w:tcPr>
          <w:p w14:paraId="1BD60B93" w14:textId="12B0AC86" w:rsidR="00C91691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2F80423B" w14:textId="77777777" w:rsidTr="00DA1134">
        <w:tc>
          <w:tcPr>
            <w:tcW w:w="5381" w:type="dxa"/>
          </w:tcPr>
          <w:p w14:paraId="37F9D75B" w14:textId="77777777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VII.Hafta Konu Adı</w:t>
            </w:r>
          </w:p>
        </w:tc>
        <w:tc>
          <w:tcPr>
            <w:tcW w:w="4389" w:type="dxa"/>
            <w:vAlign w:val="center"/>
          </w:tcPr>
          <w:p w14:paraId="06C78685" w14:textId="69A8FD9A" w:rsidR="00C91691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Arasınav</w:t>
            </w:r>
          </w:p>
        </w:tc>
      </w:tr>
      <w:tr w:rsidR="00E2664A" w:rsidRPr="00E2664A" w14:paraId="7561ADDC" w14:textId="77777777" w:rsidTr="00DA1134">
        <w:tc>
          <w:tcPr>
            <w:tcW w:w="5381" w:type="dxa"/>
          </w:tcPr>
          <w:p w14:paraId="6679A7D3" w14:textId="11EDDB0E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(pdf, doc, ppt, mp4)</w:t>
            </w:r>
          </w:p>
        </w:tc>
        <w:tc>
          <w:tcPr>
            <w:tcW w:w="4389" w:type="dxa"/>
            <w:vAlign w:val="center"/>
          </w:tcPr>
          <w:p w14:paraId="6428340C" w14:textId="1ED754A4" w:rsidR="00C91691" w:rsidRPr="00E2664A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4300A6DB" w14:textId="77777777" w:rsidTr="00DA1134">
        <w:tc>
          <w:tcPr>
            <w:tcW w:w="5381" w:type="dxa"/>
          </w:tcPr>
          <w:p w14:paraId="3F57DAA4" w14:textId="77777777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VIII.Hafta Konu Adı </w:t>
            </w:r>
          </w:p>
        </w:tc>
        <w:tc>
          <w:tcPr>
            <w:tcW w:w="4389" w:type="dxa"/>
            <w:vAlign w:val="center"/>
          </w:tcPr>
          <w:p w14:paraId="286B9A06" w14:textId="2E9B8722" w:rsidR="00C91691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Bakır cevherinin türleri ve metalojenezi</w:t>
            </w:r>
          </w:p>
        </w:tc>
      </w:tr>
      <w:tr w:rsidR="00E2664A" w:rsidRPr="00E2664A" w14:paraId="3AF8EF7C" w14:textId="77777777" w:rsidTr="00DA1134">
        <w:tc>
          <w:tcPr>
            <w:tcW w:w="5381" w:type="dxa"/>
          </w:tcPr>
          <w:p w14:paraId="0B0DEEC3" w14:textId="5E15E922" w:rsidR="00C91691" w:rsidRPr="00E2664A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389" w:type="dxa"/>
            <w:vAlign w:val="center"/>
          </w:tcPr>
          <w:p w14:paraId="308D6218" w14:textId="45D6E7C0" w:rsidR="00C91691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1D0DA3CC" w14:textId="77777777" w:rsidTr="00DA1134">
        <w:tc>
          <w:tcPr>
            <w:tcW w:w="5381" w:type="dxa"/>
          </w:tcPr>
          <w:p w14:paraId="7B084DCC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IX.Hafta Konu Adı </w:t>
            </w:r>
          </w:p>
        </w:tc>
        <w:tc>
          <w:tcPr>
            <w:tcW w:w="4389" w:type="dxa"/>
            <w:vAlign w:val="center"/>
          </w:tcPr>
          <w:p w14:paraId="089D7E94" w14:textId="045949F7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Demir cevherinin jeolojik oluşumu ve belirleyici özelliği</w:t>
            </w:r>
          </w:p>
        </w:tc>
      </w:tr>
      <w:tr w:rsidR="00E2664A" w:rsidRPr="00E2664A" w14:paraId="3A7D867C" w14:textId="77777777" w:rsidTr="00DA1134">
        <w:tc>
          <w:tcPr>
            <w:tcW w:w="5381" w:type="dxa"/>
          </w:tcPr>
          <w:p w14:paraId="2F518D25" w14:textId="7C1D0D1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Materyal Türü (pdf, doc, ppt, mp4)</w:t>
            </w:r>
          </w:p>
        </w:tc>
        <w:tc>
          <w:tcPr>
            <w:tcW w:w="4389" w:type="dxa"/>
            <w:vAlign w:val="center"/>
          </w:tcPr>
          <w:p w14:paraId="66A09B95" w14:textId="60859839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02D9F508" w14:textId="77777777" w:rsidTr="00DA1134">
        <w:tc>
          <w:tcPr>
            <w:tcW w:w="5381" w:type="dxa"/>
          </w:tcPr>
          <w:p w14:paraId="7C9D1756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X.Hafta Konu Adı</w:t>
            </w:r>
          </w:p>
        </w:tc>
        <w:tc>
          <w:tcPr>
            <w:tcW w:w="4389" w:type="dxa"/>
            <w:vAlign w:val="center"/>
          </w:tcPr>
          <w:p w14:paraId="47863632" w14:textId="0A91AEE5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Demir cevherinin türleri ve metalojenezi</w:t>
            </w:r>
          </w:p>
        </w:tc>
      </w:tr>
      <w:tr w:rsidR="00E2664A" w:rsidRPr="00E2664A" w14:paraId="5092D610" w14:textId="77777777" w:rsidTr="00DA1134">
        <w:tc>
          <w:tcPr>
            <w:tcW w:w="5381" w:type="dxa"/>
          </w:tcPr>
          <w:p w14:paraId="7E99F7B6" w14:textId="75F3FA29" w:rsidR="00DF20B5" w:rsidRPr="00E2664A" w:rsidRDefault="00E2664A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DF20B5" w:rsidRPr="00E2664A">
              <w:rPr>
                <w:rFonts w:ascii="Arial" w:hAnsi="Arial" w:cs="Arial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center"/>
          </w:tcPr>
          <w:p w14:paraId="73C11014" w14:textId="002DBCFF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4B8B04AD" w14:textId="77777777" w:rsidTr="00DA1134">
        <w:tc>
          <w:tcPr>
            <w:tcW w:w="5381" w:type="dxa"/>
          </w:tcPr>
          <w:p w14:paraId="2C2AF4F6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lastRenderedPageBreak/>
              <w:t>XI.Hafta Konu Adı</w:t>
            </w:r>
          </w:p>
        </w:tc>
        <w:tc>
          <w:tcPr>
            <w:tcW w:w="4389" w:type="dxa"/>
            <w:vAlign w:val="center"/>
          </w:tcPr>
          <w:p w14:paraId="07045058" w14:textId="5FB9C9F9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Kurşun-Çinko cevherinin jeolojik oluşumu ve belirleyici özelliği</w:t>
            </w:r>
          </w:p>
        </w:tc>
      </w:tr>
      <w:tr w:rsidR="00E2664A" w:rsidRPr="00E2664A" w14:paraId="539B1B76" w14:textId="77777777" w:rsidTr="00DA1134">
        <w:tc>
          <w:tcPr>
            <w:tcW w:w="5381" w:type="dxa"/>
          </w:tcPr>
          <w:p w14:paraId="2F3F5058" w14:textId="421E01DA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389" w:type="dxa"/>
            <w:vAlign w:val="center"/>
          </w:tcPr>
          <w:p w14:paraId="2AF9FE3C" w14:textId="75B82088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591011E7" w14:textId="77777777" w:rsidTr="00DA1134">
        <w:tc>
          <w:tcPr>
            <w:tcW w:w="5381" w:type="dxa"/>
          </w:tcPr>
          <w:p w14:paraId="00796BA4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XII.Hafta Konu Adı </w:t>
            </w:r>
          </w:p>
        </w:tc>
        <w:tc>
          <w:tcPr>
            <w:tcW w:w="4389" w:type="dxa"/>
            <w:vAlign w:val="center"/>
          </w:tcPr>
          <w:p w14:paraId="4D232A06" w14:textId="307E1B2E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Kurşun Çinko cevherinin türleri ve metalojenezi</w:t>
            </w:r>
          </w:p>
        </w:tc>
      </w:tr>
      <w:tr w:rsidR="00E2664A" w:rsidRPr="00E2664A" w14:paraId="1E77E1F5" w14:textId="77777777" w:rsidTr="00DA1134">
        <w:tc>
          <w:tcPr>
            <w:tcW w:w="5381" w:type="dxa"/>
          </w:tcPr>
          <w:p w14:paraId="588BBB89" w14:textId="088EBC19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(pdf, doc, ppt, mp4)</w:t>
            </w:r>
          </w:p>
        </w:tc>
        <w:tc>
          <w:tcPr>
            <w:tcW w:w="4389" w:type="dxa"/>
            <w:vAlign w:val="center"/>
          </w:tcPr>
          <w:p w14:paraId="03A650D6" w14:textId="33C4ED75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1AED683E" w14:textId="77777777" w:rsidTr="00DA1134">
        <w:tc>
          <w:tcPr>
            <w:tcW w:w="5381" w:type="dxa"/>
          </w:tcPr>
          <w:p w14:paraId="78244107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XIII.Hafta Konu Adı</w:t>
            </w:r>
          </w:p>
        </w:tc>
        <w:tc>
          <w:tcPr>
            <w:tcW w:w="4389" w:type="dxa"/>
            <w:vAlign w:val="center"/>
          </w:tcPr>
          <w:p w14:paraId="21DF9F42" w14:textId="24050F20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Masif sülfid cevherinin jeolojik oluşumu ve belirleyici özelliği</w:t>
            </w:r>
          </w:p>
        </w:tc>
      </w:tr>
      <w:tr w:rsidR="00E2664A" w:rsidRPr="00E2664A" w14:paraId="27F0452D" w14:textId="77777777" w:rsidTr="00DA1134">
        <w:tc>
          <w:tcPr>
            <w:tcW w:w="5381" w:type="dxa"/>
          </w:tcPr>
          <w:p w14:paraId="20C4CE05" w14:textId="3A19734E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392051D6" w14:textId="24D66085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0BAD39FF" w14:textId="77777777" w:rsidTr="00DA1134">
        <w:tc>
          <w:tcPr>
            <w:tcW w:w="5381" w:type="dxa"/>
          </w:tcPr>
          <w:p w14:paraId="479A9F4C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XIV.Hafta Konu Adı </w:t>
            </w:r>
          </w:p>
        </w:tc>
        <w:tc>
          <w:tcPr>
            <w:tcW w:w="4389" w:type="dxa"/>
            <w:vAlign w:val="center"/>
          </w:tcPr>
          <w:p w14:paraId="11DDF92F" w14:textId="0E19E6DC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Masif sülfid cevherinin türleri ve metalojenezi</w:t>
            </w:r>
          </w:p>
        </w:tc>
      </w:tr>
      <w:tr w:rsidR="00E2664A" w:rsidRPr="00E2664A" w14:paraId="15AF56CB" w14:textId="77777777" w:rsidTr="00DA1134">
        <w:tc>
          <w:tcPr>
            <w:tcW w:w="5381" w:type="dxa"/>
          </w:tcPr>
          <w:p w14:paraId="0F96AEC7" w14:textId="72AFD190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(pdf, doc, ppt, mp4)</w:t>
            </w:r>
          </w:p>
        </w:tc>
        <w:tc>
          <w:tcPr>
            <w:tcW w:w="4389" w:type="dxa"/>
            <w:vAlign w:val="center"/>
          </w:tcPr>
          <w:p w14:paraId="22BBB22E" w14:textId="4F419EF0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06D92E4E" w14:textId="77777777" w:rsidTr="00DA1134">
        <w:tc>
          <w:tcPr>
            <w:tcW w:w="5381" w:type="dxa"/>
          </w:tcPr>
          <w:p w14:paraId="02A1798C" w14:textId="3C5ABF60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XV.Hafta Konu Adı </w:t>
            </w:r>
          </w:p>
        </w:tc>
        <w:tc>
          <w:tcPr>
            <w:tcW w:w="4389" w:type="dxa"/>
            <w:vAlign w:val="center"/>
          </w:tcPr>
          <w:p w14:paraId="07C0B47F" w14:textId="48B9C376" w:rsidR="00DF20B5" w:rsidRPr="00E2664A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</w:t>
            </w:r>
            <w:r w:rsidRPr="00E2664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ltın cevherinin jeolojik oluşumu ve belirleyici özelliği</w:t>
            </w:r>
          </w:p>
        </w:tc>
      </w:tr>
      <w:tr w:rsidR="00E2664A" w:rsidRPr="00E2664A" w14:paraId="3A9A189E" w14:textId="77777777" w:rsidTr="00DA1134">
        <w:tc>
          <w:tcPr>
            <w:tcW w:w="5381" w:type="dxa"/>
          </w:tcPr>
          <w:p w14:paraId="54D2195A" w14:textId="439E74A3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(pdf, doc, ppt, mp4)</w:t>
            </w:r>
          </w:p>
        </w:tc>
        <w:tc>
          <w:tcPr>
            <w:tcW w:w="4389" w:type="dxa"/>
            <w:vAlign w:val="center"/>
          </w:tcPr>
          <w:p w14:paraId="1B237707" w14:textId="237B481D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PDF</w:t>
            </w:r>
            <w:r w:rsidR="0078762D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E2664A" w14:paraId="7F29CAC9" w14:textId="77777777" w:rsidTr="006A476D">
        <w:tc>
          <w:tcPr>
            <w:tcW w:w="5381" w:type="dxa"/>
          </w:tcPr>
          <w:p w14:paraId="44AF2D68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0F6DB79D" w14:textId="77777777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2664A" w:rsidRPr="00E2664A" w14:paraId="4F73D87C" w14:textId="77777777" w:rsidTr="006A476D">
        <w:tc>
          <w:tcPr>
            <w:tcW w:w="5381" w:type="dxa"/>
          </w:tcPr>
          <w:p w14:paraId="01558F8A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4A7040D4" w14:textId="77777777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2664A" w:rsidRPr="00E2664A" w14:paraId="2BCB55EA" w14:textId="77777777" w:rsidTr="006A476D">
        <w:tc>
          <w:tcPr>
            <w:tcW w:w="5381" w:type="dxa"/>
          </w:tcPr>
          <w:p w14:paraId="2A44FFB0" w14:textId="77777777" w:rsidR="00DF20B5" w:rsidRPr="00E2664A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2664A">
              <w:rPr>
                <w:rFonts w:ascii="Arial" w:hAnsi="Arial" w:cs="Arial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3411D955" w14:textId="77777777" w:rsidR="00DF20B5" w:rsidRPr="00E2664A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66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2ABC927" w14:textId="77777777" w:rsidR="006A476D" w:rsidRPr="00E2664A" w:rsidRDefault="006A476D" w:rsidP="006A476D">
      <w:pPr>
        <w:jc w:val="center"/>
        <w:rPr>
          <w:rFonts w:ascii="Arial" w:hAnsi="Arial" w:cs="Arial"/>
          <w:sz w:val="24"/>
          <w:szCs w:val="24"/>
        </w:rPr>
      </w:pPr>
    </w:p>
    <w:sectPr w:rsidR="006A476D" w:rsidRPr="00E2664A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48B3" w14:textId="77777777" w:rsidR="00AB08AF" w:rsidRDefault="00AB08AF" w:rsidP="006A476D">
      <w:pPr>
        <w:spacing w:after="0" w:line="240" w:lineRule="auto"/>
      </w:pPr>
      <w:r>
        <w:separator/>
      </w:r>
    </w:p>
  </w:endnote>
  <w:endnote w:type="continuationSeparator" w:id="0">
    <w:p w14:paraId="72BC141C" w14:textId="77777777" w:rsidR="00AB08AF" w:rsidRDefault="00AB08AF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DC73" w14:textId="77777777" w:rsidR="00AB08AF" w:rsidRDefault="00AB08AF" w:rsidP="006A476D">
      <w:pPr>
        <w:spacing w:after="0" w:line="240" w:lineRule="auto"/>
      </w:pPr>
      <w:r>
        <w:separator/>
      </w:r>
    </w:p>
  </w:footnote>
  <w:footnote w:type="continuationSeparator" w:id="0">
    <w:p w14:paraId="4B43777D" w14:textId="77777777" w:rsidR="00AB08AF" w:rsidRDefault="00AB08AF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CAC3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FFA3001" wp14:editId="4C1076B8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EA76150" wp14:editId="664D0630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311632"/>
    <w:rsid w:val="003F06F6"/>
    <w:rsid w:val="003F4DDF"/>
    <w:rsid w:val="004470A5"/>
    <w:rsid w:val="004B1F19"/>
    <w:rsid w:val="004D3DE0"/>
    <w:rsid w:val="006A476D"/>
    <w:rsid w:val="00781E99"/>
    <w:rsid w:val="0078762D"/>
    <w:rsid w:val="008A653A"/>
    <w:rsid w:val="0090072E"/>
    <w:rsid w:val="00A03ADB"/>
    <w:rsid w:val="00AB08AF"/>
    <w:rsid w:val="00AE5B9B"/>
    <w:rsid w:val="00C8195C"/>
    <w:rsid w:val="00C86F3C"/>
    <w:rsid w:val="00C91691"/>
    <w:rsid w:val="00D77485"/>
    <w:rsid w:val="00DA1134"/>
    <w:rsid w:val="00DF20B5"/>
    <w:rsid w:val="00E2664A"/>
    <w:rsid w:val="00F0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642"/>
  <w15:docId w15:val="{0B01C779-4847-4FC0-895F-11C71AE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tijen üner</cp:lastModifiedBy>
  <cp:revision>5</cp:revision>
  <cp:lastPrinted>2020-03-18T11:58:00Z</cp:lastPrinted>
  <dcterms:created xsi:type="dcterms:W3CDTF">2020-09-30T10:15:00Z</dcterms:created>
  <dcterms:modified xsi:type="dcterms:W3CDTF">2020-10-06T11:02:00Z</dcterms:modified>
</cp:coreProperties>
</file>