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E44F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4FF">
        <w:rPr>
          <w:rFonts w:ascii="Times New Roman" w:hAnsi="Times New Roman" w:cs="Times New Roman"/>
          <w:b/>
          <w:sz w:val="24"/>
          <w:szCs w:val="24"/>
        </w:rPr>
        <w:t xml:space="preserve">Ekim </w:t>
      </w:r>
      <w:r>
        <w:rPr>
          <w:rFonts w:ascii="Times New Roman" w:hAnsi="Times New Roman" w:cs="Times New Roman"/>
          <w:b/>
          <w:sz w:val="24"/>
          <w:szCs w:val="24"/>
        </w:rPr>
        <w:t>2020 Tarihinden İtibaren)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6A476D" w:rsidRDefault="00F37370" w:rsidP="00F3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70">
              <w:rPr>
                <w:rFonts w:ascii="Times New Roman" w:hAnsi="Times New Roman" w:cs="Times New Roman"/>
                <w:sz w:val="24"/>
                <w:szCs w:val="24"/>
              </w:rPr>
              <w:t>FBMJFM7033– Petrolojik ve Jeofiziksel Veriler İle Jeodinamik Süreçler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6A476D" w:rsidRDefault="00F37370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 .Dr. Vural OYAN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6A476D" w:rsidRDefault="00F37370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6A476D" w:rsidRDefault="00F37370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6A476D" w:rsidTr="00000643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6A476D" w:rsidRPr="006A476D" w:rsidRDefault="004E44F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 tektoniği kavramı</w:t>
            </w:r>
          </w:p>
        </w:tc>
      </w:tr>
      <w:tr w:rsidR="006A476D" w:rsidRPr="006A476D" w:rsidTr="004E44FF">
        <w:tc>
          <w:tcPr>
            <w:tcW w:w="5381" w:type="dxa"/>
            <w:tcBorders>
              <w:bottom w:val="single" w:sz="4" w:space="0" w:color="auto"/>
            </w:tcBorders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6A476D" w:rsidRPr="006A476D" w:rsidRDefault="004E44F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6A476D" w:rsidRPr="006A476D" w:rsidTr="00000643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  <w:tcBorders>
              <w:top w:val="nil"/>
            </w:tcBorders>
          </w:tcPr>
          <w:p w:rsidR="006A476D" w:rsidRPr="006A476D" w:rsidRDefault="004E44F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 sınırları ve oluşumları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6A476D" w:rsidRDefault="004E44FF" w:rsidP="00000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6A476D" w:rsidRPr="006A476D" w:rsidRDefault="004E44F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Plaka sınırları ile ilişkili magmatizma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F37370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6A476D" w:rsidRDefault="004E44F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 sınırları ile ilişkili magmatizma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D4550D">
        <w:tc>
          <w:tcPr>
            <w:tcW w:w="5381" w:type="dxa"/>
          </w:tcPr>
          <w:p w:rsidR="004E44FF" w:rsidRPr="006A476D" w:rsidRDefault="004E44FF" w:rsidP="00D4550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4E44FF" w:rsidRPr="006A476D" w:rsidRDefault="004E44FF" w:rsidP="00D455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 sınırları ile ilişkili magmatizma</w:t>
            </w:r>
          </w:p>
        </w:tc>
      </w:tr>
      <w:tr w:rsidR="004E44FF" w:rsidRPr="006A476D" w:rsidTr="00D4550D">
        <w:tc>
          <w:tcPr>
            <w:tcW w:w="5381" w:type="dxa"/>
            <w:tcBorders>
              <w:bottom w:val="single" w:sz="4" w:space="0" w:color="auto"/>
            </w:tcBorders>
          </w:tcPr>
          <w:p w:rsidR="004E44FF" w:rsidRPr="006A476D" w:rsidRDefault="004E44FF" w:rsidP="00D4550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D4550D">
        <w:tc>
          <w:tcPr>
            <w:tcW w:w="5381" w:type="dxa"/>
          </w:tcPr>
          <w:p w:rsidR="004E44FF" w:rsidRPr="006A476D" w:rsidRDefault="004E44FF" w:rsidP="00D4550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tcBorders>
              <w:top w:val="nil"/>
            </w:tcBorders>
          </w:tcPr>
          <w:p w:rsidR="004E44FF" w:rsidRPr="006A476D" w:rsidRDefault="004E44FF" w:rsidP="00D455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Petroloji ve jeodinamik ilişkisi</w:t>
            </w:r>
          </w:p>
        </w:tc>
      </w:tr>
      <w:tr w:rsidR="004E44FF" w:rsidRPr="006A476D" w:rsidTr="00D4550D">
        <w:tc>
          <w:tcPr>
            <w:tcW w:w="5381" w:type="dxa"/>
          </w:tcPr>
          <w:p w:rsidR="004E44FF" w:rsidRPr="006A476D" w:rsidRDefault="004E44FF" w:rsidP="00D4550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D4550D">
        <w:tc>
          <w:tcPr>
            <w:tcW w:w="5381" w:type="dxa"/>
          </w:tcPr>
          <w:p w:rsidR="004E44FF" w:rsidRPr="006A476D" w:rsidRDefault="004E44FF" w:rsidP="00D4550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4E44FF" w:rsidRPr="006A476D" w:rsidRDefault="004E44FF" w:rsidP="00D455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Petroloji ve jeodinamik ilişkisi</w:t>
            </w:r>
          </w:p>
        </w:tc>
      </w:tr>
      <w:tr w:rsidR="004E44FF" w:rsidRPr="006A476D" w:rsidTr="00D4550D">
        <w:tc>
          <w:tcPr>
            <w:tcW w:w="5381" w:type="dxa"/>
          </w:tcPr>
          <w:p w:rsidR="004E44FF" w:rsidRPr="006A476D" w:rsidRDefault="004E44FF" w:rsidP="00D4550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D4550D">
        <w:tc>
          <w:tcPr>
            <w:tcW w:w="5381" w:type="dxa"/>
          </w:tcPr>
          <w:p w:rsidR="004E44FF" w:rsidRPr="006A476D" w:rsidRDefault="004E44FF" w:rsidP="00D4550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4E44FF" w:rsidRPr="006A476D" w:rsidRDefault="004E44FF" w:rsidP="00D455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/Ödev</w:t>
            </w:r>
          </w:p>
        </w:tc>
      </w:tr>
      <w:tr w:rsidR="004E44FF" w:rsidRPr="006A476D" w:rsidTr="00D4550D">
        <w:tc>
          <w:tcPr>
            <w:tcW w:w="5381" w:type="dxa"/>
          </w:tcPr>
          <w:p w:rsidR="004E44FF" w:rsidRPr="006A476D" w:rsidRDefault="004E44FF" w:rsidP="00D4550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ppt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Jeofizik ve Jeodinamik ilişkisi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5E7E33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Jeofizik ve Jeodinamik ilişkisi</w:t>
            </w:r>
          </w:p>
        </w:tc>
      </w:tr>
      <w:tr w:rsidR="004E44FF" w:rsidRPr="006A476D" w:rsidTr="005E7E33">
        <w:tc>
          <w:tcPr>
            <w:tcW w:w="5381" w:type="dxa"/>
            <w:tcBorders>
              <w:bottom w:val="single" w:sz="4" w:space="0" w:color="auto"/>
            </w:tcBorders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5E7E33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tcBorders>
              <w:top w:val="nil"/>
            </w:tcBorders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Manto ergime süreçleri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Manto ergime süreçleri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4E44FF" w:rsidRPr="006A476D" w:rsidRDefault="004E44FF" w:rsidP="0086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Petroloji-jeofizik-jeodinamik verilerin kullanımı ile manto dinamikleri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4E44FF" w:rsidRPr="006A476D" w:rsidRDefault="004E44FF" w:rsidP="0086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Petroloji-jeofizik-jeodinamik verilerin kullanımı ile manto dinamikleri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867375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75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867375" w:rsidRDefault="00867375" w:rsidP="0086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7" w:history="1">
              <w:r w:rsidRPr="00DD7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www.mantleplumes.org</w:t>
              </w:r>
            </w:hyperlink>
          </w:p>
          <w:p w:rsidR="00867375" w:rsidRDefault="00867375" w:rsidP="0086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67375">
              <w:rPr>
                <w:rFonts w:ascii="Times New Roman" w:hAnsi="Times New Roman" w:cs="Times New Roman"/>
                <w:sz w:val="24"/>
                <w:szCs w:val="24"/>
              </w:rPr>
              <w:t>Wilson, S., 2007. Igneosus Petrogenesis, Springer, Netherlands, 466 p.</w:t>
            </w:r>
          </w:p>
          <w:p w:rsidR="00867375" w:rsidRPr="00867375" w:rsidRDefault="00867375" w:rsidP="0086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Oyan ve ark. 2016. </w:t>
            </w:r>
            <w:r w:rsidRPr="00867375">
              <w:rPr>
                <w:rFonts w:ascii="Times New Roman" w:hAnsi="Times New Roman" w:cs="Times New Roman"/>
                <w:sz w:val="24"/>
                <w:szCs w:val="24"/>
              </w:rPr>
              <w:t>Magmatic evolu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 of the Early Pliocene Etrü</w:t>
            </w:r>
            <w:r w:rsidRPr="00867375">
              <w:rPr>
                <w:rFonts w:ascii="Times New Roman" w:hAnsi="Times New Roman" w:cs="Times New Roman"/>
                <w:sz w:val="24"/>
                <w:szCs w:val="24"/>
              </w:rPr>
              <w:t>sk stratovolcano, Eastern Anatolia collision zone, Turkey. Lithos 256–257, 88–108.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867375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4E44FF" w:rsidRPr="00000643" w:rsidRDefault="00867375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867375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yapılacakmı ?</w:t>
            </w:r>
          </w:p>
        </w:tc>
        <w:tc>
          <w:tcPr>
            <w:tcW w:w="4389" w:type="dxa"/>
          </w:tcPr>
          <w:p w:rsidR="004E44FF" w:rsidRPr="00000643" w:rsidRDefault="00867375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:rsidR="00781E99" w:rsidRPr="00781E99" w:rsidRDefault="00F37370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Doç. Dr. Vural OYAN</w:t>
      </w:r>
    </w:p>
    <w:sectPr w:rsidR="00781E99" w:rsidRPr="00781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4A" w:rsidRDefault="007E094A" w:rsidP="006A476D">
      <w:pPr>
        <w:spacing w:after="0" w:line="240" w:lineRule="auto"/>
      </w:pPr>
      <w:r>
        <w:separator/>
      </w:r>
    </w:p>
  </w:endnote>
  <w:endnote w:type="continuationSeparator" w:id="0">
    <w:p w:rsidR="007E094A" w:rsidRDefault="007E094A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4A" w:rsidRDefault="007E094A" w:rsidP="006A476D">
      <w:pPr>
        <w:spacing w:after="0" w:line="240" w:lineRule="auto"/>
      </w:pPr>
      <w:r>
        <w:separator/>
      </w:r>
    </w:p>
  </w:footnote>
  <w:footnote w:type="continuationSeparator" w:id="0">
    <w:p w:rsidR="007E094A" w:rsidRDefault="007E094A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D" w:rsidRDefault="006A476D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4F73"/>
    <w:multiLevelType w:val="hybridMultilevel"/>
    <w:tmpl w:val="8A8EF82A"/>
    <w:lvl w:ilvl="0" w:tplc="29D8C12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M7IwMTc0sTS3NDVS0lEKTi0uzszPAykwqgUAnM6jrywAAAA="/>
  </w:docVars>
  <w:rsids>
    <w:rsidRoot w:val="006A476D"/>
    <w:rsid w:val="00000643"/>
    <w:rsid w:val="003F06F6"/>
    <w:rsid w:val="004470A5"/>
    <w:rsid w:val="004B1F19"/>
    <w:rsid w:val="004E44FF"/>
    <w:rsid w:val="006A476D"/>
    <w:rsid w:val="00781E99"/>
    <w:rsid w:val="007E094A"/>
    <w:rsid w:val="00800ABD"/>
    <w:rsid w:val="00867375"/>
    <w:rsid w:val="008D4A93"/>
    <w:rsid w:val="0090072E"/>
    <w:rsid w:val="00A03ADB"/>
    <w:rsid w:val="00D77485"/>
    <w:rsid w:val="00F3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CB4E94-30A5-49B4-9071-9413CD4B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7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ntleplum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ASUS</cp:lastModifiedBy>
  <cp:revision>2</cp:revision>
  <cp:lastPrinted>2020-03-18T11:58:00Z</cp:lastPrinted>
  <dcterms:created xsi:type="dcterms:W3CDTF">2020-09-30T19:24:00Z</dcterms:created>
  <dcterms:modified xsi:type="dcterms:W3CDTF">2020-09-30T19:24:00Z</dcterms:modified>
</cp:coreProperties>
</file>