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Van Yüzüncü Yıl Üniversitesi</w:t>
      </w:r>
    </w:p>
    <w:p w:rsidR="006A476D" w:rsidRPr="00315471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</w:rPr>
      </w:pPr>
      <w:r w:rsidRPr="00315471">
        <w:rPr>
          <w:rFonts w:ascii="Times New Roman" w:hAnsi="Times New Roman" w:cs="Times New Roman"/>
          <w:b/>
        </w:rPr>
        <w:t>Ders İzlence Formu</w:t>
      </w:r>
    </w:p>
    <w:p w:rsidR="00210A39" w:rsidRPr="00315471" w:rsidRDefault="00210A39" w:rsidP="006A47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( 5 EKİM 2020 den itibaren)</w:t>
      </w:r>
    </w:p>
    <w:p w:rsidR="00781E99" w:rsidRPr="00315471" w:rsidRDefault="00781E99" w:rsidP="006A476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315471" w:rsidRDefault="000F108A" w:rsidP="00092CA9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FBMJE 7</w:t>
            </w:r>
            <w:r w:rsidR="00092CA9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CA9">
              <w:rPr>
                <w:rFonts w:ascii="Times New Roman" w:hAnsi="Times New Roman" w:cs="Times New Roman"/>
                <w:sz w:val="20"/>
                <w:szCs w:val="20"/>
              </w:rPr>
              <w:t>–Jeokimyasal Verilerin Mağmatik Petrolojide kullanılması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Sorumlusu</w:t>
            </w:r>
          </w:p>
        </w:tc>
        <w:tc>
          <w:tcPr>
            <w:tcW w:w="4389" w:type="dxa"/>
          </w:tcPr>
          <w:p w:rsidR="006A476D" w:rsidRPr="00315471" w:rsidRDefault="000F108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Doç.Dr. Yavuz Özdemir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DF1727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Düzeyi</w:t>
            </w:r>
            <w:r w:rsidR="00DF17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:rsidR="006A476D" w:rsidRPr="00315471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Lisanüstü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389" w:type="dxa"/>
          </w:tcPr>
          <w:p w:rsidR="006A476D" w:rsidRPr="00315471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092CA9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5D7904" w:rsidRDefault="00092CA9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A9">
              <w:rPr>
                <w:rFonts w:ascii="Times New Roman" w:hAnsi="Times New Roman" w:cs="Times New Roman"/>
                <w:sz w:val="20"/>
                <w:szCs w:val="20"/>
              </w:rPr>
              <w:t>Mağmatik kayaçların jeokimyasal özelliklerini denetleyen etmenler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15471" w:rsidP="00E873F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 w:rsidR="00092CA9"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092CA9" w:rsidP="00A96B0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</w:p>
        </w:tc>
        <w:tc>
          <w:tcPr>
            <w:tcW w:w="4389" w:type="dxa"/>
          </w:tcPr>
          <w:p w:rsidR="006A476D" w:rsidRPr="00315471" w:rsidRDefault="00092CA9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CA9">
              <w:rPr>
                <w:rFonts w:ascii="Times New Roman" w:hAnsi="Times New Roman" w:cs="Times New Roman"/>
                <w:sz w:val="20"/>
                <w:szCs w:val="20"/>
              </w:rPr>
              <w:t>Jeokimyada analitik yöntemler, amaca uygun Jeokimyasal yöntemin seçilmesi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092CA9" w:rsidP="00E873F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E873FA" w:rsidP="00A96B0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6A476D" w:rsidRPr="00315471" w:rsidRDefault="003915C3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Elementlerin jeokimyasal sınıflaması, ayrımlaşma katsayısı kavramı, uyumlu uyumsuz elementler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915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E873FA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  <w:r w:rsidR="006A476D"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315471" w:rsidRDefault="003915C3" w:rsidP="00315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Major elementlerin magmatik petrolojide kullanımı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Major elementlerin magmatik petrolojide kullanımı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İz elementlerin magmatik petrolojide kullanımı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422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İz elementlerin magmatik petrolojide kullanımı</w:t>
            </w:r>
          </w:p>
        </w:tc>
      </w:tr>
      <w:tr w:rsidR="006A476D" w:rsidRPr="00315471" w:rsidTr="005A4B8A">
        <w:trPr>
          <w:trHeight w:val="310"/>
        </w:trPr>
        <w:tc>
          <w:tcPr>
            <w:tcW w:w="5381" w:type="dxa"/>
          </w:tcPr>
          <w:p w:rsidR="006A476D" w:rsidRPr="00315471" w:rsidRDefault="006A476D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2247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Arasınav/Ödev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  <w:r w:rsidR="0032060E">
              <w:rPr>
                <w:rFonts w:ascii="Times New Roman" w:hAnsi="Times New Roman" w:cs="Times New Roman"/>
                <w:sz w:val="20"/>
                <w:szCs w:val="20"/>
              </w:rPr>
              <w:t>,ppt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İz elementlerin magmatik petrolojide kullanımı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E873FA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Jeokimyasal verilerin tektonik ortam sınıflandırmasında kullanımı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422479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E873FA" w:rsidRPr="00315471" w:rsidTr="005A4B8A">
        <w:trPr>
          <w:trHeight w:val="310"/>
        </w:trPr>
        <w:tc>
          <w:tcPr>
            <w:tcW w:w="5381" w:type="dxa"/>
          </w:tcPr>
          <w:p w:rsidR="00E873FA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E873FA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Jeokimyasal verilerin tektonik ortam sınıflandırmasında kullanımı</w:t>
            </w:r>
          </w:p>
        </w:tc>
      </w:tr>
      <w:tr w:rsidR="00422479" w:rsidRPr="00315471" w:rsidTr="005A4B8A">
        <w:trPr>
          <w:trHeight w:val="310"/>
        </w:trPr>
        <w:tc>
          <w:tcPr>
            <w:tcW w:w="5381" w:type="dxa"/>
          </w:tcPr>
          <w:p w:rsidR="00422479" w:rsidRDefault="00422479" w:rsidP="004224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422479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422479" w:rsidRPr="00315471" w:rsidTr="005A4B8A">
        <w:trPr>
          <w:trHeight w:val="310"/>
        </w:trPr>
        <w:tc>
          <w:tcPr>
            <w:tcW w:w="5381" w:type="dxa"/>
          </w:tcPr>
          <w:p w:rsidR="003915C3" w:rsidRDefault="003915C3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2479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422479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Jeokimyasal modellemelerin  (kısmi ergime, fraksiyonel kristallenme, kabuksal kirlenme, magma karışımı vb) magmatik petrolojide kullanımı</w:t>
            </w:r>
          </w:p>
        </w:tc>
      </w:tr>
      <w:tr w:rsidR="00422479" w:rsidRPr="00315471" w:rsidTr="005A4B8A">
        <w:trPr>
          <w:trHeight w:val="310"/>
        </w:trPr>
        <w:tc>
          <w:tcPr>
            <w:tcW w:w="5381" w:type="dxa"/>
          </w:tcPr>
          <w:p w:rsidR="00422479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Materyal Türü (pdf, doc, ppt, mp4)</w:t>
            </w:r>
          </w:p>
        </w:tc>
        <w:tc>
          <w:tcPr>
            <w:tcW w:w="4389" w:type="dxa"/>
          </w:tcPr>
          <w:p w:rsidR="00422479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422479" w:rsidRPr="00315471" w:rsidTr="005A4B8A">
        <w:trPr>
          <w:trHeight w:val="310"/>
        </w:trPr>
        <w:tc>
          <w:tcPr>
            <w:tcW w:w="5381" w:type="dxa"/>
          </w:tcPr>
          <w:p w:rsidR="00422479" w:rsidRPr="00315471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.Hafta Konu Adı</w:t>
            </w:r>
          </w:p>
        </w:tc>
        <w:tc>
          <w:tcPr>
            <w:tcW w:w="4389" w:type="dxa"/>
          </w:tcPr>
          <w:p w:rsidR="00422479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Jeokimyasal modellemelerin  (kısmi ergime, fraksiyonel kristallenme, kabuksal kirlenme, magma karışımı vb) magmatik petrolojide kullanımı</w:t>
            </w:r>
          </w:p>
        </w:tc>
      </w:tr>
      <w:tr w:rsidR="003915C3" w:rsidRPr="00315471" w:rsidTr="005A4B8A">
        <w:trPr>
          <w:trHeight w:val="310"/>
        </w:trPr>
        <w:tc>
          <w:tcPr>
            <w:tcW w:w="5381" w:type="dxa"/>
          </w:tcPr>
          <w:p w:rsidR="003915C3" w:rsidRDefault="003915C3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3915C3" w:rsidRPr="003915C3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422479" w:rsidRPr="00315471" w:rsidTr="005A4B8A">
        <w:trPr>
          <w:trHeight w:val="310"/>
        </w:trPr>
        <w:tc>
          <w:tcPr>
            <w:tcW w:w="5381" w:type="dxa"/>
          </w:tcPr>
          <w:p w:rsidR="00422479" w:rsidRDefault="00422479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XIV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Hafta Konu Adı</w:t>
            </w:r>
          </w:p>
        </w:tc>
        <w:tc>
          <w:tcPr>
            <w:tcW w:w="4389" w:type="dxa"/>
          </w:tcPr>
          <w:p w:rsidR="00422479" w:rsidRPr="00315471" w:rsidRDefault="003915C3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C3">
              <w:rPr>
                <w:rFonts w:ascii="Times New Roman" w:hAnsi="Times New Roman" w:cs="Times New Roman"/>
                <w:sz w:val="20"/>
                <w:szCs w:val="20"/>
              </w:rPr>
              <w:t>Jeokimyasal modellemelerin  (kısmi ergime, fraksiyonel kristallenme, kabuksal kirlenme, magma karışımı vb) magmatik petrolojide kullanımı</w:t>
            </w:r>
          </w:p>
        </w:tc>
      </w:tr>
      <w:tr w:rsidR="003915C3" w:rsidRPr="00315471" w:rsidTr="005A4B8A">
        <w:trPr>
          <w:trHeight w:val="310"/>
        </w:trPr>
        <w:tc>
          <w:tcPr>
            <w:tcW w:w="5381" w:type="dxa"/>
          </w:tcPr>
          <w:p w:rsidR="003915C3" w:rsidRDefault="003915C3" w:rsidP="005A4B8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Materyal Türü (pdf, doc, ppt, mp4)</w:t>
            </w:r>
          </w:p>
        </w:tc>
        <w:tc>
          <w:tcPr>
            <w:tcW w:w="4389" w:type="dxa"/>
          </w:tcPr>
          <w:p w:rsidR="003915C3" w:rsidRPr="003915C3" w:rsidRDefault="00265A91" w:rsidP="005A4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,Mp4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Yardımcı Kaynak Önerisi (kitap, makale, link)</w:t>
            </w:r>
          </w:p>
        </w:tc>
        <w:tc>
          <w:tcPr>
            <w:tcW w:w="4389" w:type="dxa"/>
          </w:tcPr>
          <w:p w:rsidR="00265A91" w:rsidRDefault="00265A91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</w:rPr>
              <w:t>Wilson, S., 2007. Igneosus Petrogenesis, Springer, Netherlands, 466 p</w:t>
            </w:r>
          </w:p>
          <w:p w:rsidR="00265A91" w:rsidRPr="00B16529" w:rsidRDefault="00265A91" w:rsidP="00265A91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A91" w:rsidRPr="00B16529" w:rsidRDefault="00265A91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>Rollinson</w:t>
            </w:r>
            <w:proofErr w:type="spellEnd"/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>, H. 1993. Using geochemical data: evaluation, presentation, interpretation. UK: Longman Group, 352 pp</w:t>
            </w:r>
          </w:p>
          <w:p w:rsidR="00265A91" w:rsidRPr="00B16529" w:rsidRDefault="00265A91" w:rsidP="00265A9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5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16529">
              <w:rPr>
                <w:rFonts w:ascii="Times New Roman" w:hAnsi="Times New Roman"/>
                <w:sz w:val="20"/>
                <w:szCs w:val="20"/>
              </w:rPr>
              <w:t>Pearce, J.A., 1983, The role of subcontinental lithosphere in magma genesis destructive plate margins. In continental basalt and Mntle xenolits, C. J. Hawkesworth and M.J. Nory (eds) 230-249</w:t>
            </w:r>
          </w:p>
          <w:p w:rsidR="00315471" w:rsidRPr="00315471" w:rsidRDefault="00315471" w:rsidP="00A96B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Ödev Bilgisi</w:t>
            </w:r>
          </w:p>
        </w:tc>
        <w:tc>
          <w:tcPr>
            <w:tcW w:w="4389" w:type="dxa"/>
          </w:tcPr>
          <w:p w:rsidR="006A476D" w:rsidRPr="00315471" w:rsidRDefault="00265A9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</w:p>
        </w:tc>
      </w:tr>
      <w:tr w:rsidR="006A476D" w:rsidRPr="00315471" w:rsidTr="006A476D">
        <w:tc>
          <w:tcPr>
            <w:tcW w:w="5381" w:type="dxa"/>
          </w:tcPr>
          <w:p w:rsidR="006A476D" w:rsidRPr="00315471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5471">
              <w:rPr>
                <w:rFonts w:ascii="Times New Roman" w:hAnsi="Times New Roman" w:cs="Times New Roman"/>
                <w:b/>
                <w:sz w:val="20"/>
                <w:szCs w:val="20"/>
              </w:rPr>
              <w:t>Kısa Sınav Yapılacak mı?</w:t>
            </w:r>
          </w:p>
        </w:tc>
        <w:tc>
          <w:tcPr>
            <w:tcW w:w="4389" w:type="dxa"/>
          </w:tcPr>
          <w:p w:rsidR="006A476D" w:rsidRPr="00315471" w:rsidRDefault="0031547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</w:tr>
    </w:tbl>
    <w:p w:rsidR="00781E99" w:rsidRPr="00315471" w:rsidRDefault="00781E99" w:rsidP="006A476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81E99" w:rsidRDefault="00CF2114" w:rsidP="00781E99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Doç.Dr.Yavuz ÖZDEMİR</w:t>
      </w:r>
    </w:p>
    <w:p w:rsidR="00A96B03" w:rsidRDefault="00A96B03" w:rsidP="00781E99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96B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FD" w:rsidRDefault="003C79FD" w:rsidP="006A476D">
      <w:pPr>
        <w:spacing w:after="0" w:line="240" w:lineRule="auto"/>
      </w:pPr>
      <w:r>
        <w:separator/>
      </w:r>
    </w:p>
  </w:endnote>
  <w:endnote w:type="continuationSeparator" w:id="0">
    <w:p w:rsidR="003C79FD" w:rsidRDefault="003C79F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FD" w:rsidRDefault="003C79FD" w:rsidP="006A476D">
      <w:pPr>
        <w:spacing w:after="0" w:line="240" w:lineRule="auto"/>
      </w:pPr>
      <w:r>
        <w:separator/>
      </w:r>
    </w:p>
  </w:footnote>
  <w:footnote w:type="continuationSeparator" w:id="0">
    <w:p w:rsidR="003C79FD" w:rsidRDefault="003C79F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FD73AD7" wp14:editId="6EF907E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2B1BCF4" wp14:editId="57AABCC6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316E"/>
    <w:multiLevelType w:val="hybridMultilevel"/>
    <w:tmpl w:val="30826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74A94"/>
    <w:rsid w:val="00092CA9"/>
    <w:rsid w:val="000F108A"/>
    <w:rsid w:val="00165957"/>
    <w:rsid w:val="00210A39"/>
    <w:rsid w:val="00265A91"/>
    <w:rsid w:val="0031486E"/>
    <w:rsid w:val="00315471"/>
    <w:rsid w:val="0032060E"/>
    <w:rsid w:val="003915C3"/>
    <w:rsid w:val="003C79FD"/>
    <w:rsid w:val="003F06F6"/>
    <w:rsid w:val="00422479"/>
    <w:rsid w:val="004470A5"/>
    <w:rsid w:val="004B1F19"/>
    <w:rsid w:val="005A4B8A"/>
    <w:rsid w:val="005B14DD"/>
    <w:rsid w:val="005D7904"/>
    <w:rsid w:val="006A476D"/>
    <w:rsid w:val="00781E99"/>
    <w:rsid w:val="008E04E1"/>
    <w:rsid w:val="0090072E"/>
    <w:rsid w:val="009F6D81"/>
    <w:rsid w:val="00A03ADB"/>
    <w:rsid w:val="00A96B03"/>
    <w:rsid w:val="00AD7AC5"/>
    <w:rsid w:val="00CF2114"/>
    <w:rsid w:val="00D77485"/>
    <w:rsid w:val="00DF1727"/>
    <w:rsid w:val="00E873FA"/>
    <w:rsid w:val="00FD1389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admin</cp:lastModifiedBy>
  <cp:revision>3</cp:revision>
  <cp:lastPrinted>2020-03-18T11:58:00Z</cp:lastPrinted>
  <dcterms:created xsi:type="dcterms:W3CDTF">2020-09-30T10:14:00Z</dcterms:created>
  <dcterms:modified xsi:type="dcterms:W3CDTF">2020-09-30T10:31:00Z</dcterms:modified>
</cp:coreProperties>
</file>